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9CF35" w14:textId="3CE73B30"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4D00AA">
        <w:rPr>
          <w:rFonts w:ascii="Calibri" w:eastAsia="Times New Roman" w:hAnsi="Calibri" w:cs="Times New Roman"/>
        </w:rPr>
        <w:t>SSHF</w:t>
      </w:r>
      <w:r w:rsidR="00547C6F">
        <w:rPr>
          <w:rFonts w:ascii="Calibri" w:eastAsia="Times New Roman" w:hAnsi="Calibri" w:cs="Times New Roman"/>
        </w:rPr>
        <w:t>, SIT HF og HSØ RHF</w:t>
      </w:r>
    </w:p>
    <w:p w14:paraId="10C16D47" w14:textId="2215C897" w:rsidR="00425E32" w:rsidRPr="00425E32" w:rsidRDefault="00425E32"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Pr>
          <w:rFonts w:ascii="Calibri" w:eastAsia="Times New Roman" w:hAnsi="Calibri" w:cs="Times New Roman"/>
        </w:rPr>
        <w:t>1011</w:t>
      </w:r>
      <w:r>
        <w:rPr>
          <w:rFonts w:ascii="Calibri" w:eastAsia="Times New Roman" w:hAnsi="Calibri" w:cs="Times New Roman"/>
        </w:rPr>
        <w:tab/>
      </w:r>
      <w:r>
        <w:rPr>
          <w:rFonts w:ascii="Calibri" w:eastAsia="Times New Roman" w:hAnsi="Calibri" w:cs="Times New Roman"/>
          <w:b/>
        </w:rPr>
        <w:t xml:space="preserve">Versjon: </w:t>
      </w:r>
      <w:r w:rsidR="00D42C91">
        <w:rPr>
          <w:rFonts w:ascii="Calibri" w:eastAsia="Times New Roman" w:hAnsi="Calibri" w:cs="Times New Roman"/>
        </w:rPr>
        <w:t>1.0</w:t>
      </w:r>
    </w:p>
    <w:p w14:paraId="41C2FB32" w14:textId="4FCD4448"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w:t>
      </w:r>
      <w:r w:rsidR="00101A3A">
        <w:rPr>
          <w:rFonts w:ascii="Calibri" w:eastAsia="Times New Roman" w:hAnsi="Calibri" w:cs="Times New Roman"/>
        </w:rPr>
        <w:t xml:space="preserve"> 01.03.2024</w:t>
      </w:r>
    </w:p>
    <w:p w14:paraId="702B7BD6" w14:textId="77777777" w:rsidR="0041537A" w:rsidRDefault="0041537A">
      <w:bookmarkStart w:id="0" w:name="_GoBack"/>
      <w:bookmarkEnd w:id="0"/>
    </w:p>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14:paraId="1A70A807" w14:textId="77777777" w:rsidTr="00725BB4">
        <w:trPr>
          <w:trHeight w:val="416"/>
        </w:trPr>
        <w:tc>
          <w:tcPr>
            <w:tcW w:w="5000" w:type="pct"/>
            <w:gridSpan w:val="6"/>
            <w:vAlign w:val="center"/>
          </w:tcPr>
          <w:p w14:paraId="4F3AB64E" w14:textId="77777777" w:rsidR="0041537A" w:rsidRPr="00D60339" w:rsidRDefault="0041537A" w:rsidP="00A06590">
            <w:pPr>
              <w:rPr>
                <w:b/>
                <w:sz w:val="20"/>
                <w:szCs w:val="18"/>
              </w:rPr>
            </w:pPr>
            <w:r w:rsidRPr="00D60339">
              <w:rPr>
                <w:b/>
                <w:sz w:val="20"/>
                <w:szCs w:val="18"/>
              </w:rPr>
              <w:t>VIPS Funksjonsområder (FO)</w:t>
            </w:r>
          </w:p>
        </w:tc>
      </w:tr>
      <w:tr w:rsidR="0041537A" w:rsidRPr="0053438F" w14:paraId="051559A0" w14:textId="77777777" w:rsidTr="00725BB4">
        <w:tc>
          <w:tcPr>
            <w:tcW w:w="231" w:type="pct"/>
          </w:tcPr>
          <w:p w14:paraId="6EEAD847" w14:textId="77777777" w:rsidR="0041537A" w:rsidRPr="00D60339" w:rsidRDefault="0041537A" w:rsidP="00A06590">
            <w:pPr>
              <w:pStyle w:val="Listeavsnitt"/>
              <w:ind w:left="0"/>
              <w:jc w:val="center"/>
              <w:rPr>
                <w:sz w:val="20"/>
                <w:szCs w:val="18"/>
              </w:rPr>
            </w:pPr>
            <w:r w:rsidRPr="00D60339">
              <w:rPr>
                <w:sz w:val="20"/>
                <w:szCs w:val="18"/>
              </w:rPr>
              <w:t>1.</w:t>
            </w:r>
          </w:p>
        </w:tc>
        <w:tc>
          <w:tcPr>
            <w:tcW w:w="1309" w:type="pct"/>
          </w:tcPr>
          <w:p w14:paraId="4277FD6D" w14:textId="77777777" w:rsidR="0041537A" w:rsidRPr="00D60339" w:rsidRDefault="0041537A" w:rsidP="00A06590">
            <w:pPr>
              <w:pStyle w:val="Listeavsnitt"/>
              <w:ind w:left="0"/>
              <w:rPr>
                <w:sz w:val="20"/>
                <w:szCs w:val="18"/>
              </w:rPr>
            </w:pPr>
            <w:r w:rsidRPr="00D60339">
              <w:rPr>
                <w:sz w:val="20"/>
                <w:szCs w:val="18"/>
              </w:rPr>
              <w:t>Kommunikasjon</w:t>
            </w:r>
          </w:p>
        </w:tc>
        <w:tc>
          <w:tcPr>
            <w:tcW w:w="308" w:type="pct"/>
          </w:tcPr>
          <w:p w14:paraId="10420C27" w14:textId="77777777" w:rsidR="0041537A" w:rsidRPr="00D60339" w:rsidRDefault="0041537A" w:rsidP="00A06590">
            <w:pPr>
              <w:pStyle w:val="Listeavsnitt"/>
              <w:ind w:left="0"/>
              <w:jc w:val="center"/>
              <w:rPr>
                <w:sz w:val="20"/>
                <w:szCs w:val="18"/>
              </w:rPr>
            </w:pPr>
            <w:r w:rsidRPr="00D60339">
              <w:rPr>
                <w:sz w:val="20"/>
                <w:szCs w:val="18"/>
              </w:rPr>
              <w:t>6.</w:t>
            </w:r>
          </w:p>
        </w:tc>
        <w:tc>
          <w:tcPr>
            <w:tcW w:w="1539" w:type="pct"/>
          </w:tcPr>
          <w:p w14:paraId="50D8E791" w14:textId="77777777" w:rsidR="0041537A" w:rsidRPr="00D60339" w:rsidRDefault="0041537A" w:rsidP="00A06590">
            <w:pPr>
              <w:pStyle w:val="Listeavsnitt"/>
              <w:ind w:left="0"/>
              <w:rPr>
                <w:sz w:val="20"/>
                <w:szCs w:val="18"/>
              </w:rPr>
            </w:pPr>
            <w:r w:rsidRPr="00D60339">
              <w:rPr>
                <w:sz w:val="20"/>
                <w:szCs w:val="18"/>
              </w:rPr>
              <w:t>Hud/Vev</w:t>
            </w:r>
          </w:p>
        </w:tc>
        <w:tc>
          <w:tcPr>
            <w:tcW w:w="308" w:type="pct"/>
          </w:tcPr>
          <w:p w14:paraId="2C3896BE" w14:textId="77777777" w:rsidR="0041537A" w:rsidRPr="00D60339" w:rsidRDefault="0041537A" w:rsidP="00A06590">
            <w:pPr>
              <w:pStyle w:val="Listeavsnitt"/>
              <w:ind w:left="0"/>
              <w:jc w:val="center"/>
              <w:rPr>
                <w:sz w:val="20"/>
                <w:szCs w:val="18"/>
              </w:rPr>
            </w:pPr>
            <w:r w:rsidRPr="00D60339">
              <w:rPr>
                <w:sz w:val="20"/>
                <w:szCs w:val="18"/>
              </w:rPr>
              <w:t>11.</w:t>
            </w:r>
          </w:p>
        </w:tc>
        <w:tc>
          <w:tcPr>
            <w:tcW w:w="1306" w:type="pct"/>
          </w:tcPr>
          <w:p w14:paraId="11FBD489" w14:textId="77777777" w:rsidR="0041537A" w:rsidRPr="00D60339" w:rsidRDefault="0041537A" w:rsidP="00A06590">
            <w:pPr>
              <w:pStyle w:val="Listeavsnitt"/>
              <w:ind w:left="0"/>
              <w:rPr>
                <w:sz w:val="20"/>
                <w:szCs w:val="18"/>
              </w:rPr>
            </w:pPr>
            <w:r w:rsidRPr="00D60339">
              <w:rPr>
                <w:sz w:val="20"/>
                <w:szCs w:val="18"/>
              </w:rPr>
              <w:t>Psykososialt</w:t>
            </w:r>
          </w:p>
        </w:tc>
      </w:tr>
      <w:tr w:rsidR="0041537A" w:rsidRPr="0053438F" w14:paraId="3F409382" w14:textId="77777777" w:rsidTr="00725BB4">
        <w:tc>
          <w:tcPr>
            <w:tcW w:w="231" w:type="pct"/>
          </w:tcPr>
          <w:p w14:paraId="1F1BF80A" w14:textId="77777777" w:rsidR="0041537A" w:rsidRPr="00D60339" w:rsidRDefault="0041537A" w:rsidP="00A06590">
            <w:pPr>
              <w:pStyle w:val="Listeavsnitt"/>
              <w:ind w:left="0"/>
              <w:jc w:val="center"/>
              <w:rPr>
                <w:sz w:val="20"/>
                <w:szCs w:val="18"/>
              </w:rPr>
            </w:pPr>
            <w:r w:rsidRPr="00D60339">
              <w:rPr>
                <w:sz w:val="20"/>
                <w:szCs w:val="18"/>
              </w:rPr>
              <w:t>2.</w:t>
            </w:r>
          </w:p>
        </w:tc>
        <w:tc>
          <w:tcPr>
            <w:tcW w:w="1309" w:type="pct"/>
          </w:tcPr>
          <w:p w14:paraId="0F0751DB" w14:textId="77777777" w:rsidR="0041537A" w:rsidRPr="00D60339" w:rsidRDefault="0041537A" w:rsidP="00A06590">
            <w:pPr>
              <w:pStyle w:val="Listeavsnitt"/>
              <w:ind w:left="0"/>
              <w:rPr>
                <w:sz w:val="20"/>
                <w:szCs w:val="18"/>
              </w:rPr>
            </w:pPr>
            <w:r w:rsidRPr="00D60339">
              <w:rPr>
                <w:sz w:val="20"/>
                <w:szCs w:val="18"/>
              </w:rPr>
              <w:t>Kunnskap/Utvikling</w:t>
            </w:r>
          </w:p>
        </w:tc>
        <w:tc>
          <w:tcPr>
            <w:tcW w:w="308" w:type="pct"/>
          </w:tcPr>
          <w:p w14:paraId="26DBF735" w14:textId="77777777" w:rsidR="0041537A" w:rsidRPr="00D60339" w:rsidRDefault="0041537A" w:rsidP="00A06590">
            <w:pPr>
              <w:pStyle w:val="Listeavsnitt"/>
              <w:ind w:left="0"/>
              <w:jc w:val="center"/>
              <w:rPr>
                <w:sz w:val="20"/>
                <w:szCs w:val="18"/>
              </w:rPr>
            </w:pPr>
            <w:r w:rsidRPr="00D60339">
              <w:rPr>
                <w:sz w:val="20"/>
                <w:szCs w:val="18"/>
              </w:rPr>
              <w:t>7.</w:t>
            </w:r>
          </w:p>
        </w:tc>
        <w:tc>
          <w:tcPr>
            <w:tcW w:w="1539" w:type="pct"/>
          </w:tcPr>
          <w:p w14:paraId="5FA76C04" w14:textId="77777777" w:rsidR="0041537A" w:rsidRPr="00D60339" w:rsidRDefault="0041537A" w:rsidP="00A06590">
            <w:pPr>
              <w:pStyle w:val="Listeavsnitt"/>
              <w:ind w:left="0"/>
              <w:rPr>
                <w:sz w:val="20"/>
                <w:szCs w:val="18"/>
              </w:rPr>
            </w:pPr>
            <w:r w:rsidRPr="00D60339">
              <w:rPr>
                <w:sz w:val="20"/>
                <w:szCs w:val="18"/>
              </w:rPr>
              <w:t>Aktivitet/ADL</w:t>
            </w:r>
          </w:p>
        </w:tc>
        <w:tc>
          <w:tcPr>
            <w:tcW w:w="308" w:type="pct"/>
          </w:tcPr>
          <w:p w14:paraId="34E7C566" w14:textId="77777777" w:rsidR="0041537A" w:rsidRPr="00D60339" w:rsidRDefault="0041537A" w:rsidP="00A06590">
            <w:pPr>
              <w:pStyle w:val="Listeavsnitt"/>
              <w:ind w:left="0"/>
              <w:jc w:val="center"/>
              <w:rPr>
                <w:sz w:val="20"/>
                <w:szCs w:val="18"/>
              </w:rPr>
            </w:pPr>
            <w:r w:rsidRPr="00D60339">
              <w:rPr>
                <w:sz w:val="20"/>
                <w:szCs w:val="18"/>
              </w:rPr>
              <w:t>12.</w:t>
            </w:r>
          </w:p>
        </w:tc>
        <w:tc>
          <w:tcPr>
            <w:tcW w:w="1306" w:type="pct"/>
          </w:tcPr>
          <w:p w14:paraId="3A8C9BC4" w14:textId="77777777" w:rsidR="0041537A" w:rsidRPr="00D60339" w:rsidRDefault="0041537A" w:rsidP="00A06590">
            <w:pPr>
              <w:pStyle w:val="Listeavsnitt"/>
              <w:ind w:left="0"/>
              <w:rPr>
                <w:sz w:val="20"/>
                <w:szCs w:val="18"/>
              </w:rPr>
            </w:pPr>
            <w:r w:rsidRPr="00D60339">
              <w:rPr>
                <w:sz w:val="20"/>
                <w:szCs w:val="18"/>
              </w:rPr>
              <w:t>Åndelig/Kulturelt</w:t>
            </w:r>
          </w:p>
        </w:tc>
      </w:tr>
      <w:tr w:rsidR="0041537A" w:rsidRPr="0053438F" w14:paraId="1915148C" w14:textId="77777777" w:rsidTr="00725BB4">
        <w:tc>
          <w:tcPr>
            <w:tcW w:w="231" w:type="pct"/>
          </w:tcPr>
          <w:p w14:paraId="2B67ABE2" w14:textId="77777777" w:rsidR="0041537A" w:rsidRPr="00D60339" w:rsidRDefault="0041537A" w:rsidP="00A06590">
            <w:pPr>
              <w:pStyle w:val="Listeavsnitt"/>
              <w:ind w:left="0"/>
              <w:jc w:val="center"/>
              <w:rPr>
                <w:sz w:val="20"/>
                <w:szCs w:val="18"/>
              </w:rPr>
            </w:pPr>
            <w:r w:rsidRPr="00D60339">
              <w:rPr>
                <w:sz w:val="20"/>
                <w:szCs w:val="18"/>
              </w:rPr>
              <w:t>3.</w:t>
            </w:r>
          </w:p>
        </w:tc>
        <w:tc>
          <w:tcPr>
            <w:tcW w:w="1309" w:type="pct"/>
          </w:tcPr>
          <w:p w14:paraId="4339C5C8" w14:textId="77777777" w:rsidR="0041537A" w:rsidRPr="00D60339" w:rsidRDefault="0041537A" w:rsidP="00A06590">
            <w:pPr>
              <w:pStyle w:val="Listeavsnitt"/>
              <w:ind w:left="0"/>
              <w:rPr>
                <w:sz w:val="20"/>
                <w:szCs w:val="18"/>
              </w:rPr>
            </w:pPr>
            <w:r w:rsidRPr="00D60339">
              <w:rPr>
                <w:sz w:val="20"/>
                <w:szCs w:val="18"/>
              </w:rPr>
              <w:t>Respirasjon/Sirkulasjon</w:t>
            </w:r>
          </w:p>
        </w:tc>
        <w:tc>
          <w:tcPr>
            <w:tcW w:w="308" w:type="pct"/>
          </w:tcPr>
          <w:p w14:paraId="1A656AD7" w14:textId="77777777" w:rsidR="0041537A" w:rsidRPr="00D60339" w:rsidRDefault="0041537A" w:rsidP="00A06590">
            <w:pPr>
              <w:pStyle w:val="Listeavsnitt"/>
              <w:ind w:left="0"/>
              <w:jc w:val="center"/>
              <w:rPr>
                <w:sz w:val="20"/>
                <w:szCs w:val="18"/>
              </w:rPr>
            </w:pPr>
            <w:r w:rsidRPr="00D60339">
              <w:rPr>
                <w:sz w:val="20"/>
                <w:szCs w:val="18"/>
              </w:rPr>
              <w:t>8.</w:t>
            </w:r>
          </w:p>
        </w:tc>
        <w:tc>
          <w:tcPr>
            <w:tcW w:w="1539" w:type="pct"/>
          </w:tcPr>
          <w:p w14:paraId="3FC08423" w14:textId="77777777" w:rsidR="0041537A" w:rsidRPr="00D60339" w:rsidRDefault="0041537A" w:rsidP="00A06590">
            <w:pPr>
              <w:pStyle w:val="Listeavsnitt"/>
              <w:ind w:left="0"/>
              <w:rPr>
                <w:sz w:val="20"/>
                <w:szCs w:val="18"/>
              </w:rPr>
            </w:pPr>
            <w:r w:rsidRPr="00D60339">
              <w:rPr>
                <w:sz w:val="20"/>
                <w:szCs w:val="18"/>
              </w:rPr>
              <w:t>Søvn/Hvile</w:t>
            </w:r>
          </w:p>
        </w:tc>
        <w:tc>
          <w:tcPr>
            <w:tcW w:w="308" w:type="pct"/>
          </w:tcPr>
          <w:p w14:paraId="5799F7DF" w14:textId="77777777" w:rsidR="0041537A" w:rsidRPr="00D60339" w:rsidRDefault="0041537A" w:rsidP="00A06590">
            <w:pPr>
              <w:pStyle w:val="Listeavsnitt"/>
              <w:ind w:left="0"/>
              <w:jc w:val="center"/>
              <w:rPr>
                <w:sz w:val="20"/>
                <w:szCs w:val="18"/>
              </w:rPr>
            </w:pPr>
            <w:r w:rsidRPr="00D60339">
              <w:rPr>
                <w:sz w:val="20"/>
                <w:szCs w:val="18"/>
              </w:rPr>
              <w:t>13.</w:t>
            </w:r>
          </w:p>
        </w:tc>
        <w:tc>
          <w:tcPr>
            <w:tcW w:w="1306" w:type="pct"/>
          </w:tcPr>
          <w:p w14:paraId="48C718F4" w14:textId="77777777" w:rsidR="0041537A" w:rsidRPr="00D60339" w:rsidRDefault="0041537A" w:rsidP="00A06590">
            <w:pPr>
              <w:pStyle w:val="Listeavsnitt"/>
              <w:ind w:left="0"/>
              <w:rPr>
                <w:sz w:val="20"/>
                <w:szCs w:val="18"/>
              </w:rPr>
            </w:pPr>
            <w:r w:rsidRPr="00D60339">
              <w:rPr>
                <w:sz w:val="20"/>
                <w:szCs w:val="18"/>
              </w:rPr>
              <w:t>Sikkerhet</w:t>
            </w:r>
          </w:p>
        </w:tc>
      </w:tr>
      <w:tr w:rsidR="0041537A" w:rsidRPr="0053438F" w14:paraId="556C52CC" w14:textId="77777777" w:rsidTr="00725BB4">
        <w:tc>
          <w:tcPr>
            <w:tcW w:w="231" w:type="pct"/>
          </w:tcPr>
          <w:p w14:paraId="58C1F269" w14:textId="77777777" w:rsidR="0041537A" w:rsidRPr="00D60339" w:rsidRDefault="0041537A" w:rsidP="00A06590">
            <w:pPr>
              <w:pStyle w:val="Listeavsnitt"/>
              <w:ind w:left="0"/>
              <w:jc w:val="center"/>
              <w:rPr>
                <w:sz w:val="20"/>
                <w:szCs w:val="18"/>
              </w:rPr>
            </w:pPr>
            <w:r w:rsidRPr="00D60339">
              <w:rPr>
                <w:sz w:val="20"/>
                <w:szCs w:val="18"/>
              </w:rPr>
              <w:t>4.</w:t>
            </w:r>
          </w:p>
        </w:tc>
        <w:tc>
          <w:tcPr>
            <w:tcW w:w="1309" w:type="pct"/>
          </w:tcPr>
          <w:p w14:paraId="237D7EC9" w14:textId="77777777" w:rsidR="0041537A" w:rsidRPr="00D60339" w:rsidRDefault="0041537A" w:rsidP="00A06590">
            <w:pPr>
              <w:pStyle w:val="Listeavsnitt"/>
              <w:ind w:left="0"/>
              <w:rPr>
                <w:sz w:val="20"/>
                <w:szCs w:val="18"/>
              </w:rPr>
            </w:pPr>
            <w:r w:rsidRPr="00D60339">
              <w:rPr>
                <w:sz w:val="20"/>
                <w:szCs w:val="18"/>
              </w:rPr>
              <w:t>Ernæring/Matinntak</w:t>
            </w:r>
          </w:p>
        </w:tc>
        <w:tc>
          <w:tcPr>
            <w:tcW w:w="308" w:type="pct"/>
          </w:tcPr>
          <w:p w14:paraId="2075BA4A" w14:textId="77777777" w:rsidR="0041537A" w:rsidRPr="00D60339" w:rsidRDefault="0041537A" w:rsidP="00A06590">
            <w:pPr>
              <w:pStyle w:val="Listeavsnitt"/>
              <w:ind w:left="0"/>
              <w:jc w:val="center"/>
              <w:rPr>
                <w:sz w:val="20"/>
                <w:szCs w:val="18"/>
              </w:rPr>
            </w:pPr>
            <w:r w:rsidRPr="00D60339">
              <w:rPr>
                <w:sz w:val="20"/>
                <w:szCs w:val="18"/>
              </w:rPr>
              <w:t>9.</w:t>
            </w:r>
          </w:p>
        </w:tc>
        <w:tc>
          <w:tcPr>
            <w:tcW w:w="1539" w:type="pct"/>
          </w:tcPr>
          <w:p w14:paraId="5F78777B" w14:textId="77777777" w:rsidR="0041537A" w:rsidRPr="00D60339" w:rsidRDefault="0041537A" w:rsidP="00A06590">
            <w:pPr>
              <w:pStyle w:val="Listeavsnitt"/>
              <w:ind w:left="0"/>
              <w:rPr>
                <w:sz w:val="20"/>
                <w:szCs w:val="18"/>
              </w:rPr>
            </w:pPr>
            <w:r w:rsidRPr="00D60339">
              <w:rPr>
                <w:sz w:val="20"/>
                <w:szCs w:val="18"/>
              </w:rPr>
              <w:t>Smerte/Sanseinntrykk</w:t>
            </w:r>
          </w:p>
        </w:tc>
        <w:tc>
          <w:tcPr>
            <w:tcW w:w="308" w:type="pct"/>
          </w:tcPr>
          <w:p w14:paraId="2B8C9848" w14:textId="77777777" w:rsidR="0041537A" w:rsidRPr="00D60339" w:rsidRDefault="0041537A" w:rsidP="00A06590">
            <w:pPr>
              <w:pStyle w:val="Listeavsnitt"/>
              <w:ind w:left="0"/>
              <w:jc w:val="center"/>
              <w:rPr>
                <w:sz w:val="20"/>
                <w:szCs w:val="18"/>
              </w:rPr>
            </w:pPr>
            <w:r w:rsidRPr="00D60339">
              <w:rPr>
                <w:sz w:val="20"/>
                <w:szCs w:val="18"/>
              </w:rPr>
              <w:t>14.</w:t>
            </w:r>
          </w:p>
        </w:tc>
        <w:tc>
          <w:tcPr>
            <w:tcW w:w="1306" w:type="pct"/>
          </w:tcPr>
          <w:p w14:paraId="4BBAB987" w14:textId="77777777" w:rsidR="0041537A" w:rsidRPr="00D60339" w:rsidRDefault="0041537A" w:rsidP="00A06590">
            <w:pPr>
              <w:pStyle w:val="Listeavsnitt"/>
              <w:ind w:left="0"/>
              <w:rPr>
                <w:sz w:val="20"/>
                <w:szCs w:val="18"/>
              </w:rPr>
            </w:pPr>
            <w:r w:rsidRPr="00D60339">
              <w:rPr>
                <w:sz w:val="20"/>
                <w:szCs w:val="18"/>
              </w:rPr>
              <w:t>Sammensatt status</w:t>
            </w:r>
          </w:p>
        </w:tc>
      </w:tr>
      <w:tr w:rsidR="0041537A" w:rsidRPr="0053438F" w14:paraId="4DE85CCB" w14:textId="77777777" w:rsidTr="00725BB4">
        <w:tc>
          <w:tcPr>
            <w:tcW w:w="231" w:type="pct"/>
          </w:tcPr>
          <w:p w14:paraId="37B14562" w14:textId="77777777" w:rsidR="0041537A" w:rsidRPr="00D60339" w:rsidRDefault="0041537A" w:rsidP="00A06590">
            <w:pPr>
              <w:pStyle w:val="Listeavsnitt"/>
              <w:ind w:left="0"/>
              <w:jc w:val="center"/>
              <w:rPr>
                <w:sz w:val="20"/>
                <w:szCs w:val="18"/>
              </w:rPr>
            </w:pPr>
            <w:r w:rsidRPr="00D60339">
              <w:rPr>
                <w:sz w:val="20"/>
                <w:szCs w:val="18"/>
              </w:rPr>
              <w:t>5.</w:t>
            </w:r>
          </w:p>
        </w:tc>
        <w:tc>
          <w:tcPr>
            <w:tcW w:w="1309" w:type="pct"/>
          </w:tcPr>
          <w:p w14:paraId="26BFA24F" w14:textId="77777777" w:rsidR="0041537A" w:rsidRPr="00D60339" w:rsidRDefault="0041537A" w:rsidP="00A06590">
            <w:pPr>
              <w:pStyle w:val="Listeavsnitt"/>
              <w:ind w:left="0"/>
              <w:rPr>
                <w:sz w:val="20"/>
                <w:szCs w:val="18"/>
              </w:rPr>
            </w:pPr>
            <w:r w:rsidRPr="00D60339">
              <w:rPr>
                <w:sz w:val="20"/>
                <w:szCs w:val="18"/>
              </w:rPr>
              <w:t>Eliminasjon</w:t>
            </w:r>
          </w:p>
        </w:tc>
        <w:tc>
          <w:tcPr>
            <w:tcW w:w="308" w:type="pct"/>
          </w:tcPr>
          <w:p w14:paraId="20C28525" w14:textId="77777777" w:rsidR="0041537A" w:rsidRPr="00D60339" w:rsidRDefault="0041537A" w:rsidP="00A06590">
            <w:pPr>
              <w:pStyle w:val="Listeavsnitt"/>
              <w:ind w:left="0"/>
              <w:jc w:val="center"/>
              <w:rPr>
                <w:sz w:val="20"/>
                <w:szCs w:val="18"/>
              </w:rPr>
            </w:pPr>
            <w:r w:rsidRPr="00D60339">
              <w:rPr>
                <w:sz w:val="20"/>
                <w:szCs w:val="18"/>
              </w:rPr>
              <w:t>10.</w:t>
            </w:r>
          </w:p>
        </w:tc>
        <w:tc>
          <w:tcPr>
            <w:tcW w:w="1539" w:type="pct"/>
          </w:tcPr>
          <w:p w14:paraId="617AAB1D" w14:textId="77777777" w:rsidR="0041537A" w:rsidRPr="00D60339" w:rsidRDefault="0041537A" w:rsidP="00A06590">
            <w:pPr>
              <w:pStyle w:val="Listeavsnitt"/>
              <w:ind w:left="0"/>
              <w:rPr>
                <w:sz w:val="20"/>
                <w:szCs w:val="18"/>
              </w:rPr>
            </w:pPr>
            <w:r w:rsidRPr="00D60339">
              <w:rPr>
                <w:sz w:val="20"/>
                <w:szCs w:val="18"/>
              </w:rPr>
              <w:t>Seksualitet/Reproduksjon</w:t>
            </w:r>
          </w:p>
        </w:tc>
        <w:tc>
          <w:tcPr>
            <w:tcW w:w="308" w:type="pct"/>
          </w:tcPr>
          <w:p w14:paraId="3A036D19" w14:textId="77777777" w:rsidR="0041537A" w:rsidRPr="00D60339" w:rsidRDefault="0041537A" w:rsidP="00A06590">
            <w:pPr>
              <w:pStyle w:val="Listeavsnitt"/>
              <w:ind w:left="0"/>
              <w:jc w:val="center"/>
              <w:rPr>
                <w:b/>
                <w:sz w:val="20"/>
                <w:szCs w:val="18"/>
              </w:rPr>
            </w:pPr>
          </w:p>
        </w:tc>
        <w:tc>
          <w:tcPr>
            <w:tcW w:w="1306" w:type="pct"/>
          </w:tcPr>
          <w:p w14:paraId="307D31B3" w14:textId="77777777" w:rsidR="0041537A" w:rsidRPr="00D60339" w:rsidRDefault="0041537A" w:rsidP="00A06590">
            <w:pPr>
              <w:pStyle w:val="Listeavsnitt"/>
              <w:ind w:left="0"/>
              <w:rPr>
                <w:b/>
                <w:sz w:val="20"/>
                <w:szCs w:val="18"/>
              </w:rPr>
            </w:pPr>
          </w:p>
        </w:tc>
      </w:tr>
    </w:tbl>
    <w:p w14:paraId="663CBD7F" w14:textId="77777777" w:rsidR="0041537A" w:rsidRDefault="0041537A"/>
    <w:tbl>
      <w:tblPr>
        <w:tblStyle w:val="Tabellrutenett"/>
        <w:tblW w:w="5000" w:type="pct"/>
        <w:tblLook w:val="04A0" w:firstRow="1" w:lastRow="0" w:firstColumn="1" w:lastColumn="0" w:noHBand="0" w:noVBand="1"/>
      </w:tblPr>
      <w:tblGrid>
        <w:gridCol w:w="467"/>
        <w:gridCol w:w="1925"/>
        <w:gridCol w:w="946"/>
        <w:gridCol w:w="1685"/>
        <w:gridCol w:w="1038"/>
        <w:gridCol w:w="2055"/>
        <w:gridCol w:w="946"/>
      </w:tblGrid>
      <w:tr w:rsidR="007F39BA" w:rsidRPr="00D8053A" w14:paraId="78E5BD9D" w14:textId="77777777" w:rsidTr="00547C6F">
        <w:tc>
          <w:tcPr>
            <w:tcW w:w="301" w:type="pct"/>
            <w:shd w:val="clear" w:color="auto" w:fill="D9D9D9" w:themeFill="background1" w:themeFillShade="D9"/>
            <w:vAlign w:val="bottom"/>
          </w:tcPr>
          <w:p w14:paraId="433EA49A" w14:textId="77777777" w:rsidR="0041537A" w:rsidRPr="00D8053A" w:rsidRDefault="0041537A" w:rsidP="00A06590">
            <w:pPr>
              <w:jc w:val="center"/>
              <w:rPr>
                <w:rFonts w:ascii="Calibri" w:hAnsi="Calibri" w:cs="Calibri"/>
                <w:b/>
                <w:sz w:val="18"/>
                <w:szCs w:val="18"/>
              </w:rPr>
            </w:pPr>
            <w:r w:rsidRPr="00D8053A">
              <w:rPr>
                <w:rFonts w:ascii="Calibri" w:hAnsi="Calibri" w:cs="Calibri"/>
                <w:b/>
                <w:sz w:val="18"/>
                <w:szCs w:val="18"/>
              </w:rPr>
              <w:t>FO</w:t>
            </w:r>
          </w:p>
        </w:tc>
        <w:tc>
          <w:tcPr>
            <w:tcW w:w="1105" w:type="pct"/>
            <w:shd w:val="clear" w:color="auto" w:fill="D9D9D9" w:themeFill="background1" w:themeFillShade="D9"/>
            <w:vAlign w:val="bottom"/>
          </w:tcPr>
          <w:p w14:paraId="553D7E43" w14:textId="77777777" w:rsidR="0041537A" w:rsidRPr="00D8053A" w:rsidRDefault="0041537A" w:rsidP="00A06590">
            <w:pPr>
              <w:jc w:val="center"/>
              <w:rPr>
                <w:rFonts w:ascii="Calibri" w:hAnsi="Calibri" w:cs="Calibri"/>
                <w:b/>
                <w:sz w:val="18"/>
                <w:szCs w:val="18"/>
              </w:rPr>
            </w:pPr>
            <w:r w:rsidRPr="00D8053A">
              <w:rPr>
                <w:rFonts w:ascii="Calibri" w:hAnsi="Calibri" w:cs="Calibri"/>
                <w:b/>
                <w:sz w:val="18"/>
                <w:szCs w:val="18"/>
              </w:rPr>
              <w:t>Diagnoser</w:t>
            </w:r>
          </w:p>
        </w:tc>
        <w:tc>
          <w:tcPr>
            <w:tcW w:w="401" w:type="pct"/>
            <w:shd w:val="clear" w:color="auto" w:fill="D9D9D9" w:themeFill="background1" w:themeFillShade="D9"/>
            <w:vAlign w:val="bottom"/>
          </w:tcPr>
          <w:p w14:paraId="3321B3C5" w14:textId="77777777" w:rsidR="0041537A" w:rsidRPr="00D8053A" w:rsidRDefault="0041537A" w:rsidP="00A06590">
            <w:pPr>
              <w:jc w:val="center"/>
              <w:rPr>
                <w:rFonts w:ascii="Calibri" w:hAnsi="Calibri" w:cs="Calibri"/>
                <w:sz w:val="18"/>
                <w:szCs w:val="18"/>
              </w:rPr>
            </w:pPr>
            <w:r w:rsidRPr="00D8053A">
              <w:rPr>
                <w:rFonts w:ascii="Calibri" w:hAnsi="Calibri" w:cs="Calibri"/>
                <w:sz w:val="18"/>
                <w:szCs w:val="18"/>
              </w:rPr>
              <w:t>ICNP</w:t>
            </w:r>
          </w:p>
        </w:tc>
        <w:tc>
          <w:tcPr>
            <w:tcW w:w="973" w:type="pct"/>
            <w:shd w:val="clear" w:color="auto" w:fill="D9D9D9" w:themeFill="background1" w:themeFillShade="D9"/>
            <w:vAlign w:val="bottom"/>
          </w:tcPr>
          <w:p w14:paraId="2EFA67D5" w14:textId="77777777" w:rsidR="0041537A" w:rsidRPr="00D8053A" w:rsidRDefault="0041537A" w:rsidP="00A06590">
            <w:pPr>
              <w:jc w:val="center"/>
              <w:rPr>
                <w:rFonts w:ascii="Calibri" w:hAnsi="Calibri" w:cs="Calibri"/>
                <w:b/>
                <w:sz w:val="18"/>
                <w:szCs w:val="18"/>
              </w:rPr>
            </w:pPr>
            <w:r w:rsidRPr="00D8053A">
              <w:rPr>
                <w:rFonts w:ascii="Calibri" w:hAnsi="Calibri" w:cs="Calibri"/>
                <w:b/>
                <w:sz w:val="18"/>
                <w:szCs w:val="18"/>
              </w:rPr>
              <w:t>Resultatmål</w:t>
            </w:r>
          </w:p>
        </w:tc>
        <w:tc>
          <w:tcPr>
            <w:tcW w:w="522" w:type="pct"/>
            <w:shd w:val="clear" w:color="auto" w:fill="D9D9D9" w:themeFill="background1" w:themeFillShade="D9"/>
            <w:vAlign w:val="bottom"/>
          </w:tcPr>
          <w:p w14:paraId="576E12FF" w14:textId="77777777" w:rsidR="0041537A" w:rsidRPr="00D8053A" w:rsidRDefault="0041537A" w:rsidP="00A06590">
            <w:pPr>
              <w:jc w:val="center"/>
              <w:rPr>
                <w:rFonts w:ascii="Calibri" w:hAnsi="Calibri" w:cs="Calibri"/>
                <w:sz w:val="18"/>
                <w:szCs w:val="18"/>
              </w:rPr>
            </w:pPr>
            <w:r w:rsidRPr="00D8053A">
              <w:rPr>
                <w:rFonts w:ascii="Calibri" w:hAnsi="Calibri" w:cs="Calibri"/>
                <w:sz w:val="18"/>
                <w:szCs w:val="18"/>
              </w:rPr>
              <w:t>ICNP</w:t>
            </w:r>
          </w:p>
        </w:tc>
        <w:tc>
          <w:tcPr>
            <w:tcW w:w="1177" w:type="pct"/>
            <w:shd w:val="clear" w:color="auto" w:fill="D9D9D9" w:themeFill="background1" w:themeFillShade="D9"/>
            <w:vAlign w:val="bottom"/>
          </w:tcPr>
          <w:p w14:paraId="34DB9874" w14:textId="77777777" w:rsidR="0041537A" w:rsidRPr="00D8053A" w:rsidRDefault="0041537A" w:rsidP="00A06590">
            <w:pPr>
              <w:jc w:val="center"/>
              <w:rPr>
                <w:rFonts w:ascii="Calibri" w:hAnsi="Calibri" w:cs="Calibri"/>
                <w:b/>
                <w:sz w:val="18"/>
                <w:szCs w:val="18"/>
              </w:rPr>
            </w:pPr>
            <w:r w:rsidRPr="00D8053A">
              <w:rPr>
                <w:rFonts w:ascii="Calibri" w:hAnsi="Calibri" w:cs="Calibri"/>
                <w:b/>
                <w:sz w:val="18"/>
                <w:szCs w:val="18"/>
              </w:rPr>
              <w:t>Intervensjoner</w:t>
            </w:r>
          </w:p>
        </w:tc>
        <w:tc>
          <w:tcPr>
            <w:tcW w:w="522" w:type="pct"/>
            <w:shd w:val="clear" w:color="auto" w:fill="D9D9D9" w:themeFill="background1" w:themeFillShade="D9"/>
            <w:vAlign w:val="bottom"/>
          </w:tcPr>
          <w:p w14:paraId="67746F7B" w14:textId="77777777" w:rsidR="0041537A" w:rsidRPr="00D8053A" w:rsidRDefault="0041537A" w:rsidP="00A06590">
            <w:pPr>
              <w:jc w:val="center"/>
              <w:rPr>
                <w:rFonts w:ascii="Calibri" w:hAnsi="Calibri" w:cs="Calibri"/>
                <w:sz w:val="18"/>
                <w:szCs w:val="18"/>
              </w:rPr>
            </w:pPr>
            <w:r w:rsidRPr="00D8053A">
              <w:rPr>
                <w:rFonts w:ascii="Calibri" w:hAnsi="Calibri" w:cs="Calibri"/>
                <w:sz w:val="18"/>
                <w:szCs w:val="18"/>
              </w:rPr>
              <w:t>ICNP</w:t>
            </w:r>
          </w:p>
        </w:tc>
      </w:tr>
      <w:tr w:rsidR="00E506FD" w:rsidRPr="00D8053A" w14:paraId="4571D1DD" w14:textId="77777777" w:rsidTr="00547C6F">
        <w:tc>
          <w:tcPr>
            <w:tcW w:w="301" w:type="pct"/>
            <w:shd w:val="clear" w:color="auto" w:fill="F2F2F2" w:themeFill="background1" w:themeFillShade="F2"/>
            <w:vAlign w:val="bottom"/>
          </w:tcPr>
          <w:p w14:paraId="20A81A83" w14:textId="77777777" w:rsidR="00E506FD" w:rsidRPr="00D8053A" w:rsidRDefault="00E506FD" w:rsidP="00E506FD">
            <w:pPr>
              <w:jc w:val="center"/>
              <w:rPr>
                <w:rFonts w:ascii="Calibri" w:hAnsi="Calibri" w:cs="Calibri"/>
                <w:b/>
                <w:sz w:val="18"/>
                <w:szCs w:val="18"/>
              </w:rPr>
            </w:pPr>
            <w:r w:rsidRPr="00D8053A">
              <w:rPr>
                <w:rFonts w:ascii="Calibri" w:hAnsi="Calibri" w:cs="Calibri"/>
                <w:b/>
                <w:sz w:val="18"/>
                <w:szCs w:val="18"/>
              </w:rPr>
              <w:t>1</w:t>
            </w:r>
          </w:p>
        </w:tc>
        <w:tc>
          <w:tcPr>
            <w:tcW w:w="1105" w:type="pct"/>
            <w:shd w:val="clear" w:color="auto" w:fill="F2F2F2" w:themeFill="background1" w:themeFillShade="F2"/>
            <w:vAlign w:val="bottom"/>
          </w:tcPr>
          <w:p w14:paraId="6C0DCB69" w14:textId="77777777" w:rsidR="00E506FD" w:rsidRPr="00D8053A" w:rsidRDefault="00E506FD" w:rsidP="00E506FD">
            <w:pPr>
              <w:rPr>
                <w:rFonts w:ascii="Calibri" w:hAnsi="Calibri" w:cs="Calibri"/>
                <w:b/>
                <w:sz w:val="18"/>
                <w:szCs w:val="18"/>
              </w:rPr>
            </w:pPr>
            <w:r w:rsidRPr="00D8053A">
              <w:rPr>
                <w:rFonts w:ascii="Calibri" w:hAnsi="Calibri" w:cs="Calibri"/>
                <w:b/>
                <w:sz w:val="18"/>
                <w:szCs w:val="18"/>
              </w:rPr>
              <w:t>Svekket verbal kommunikasjon</w:t>
            </w:r>
          </w:p>
        </w:tc>
        <w:tc>
          <w:tcPr>
            <w:tcW w:w="401" w:type="pct"/>
            <w:shd w:val="clear" w:color="auto" w:fill="F2F2F2" w:themeFill="background1" w:themeFillShade="F2"/>
            <w:vAlign w:val="bottom"/>
          </w:tcPr>
          <w:p w14:paraId="68416158" w14:textId="77777777" w:rsidR="00E506FD" w:rsidRPr="00D8053A" w:rsidRDefault="00E506FD" w:rsidP="00E506FD">
            <w:pPr>
              <w:jc w:val="center"/>
              <w:rPr>
                <w:rFonts w:ascii="Calibri" w:hAnsi="Calibri" w:cs="Calibri"/>
                <w:sz w:val="18"/>
                <w:szCs w:val="18"/>
              </w:rPr>
            </w:pPr>
            <w:r w:rsidRPr="00D8053A">
              <w:rPr>
                <w:rFonts w:ascii="Calibri" w:hAnsi="Calibri" w:cs="Calibri"/>
                <w:sz w:val="18"/>
                <w:szCs w:val="18"/>
              </w:rPr>
              <w:t>10025104</w:t>
            </w:r>
          </w:p>
        </w:tc>
        <w:tc>
          <w:tcPr>
            <w:tcW w:w="973" w:type="pct"/>
            <w:shd w:val="clear" w:color="auto" w:fill="F2F2F2" w:themeFill="background1" w:themeFillShade="F2"/>
            <w:vAlign w:val="bottom"/>
          </w:tcPr>
          <w:p w14:paraId="2F4063E2" w14:textId="77777777" w:rsidR="00E506FD" w:rsidRPr="00D8053A" w:rsidRDefault="00E506FD" w:rsidP="00E506FD">
            <w:pPr>
              <w:rPr>
                <w:rFonts w:ascii="Calibri" w:hAnsi="Calibri" w:cs="Calibri"/>
                <w:b/>
                <w:sz w:val="18"/>
                <w:szCs w:val="18"/>
              </w:rPr>
            </w:pPr>
            <w:r w:rsidRPr="00D8053A">
              <w:rPr>
                <w:rFonts w:ascii="Calibri" w:hAnsi="Calibri" w:cs="Calibri"/>
                <w:b/>
                <w:sz w:val="18"/>
                <w:szCs w:val="18"/>
              </w:rPr>
              <w:t>Har evne til verbal kommunikasjon</w:t>
            </w:r>
          </w:p>
        </w:tc>
        <w:tc>
          <w:tcPr>
            <w:tcW w:w="522" w:type="pct"/>
            <w:shd w:val="clear" w:color="auto" w:fill="F2F2F2" w:themeFill="background1" w:themeFillShade="F2"/>
            <w:vAlign w:val="bottom"/>
          </w:tcPr>
          <w:p w14:paraId="544492B1" w14:textId="77777777" w:rsidR="00E506FD" w:rsidRPr="00D8053A" w:rsidRDefault="00E506FD" w:rsidP="00E506FD">
            <w:pPr>
              <w:jc w:val="center"/>
              <w:rPr>
                <w:rFonts w:ascii="Calibri" w:hAnsi="Calibri" w:cs="Calibri"/>
                <w:sz w:val="18"/>
                <w:szCs w:val="18"/>
              </w:rPr>
            </w:pPr>
            <w:r w:rsidRPr="00D8053A">
              <w:rPr>
                <w:rFonts w:ascii="Calibri" w:hAnsi="Calibri" w:cs="Calibri"/>
                <w:sz w:val="18"/>
                <w:szCs w:val="18"/>
              </w:rPr>
              <w:t>10028230</w:t>
            </w:r>
          </w:p>
        </w:tc>
        <w:tc>
          <w:tcPr>
            <w:tcW w:w="1177" w:type="pct"/>
            <w:shd w:val="clear" w:color="auto" w:fill="F2F2F2" w:themeFill="background1" w:themeFillShade="F2"/>
            <w:vAlign w:val="bottom"/>
          </w:tcPr>
          <w:p w14:paraId="65BC75FA" w14:textId="7E8A5513" w:rsidR="00E506FD" w:rsidRPr="00744937" w:rsidRDefault="00E506FD" w:rsidP="00E506FD">
            <w:pPr>
              <w:rPr>
                <w:rFonts w:ascii="Calibri" w:hAnsi="Calibri" w:cs="Calibri"/>
                <w:sz w:val="18"/>
                <w:szCs w:val="18"/>
              </w:rPr>
            </w:pPr>
            <w:r w:rsidRPr="00744937">
              <w:rPr>
                <w:rFonts w:ascii="Calibri" w:hAnsi="Calibri" w:cs="Calibri"/>
                <w:b/>
                <w:sz w:val="18"/>
                <w:szCs w:val="18"/>
              </w:rPr>
              <w:t>Forsterke kommunikasjon</w:t>
            </w:r>
            <w:r>
              <w:rPr>
                <w:rFonts w:ascii="Calibri" w:hAnsi="Calibri" w:cs="Calibri"/>
                <w:b/>
                <w:sz w:val="18"/>
                <w:szCs w:val="18"/>
              </w:rPr>
              <w:t xml:space="preserve"> </w:t>
            </w:r>
            <w:r>
              <w:rPr>
                <w:rFonts w:ascii="Calibri" w:hAnsi="Calibri" w:cs="Calibri"/>
                <w:sz w:val="18"/>
                <w:szCs w:val="18"/>
              </w:rPr>
              <w:t>(3,7,12)</w:t>
            </w:r>
          </w:p>
        </w:tc>
        <w:tc>
          <w:tcPr>
            <w:tcW w:w="522" w:type="pct"/>
            <w:shd w:val="clear" w:color="auto" w:fill="F2F2F2" w:themeFill="background1" w:themeFillShade="F2"/>
            <w:vAlign w:val="bottom"/>
          </w:tcPr>
          <w:p w14:paraId="0A06E452" w14:textId="1BEEC6B2" w:rsidR="00E506FD" w:rsidRPr="00D8053A" w:rsidRDefault="00E506FD" w:rsidP="00E506FD">
            <w:pPr>
              <w:jc w:val="center"/>
              <w:rPr>
                <w:rFonts w:ascii="Calibri" w:hAnsi="Calibri" w:cs="Calibri"/>
                <w:sz w:val="18"/>
                <w:szCs w:val="18"/>
              </w:rPr>
            </w:pPr>
            <w:r w:rsidRPr="00744937">
              <w:rPr>
                <w:rFonts w:ascii="Calibri" w:hAnsi="Calibri" w:cs="Calibri"/>
                <w:sz w:val="18"/>
                <w:szCs w:val="18"/>
              </w:rPr>
              <w:t>10050309</w:t>
            </w:r>
          </w:p>
        </w:tc>
      </w:tr>
      <w:tr w:rsidR="00E506FD" w:rsidRPr="00D8053A" w14:paraId="3F48CDDB" w14:textId="77777777" w:rsidTr="00547C6F">
        <w:tc>
          <w:tcPr>
            <w:tcW w:w="301" w:type="pct"/>
            <w:shd w:val="clear" w:color="auto" w:fill="F2F2F2" w:themeFill="background1" w:themeFillShade="F2"/>
            <w:vAlign w:val="bottom"/>
          </w:tcPr>
          <w:p w14:paraId="3A8CEE57"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4BA05E64"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6251F38C"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7CF93E29" w14:textId="4BFC32BE" w:rsidR="00E506FD" w:rsidRPr="00904E97" w:rsidRDefault="00E506FD" w:rsidP="00E506FD">
            <w:pPr>
              <w:rPr>
                <w:rFonts w:ascii="Calibri" w:hAnsi="Calibri" w:cs="Calibri"/>
                <w:b/>
                <w:sz w:val="18"/>
                <w:szCs w:val="18"/>
              </w:rPr>
            </w:pPr>
            <w:r w:rsidRPr="00904E97">
              <w:rPr>
                <w:rFonts w:ascii="Calibri" w:hAnsi="Calibri" w:cs="Calibri"/>
                <w:b/>
                <w:sz w:val="18"/>
                <w:szCs w:val="18"/>
              </w:rPr>
              <w:t>Tilfredsstillende kommunikasjon</w:t>
            </w:r>
          </w:p>
        </w:tc>
        <w:tc>
          <w:tcPr>
            <w:tcW w:w="522" w:type="pct"/>
            <w:shd w:val="clear" w:color="auto" w:fill="F2F2F2" w:themeFill="background1" w:themeFillShade="F2"/>
            <w:vAlign w:val="bottom"/>
          </w:tcPr>
          <w:p w14:paraId="00D2B837" w14:textId="6CB8F0C0" w:rsidR="00E506FD" w:rsidRPr="00904E97" w:rsidRDefault="005537F4" w:rsidP="00E506FD">
            <w:pPr>
              <w:jc w:val="center"/>
              <w:rPr>
                <w:rFonts w:ascii="Calibri" w:hAnsi="Calibri" w:cs="Calibri"/>
                <w:sz w:val="18"/>
                <w:szCs w:val="18"/>
              </w:rPr>
            </w:pPr>
            <w:r w:rsidRPr="005537F4">
              <w:rPr>
                <w:rFonts w:ascii="Calibri" w:hAnsi="Calibri" w:cs="Calibri"/>
                <w:color w:val="000000" w:themeColor="text1"/>
                <w:sz w:val="18"/>
                <w:szCs w:val="18"/>
              </w:rPr>
              <w:t>288575003</w:t>
            </w:r>
          </w:p>
        </w:tc>
        <w:tc>
          <w:tcPr>
            <w:tcW w:w="1177" w:type="pct"/>
            <w:shd w:val="clear" w:color="auto" w:fill="F2F2F2" w:themeFill="background1" w:themeFillShade="F2"/>
            <w:vAlign w:val="bottom"/>
          </w:tcPr>
          <w:p w14:paraId="2EF1B946" w14:textId="324959D4" w:rsidR="00E506FD" w:rsidRPr="00744937" w:rsidRDefault="00E506FD" w:rsidP="00E506FD">
            <w:pPr>
              <w:rPr>
                <w:rFonts w:ascii="Calibri" w:hAnsi="Calibri" w:cs="Calibri"/>
                <w:sz w:val="18"/>
                <w:szCs w:val="18"/>
              </w:rPr>
            </w:pPr>
            <w:r w:rsidRPr="00744937">
              <w:rPr>
                <w:rFonts w:ascii="Calibri" w:hAnsi="Calibri" w:cs="Calibri"/>
                <w:b/>
                <w:sz w:val="18"/>
                <w:szCs w:val="18"/>
              </w:rPr>
              <w:t>Forsterke evner</w:t>
            </w:r>
            <w:r>
              <w:rPr>
                <w:rFonts w:ascii="Calibri" w:hAnsi="Calibri" w:cs="Calibri"/>
                <w:b/>
                <w:sz w:val="18"/>
                <w:szCs w:val="18"/>
              </w:rPr>
              <w:t xml:space="preserve"> </w:t>
            </w:r>
            <w:r>
              <w:rPr>
                <w:rFonts w:ascii="Calibri" w:hAnsi="Calibri" w:cs="Calibri"/>
                <w:sz w:val="18"/>
                <w:szCs w:val="18"/>
              </w:rPr>
              <w:t>(3,7,12)</w:t>
            </w:r>
          </w:p>
        </w:tc>
        <w:tc>
          <w:tcPr>
            <w:tcW w:w="522" w:type="pct"/>
            <w:shd w:val="clear" w:color="auto" w:fill="F2F2F2" w:themeFill="background1" w:themeFillShade="F2"/>
            <w:vAlign w:val="bottom"/>
          </w:tcPr>
          <w:p w14:paraId="0A5D7B1D" w14:textId="4307F893" w:rsidR="00E506FD" w:rsidRPr="00D8053A" w:rsidRDefault="00E506FD" w:rsidP="00E506FD">
            <w:pPr>
              <w:jc w:val="center"/>
              <w:rPr>
                <w:rFonts w:ascii="Calibri" w:hAnsi="Calibri" w:cs="Calibri"/>
                <w:sz w:val="18"/>
                <w:szCs w:val="18"/>
              </w:rPr>
            </w:pPr>
            <w:r w:rsidRPr="00744937">
              <w:rPr>
                <w:rFonts w:ascii="Calibri" w:hAnsi="Calibri" w:cs="Calibri"/>
                <w:sz w:val="18"/>
                <w:szCs w:val="18"/>
              </w:rPr>
              <w:t>10026436</w:t>
            </w:r>
          </w:p>
        </w:tc>
      </w:tr>
      <w:tr w:rsidR="00E506FD" w:rsidRPr="00D8053A" w14:paraId="2B574B64" w14:textId="77777777" w:rsidTr="00547C6F">
        <w:tc>
          <w:tcPr>
            <w:tcW w:w="301" w:type="pct"/>
            <w:shd w:val="clear" w:color="auto" w:fill="F2F2F2" w:themeFill="background1" w:themeFillShade="F2"/>
            <w:vAlign w:val="bottom"/>
          </w:tcPr>
          <w:p w14:paraId="670E233C"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246AA0B2"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29A395B9"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03B39182" w14:textId="77777777" w:rsidR="00E506FD" w:rsidRPr="00904E97"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1AE1DDA7" w14:textId="77777777" w:rsidR="00E506FD" w:rsidRPr="00904E97"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660116B3" w14:textId="23D80216" w:rsidR="00E506FD" w:rsidRPr="00744937" w:rsidRDefault="00E506FD" w:rsidP="00E506FD">
            <w:pPr>
              <w:rPr>
                <w:rFonts w:ascii="Calibri" w:hAnsi="Calibri" w:cs="Calibri"/>
                <w:sz w:val="18"/>
                <w:szCs w:val="18"/>
              </w:rPr>
            </w:pPr>
            <w:r w:rsidRPr="00401E97">
              <w:rPr>
                <w:rFonts w:ascii="Calibri" w:hAnsi="Calibri" w:cs="Calibri"/>
                <w:b/>
                <w:sz w:val="18"/>
                <w:szCs w:val="18"/>
              </w:rPr>
              <w:t>Språktrening</w:t>
            </w:r>
          </w:p>
        </w:tc>
        <w:tc>
          <w:tcPr>
            <w:tcW w:w="522" w:type="pct"/>
            <w:shd w:val="clear" w:color="auto" w:fill="F2F2F2" w:themeFill="background1" w:themeFillShade="F2"/>
            <w:vAlign w:val="bottom"/>
          </w:tcPr>
          <w:p w14:paraId="52D0B25C" w14:textId="30D4C1F0" w:rsidR="00E506FD" w:rsidRPr="00D8053A" w:rsidRDefault="00E506FD" w:rsidP="00E506FD">
            <w:pPr>
              <w:jc w:val="center"/>
              <w:rPr>
                <w:rFonts w:ascii="Calibri" w:hAnsi="Calibri" w:cs="Calibri"/>
                <w:sz w:val="18"/>
                <w:szCs w:val="18"/>
              </w:rPr>
            </w:pPr>
            <w:r w:rsidRPr="00401E97">
              <w:rPr>
                <w:rFonts w:ascii="Calibri" w:hAnsi="Calibri" w:cs="Calibri"/>
                <w:sz w:val="18"/>
                <w:szCs w:val="18"/>
              </w:rPr>
              <w:t>10051322</w:t>
            </w:r>
          </w:p>
        </w:tc>
      </w:tr>
      <w:tr w:rsidR="00E506FD" w:rsidRPr="00D8053A" w14:paraId="69F761A3" w14:textId="77777777" w:rsidTr="00547C6F">
        <w:tc>
          <w:tcPr>
            <w:tcW w:w="301" w:type="pct"/>
            <w:shd w:val="clear" w:color="auto" w:fill="F2F2F2" w:themeFill="background1" w:themeFillShade="F2"/>
            <w:vAlign w:val="bottom"/>
          </w:tcPr>
          <w:p w14:paraId="4EF3F83F"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00875638"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630340D6"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0EDB4F2D"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0E7932D7"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5AA00C24"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48FE9718" w14:textId="77777777" w:rsidR="00E506FD" w:rsidRPr="00D8053A" w:rsidRDefault="00E506FD" w:rsidP="00E506FD">
            <w:pPr>
              <w:jc w:val="center"/>
              <w:rPr>
                <w:rFonts w:ascii="Calibri" w:hAnsi="Calibri" w:cs="Calibri"/>
                <w:sz w:val="18"/>
                <w:szCs w:val="18"/>
              </w:rPr>
            </w:pPr>
          </w:p>
        </w:tc>
      </w:tr>
      <w:tr w:rsidR="00E506FD" w:rsidRPr="00D8053A" w14:paraId="618798F5" w14:textId="77777777" w:rsidTr="00547C6F">
        <w:tc>
          <w:tcPr>
            <w:tcW w:w="301" w:type="pct"/>
            <w:shd w:val="clear" w:color="auto" w:fill="D9D9D9" w:themeFill="background1" w:themeFillShade="D9"/>
            <w:vAlign w:val="bottom"/>
          </w:tcPr>
          <w:p w14:paraId="526995F6" w14:textId="77777777" w:rsidR="00E506FD" w:rsidRPr="00D8053A" w:rsidRDefault="00E506FD" w:rsidP="00E506FD">
            <w:pPr>
              <w:jc w:val="center"/>
              <w:rPr>
                <w:rFonts w:ascii="Calibri" w:hAnsi="Calibri" w:cs="Calibri"/>
                <w:b/>
                <w:sz w:val="18"/>
                <w:szCs w:val="18"/>
              </w:rPr>
            </w:pPr>
            <w:r>
              <w:rPr>
                <w:rFonts w:ascii="Calibri" w:hAnsi="Calibri" w:cs="Calibri"/>
                <w:b/>
                <w:sz w:val="18"/>
                <w:szCs w:val="18"/>
              </w:rPr>
              <w:t>1</w:t>
            </w:r>
          </w:p>
        </w:tc>
        <w:tc>
          <w:tcPr>
            <w:tcW w:w="1105" w:type="pct"/>
            <w:shd w:val="clear" w:color="auto" w:fill="D9D9D9" w:themeFill="background1" w:themeFillShade="D9"/>
            <w:vAlign w:val="bottom"/>
          </w:tcPr>
          <w:p w14:paraId="37AADFDA" w14:textId="77777777" w:rsidR="00E506FD" w:rsidRPr="00D8053A" w:rsidRDefault="00E506FD" w:rsidP="00E506FD">
            <w:pPr>
              <w:rPr>
                <w:rFonts w:ascii="Calibri" w:hAnsi="Calibri" w:cs="Calibri"/>
                <w:b/>
                <w:sz w:val="18"/>
                <w:szCs w:val="18"/>
              </w:rPr>
            </w:pPr>
            <w:r w:rsidRPr="00D8053A">
              <w:rPr>
                <w:rFonts w:ascii="Calibri" w:hAnsi="Calibri" w:cs="Calibri"/>
                <w:b/>
                <w:sz w:val="18"/>
                <w:szCs w:val="18"/>
              </w:rPr>
              <w:t>Svekket hørsel</w:t>
            </w:r>
          </w:p>
        </w:tc>
        <w:tc>
          <w:tcPr>
            <w:tcW w:w="401" w:type="pct"/>
            <w:shd w:val="clear" w:color="auto" w:fill="D9D9D9" w:themeFill="background1" w:themeFillShade="D9"/>
            <w:vAlign w:val="bottom"/>
          </w:tcPr>
          <w:p w14:paraId="315A6DBC" w14:textId="77777777" w:rsidR="00E506FD" w:rsidRPr="00D8053A" w:rsidRDefault="00E506FD" w:rsidP="00E506FD">
            <w:pPr>
              <w:jc w:val="center"/>
              <w:rPr>
                <w:rFonts w:ascii="Calibri" w:hAnsi="Calibri" w:cs="Calibri"/>
                <w:sz w:val="18"/>
                <w:szCs w:val="18"/>
              </w:rPr>
            </w:pPr>
            <w:r w:rsidRPr="00D8053A">
              <w:rPr>
                <w:rFonts w:ascii="Calibri" w:hAnsi="Calibri" w:cs="Calibri"/>
                <w:sz w:val="18"/>
                <w:szCs w:val="18"/>
              </w:rPr>
              <w:t>10022544</w:t>
            </w:r>
          </w:p>
        </w:tc>
        <w:tc>
          <w:tcPr>
            <w:tcW w:w="973" w:type="pct"/>
            <w:shd w:val="clear" w:color="auto" w:fill="D9D9D9" w:themeFill="background1" w:themeFillShade="D9"/>
            <w:vAlign w:val="bottom"/>
          </w:tcPr>
          <w:p w14:paraId="7530A055" w14:textId="77777777" w:rsidR="00E506FD" w:rsidRPr="00D8053A" w:rsidRDefault="00E506FD" w:rsidP="00E506FD">
            <w:pPr>
              <w:rPr>
                <w:rFonts w:ascii="Calibri" w:hAnsi="Calibri" w:cs="Calibri"/>
                <w:b/>
                <w:sz w:val="18"/>
                <w:szCs w:val="18"/>
              </w:rPr>
            </w:pPr>
            <w:r w:rsidRPr="00D8053A">
              <w:rPr>
                <w:rFonts w:ascii="Calibri" w:hAnsi="Calibri" w:cs="Calibri"/>
                <w:b/>
                <w:sz w:val="18"/>
                <w:szCs w:val="18"/>
              </w:rPr>
              <w:t>Bedret hørsel</w:t>
            </w:r>
          </w:p>
        </w:tc>
        <w:tc>
          <w:tcPr>
            <w:tcW w:w="522" w:type="pct"/>
            <w:shd w:val="clear" w:color="auto" w:fill="D9D9D9" w:themeFill="background1" w:themeFillShade="D9"/>
            <w:vAlign w:val="bottom"/>
          </w:tcPr>
          <w:p w14:paraId="6583D151" w14:textId="77777777" w:rsidR="00E506FD" w:rsidRPr="00D8053A" w:rsidRDefault="00E506FD" w:rsidP="00E506FD">
            <w:pPr>
              <w:jc w:val="center"/>
              <w:rPr>
                <w:rFonts w:ascii="Calibri" w:hAnsi="Calibri" w:cs="Calibri"/>
                <w:sz w:val="18"/>
                <w:szCs w:val="18"/>
              </w:rPr>
            </w:pPr>
            <w:r w:rsidRPr="00D8053A">
              <w:rPr>
                <w:rFonts w:ascii="Calibri" w:hAnsi="Calibri" w:cs="Calibri"/>
                <w:sz w:val="18"/>
                <w:szCs w:val="18"/>
              </w:rPr>
              <w:t>10047369</w:t>
            </w:r>
          </w:p>
        </w:tc>
        <w:tc>
          <w:tcPr>
            <w:tcW w:w="1177" w:type="pct"/>
            <w:shd w:val="clear" w:color="auto" w:fill="D9D9D9" w:themeFill="background1" w:themeFillShade="D9"/>
            <w:vAlign w:val="bottom"/>
          </w:tcPr>
          <w:p w14:paraId="0D01F4C2" w14:textId="77777777" w:rsidR="00E506FD" w:rsidRPr="00744937" w:rsidRDefault="00E506FD" w:rsidP="00E506FD">
            <w:pPr>
              <w:rPr>
                <w:rFonts w:ascii="Calibri" w:hAnsi="Calibri" w:cs="Calibri"/>
                <w:sz w:val="18"/>
                <w:szCs w:val="18"/>
              </w:rPr>
            </w:pPr>
            <w:r w:rsidRPr="00744937">
              <w:rPr>
                <w:rFonts w:ascii="Calibri" w:hAnsi="Calibri" w:cs="Calibri"/>
                <w:b/>
                <w:sz w:val="18"/>
                <w:szCs w:val="18"/>
              </w:rPr>
              <w:t>Vurdere hørsel</w:t>
            </w:r>
            <w:r>
              <w:rPr>
                <w:rFonts w:ascii="Calibri" w:hAnsi="Calibri" w:cs="Calibri"/>
                <w:b/>
                <w:sz w:val="18"/>
                <w:szCs w:val="18"/>
              </w:rPr>
              <w:t xml:space="preserve"> </w:t>
            </w:r>
            <w:r>
              <w:rPr>
                <w:rFonts w:ascii="Calibri" w:hAnsi="Calibri" w:cs="Calibri"/>
                <w:sz w:val="18"/>
                <w:szCs w:val="18"/>
              </w:rPr>
              <w:t>(3)</w:t>
            </w:r>
          </w:p>
        </w:tc>
        <w:tc>
          <w:tcPr>
            <w:tcW w:w="522" w:type="pct"/>
            <w:shd w:val="clear" w:color="auto" w:fill="D9D9D9" w:themeFill="background1" w:themeFillShade="D9"/>
            <w:vAlign w:val="bottom"/>
          </w:tcPr>
          <w:p w14:paraId="1F177246" w14:textId="77777777" w:rsidR="00E506FD" w:rsidRPr="00D8053A" w:rsidRDefault="00E506FD" w:rsidP="00E506FD">
            <w:pPr>
              <w:jc w:val="center"/>
              <w:rPr>
                <w:rFonts w:ascii="Calibri" w:hAnsi="Calibri" w:cs="Calibri"/>
                <w:sz w:val="18"/>
                <w:szCs w:val="18"/>
              </w:rPr>
            </w:pPr>
            <w:r w:rsidRPr="00744937">
              <w:rPr>
                <w:rFonts w:ascii="Calibri" w:hAnsi="Calibri" w:cs="Calibri"/>
                <w:sz w:val="18"/>
                <w:szCs w:val="18"/>
              </w:rPr>
              <w:t>10050140</w:t>
            </w:r>
          </w:p>
        </w:tc>
      </w:tr>
      <w:tr w:rsidR="00E506FD" w:rsidRPr="00D8053A" w14:paraId="35814853" w14:textId="77777777" w:rsidTr="00547C6F">
        <w:tc>
          <w:tcPr>
            <w:tcW w:w="301" w:type="pct"/>
            <w:shd w:val="clear" w:color="auto" w:fill="D9D9D9" w:themeFill="background1" w:themeFillShade="D9"/>
            <w:vAlign w:val="bottom"/>
          </w:tcPr>
          <w:p w14:paraId="2A03CB51"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6E9BB3DF"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66505CDC"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34073EA9" w14:textId="4105E632" w:rsidR="00E506FD" w:rsidRPr="00904E97" w:rsidRDefault="00E506FD" w:rsidP="00E506FD">
            <w:pPr>
              <w:rPr>
                <w:rFonts w:ascii="Calibri" w:hAnsi="Calibri" w:cs="Calibri"/>
                <w:b/>
                <w:sz w:val="18"/>
                <w:szCs w:val="18"/>
              </w:rPr>
            </w:pPr>
            <w:r w:rsidRPr="00904E97">
              <w:rPr>
                <w:rFonts w:ascii="Calibri" w:hAnsi="Calibri" w:cs="Calibri"/>
                <w:b/>
                <w:sz w:val="18"/>
                <w:szCs w:val="18"/>
              </w:rPr>
              <w:t>Tilfredsstillende kommunikasjon</w:t>
            </w:r>
          </w:p>
        </w:tc>
        <w:tc>
          <w:tcPr>
            <w:tcW w:w="522" w:type="pct"/>
            <w:shd w:val="clear" w:color="auto" w:fill="D9D9D9" w:themeFill="background1" w:themeFillShade="D9"/>
            <w:vAlign w:val="bottom"/>
          </w:tcPr>
          <w:p w14:paraId="14FBB1F6" w14:textId="7F60AF57" w:rsidR="00E506FD" w:rsidRPr="00904E97" w:rsidRDefault="005537F4" w:rsidP="00E506FD">
            <w:pPr>
              <w:jc w:val="center"/>
              <w:rPr>
                <w:rFonts w:ascii="Calibri" w:hAnsi="Calibri" w:cs="Calibri"/>
                <w:sz w:val="18"/>
                <w:szCs w:val="18"/>
              </w:rPr>
            </w:pPr>
            <w:r w:rsidRPr="005537F4">
              <w:rPr>
                <w:rFonts w:ascii="Calibri" w:hAnsi="Calibri" w:cs="Calibri"/>
                <w:color w:val="000000" w:themeColor="text1"/>
                <w:sz w:val="18"/>
                <w:szCs w:val="18"/>
              </w:rPr>
              <w:t>288575003</w:t>
            </w:r>
          </w:p>
        </w:tc>
        <w:tc>
          <w:tcPr>
            <w:tcW w:w="1177" w:type="pct"/>
            <w:shd w:val="clear" w:color="auto" w:fill="D9D9D9" w:themeFill="background1" w:themeFillShade="D9"/>
            <w:vAlign w:val="bottom"/>
          </w:tcPr>
          <w:p w14:paraId="16E6F8AC" w14:textId="77777777" w:rsidR="00E506FD" w:rsidRPr="00744937" w:rsidRDefault="00E506FD" w:rsidP="00E506FD">
            <w:pPr>
              <w:rPr>
                <w:rFonts w:ascii="Calibri" w:hAnsi="Calibri" w:cs="Calibri"/>
                <w:sz w:val="20"/>
                <w:szCs w:val="18"/>
              </w:rPr>
            </w:pPr>
            <w:r w:rsidRPr="00744937">
              <w:rPr>
                <w:rFonts w:ascii="Calibri" w:hAnsi="Calibri" w:cs="Calibri"/>
                <w:b/>
                <w:sz w:val="18"/>
                <w:szCs w:val="18"/>
              </w:rPr>
              <w:t>Forsterke kommunikasjon</w:t>
            </w:r>
            <w:r>
              <w:rPr>
                <w:rFonts w:ascii="Calibri" w:hAnsi="Calibri" w:cs="Calibri"/>
                <w:b/>
                <w:sz w:val="18"/>
                <w:szCs w:val="18"/>
              </w:rPr>
              <w:t xml:space="preserve"> </w:t>
            </w:r>
            <w:r>
              <w:rPr>
                <w:rFonts w:ascii="Calibri" w:hAnsi="Calibri" w:cs="Calibri"/>
                <w:sz w:val="18"/>
                <w:szCs w:val="18"/>
              </w:rPr>
              <w:t>(3)</w:t>
            </w:r>
          </w:p>
        </w:tc>
        <w:tc>
          <w:tcPr>
            <w:tcW w:w="522" w:type="pct"/>
            <w:shd w:val="clear" w:color="auto" w:fill="D9D9D9" w:themeFill="background1" w:themeFillShade="D9"/>
            <w:vAlign w:val="bottom"/>
          </w:tcPr>
          <w:p w14:paraId="35DE8AD8" w14:textId="77777777" w:rsidR="00E506FD" w:rsidRPr="00D8053A" w:rsidRDefault="00E506FD" w:rsidP="00E506FD">
            <w:pPr>
              <w:jc w:val="center"/>
              <w:rPr>
                <w:rFonts w:ascii="Calibri" w:hAnsi="Calibri" w:cs="Calibri"/>
                <w:sz w:val="18"/>
                <w:szCs w:val="18"/>
              </w:rPr>
            </w:pPr>
            <w:r w:rsidRPr="00744937">
              <w:rPr>
                <w:rFonts w:ascii="Calibri" w:hAnsi="Calibri" w:cs="Calibri"/>
                <w:sz w:val="18"/>
                <w:szCs w:val="18"/>
              </w:rPr>
              <w:t>10050309</w:t>
            </w:r>
          </w:p>
        </w:tc>
      </w:tr>
      <w:tr w:rsidR="00E506FD" w:rsidRPr="00D8053A" w14:paraId="498C62AB" w14:textId="77777777" w:rsidTr="00547C6F">
        <w:tc>
          <w:tcPr>
            <w:tcW w:w="301" w:type="pct"/>
            <w:shd w:val="clear" w:color="auto" w:fill="D9D9D9" w:themeFill="background1" w:themeFillShade="D9"/>
            <w:vAlign w:val="bottom"/>
          </w:tcPr>
          <w:p w14:paraId="3BC07969"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61FE8224"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7BD3867A"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7CDAE9A2" w14:textId="77777777" w:rsidR="00E506FD" w:rsidRPr="00904E97"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7541DAAB" w14:textId="77777777" w:rsidR="00E506FD" w:rsidRPr="00904E97" w:rsidRDefault="00E506FD" w:rsidP="00E506FD">
            <w:pPr>
              <w:jc w:val="center"/>
              <w:rPr>
                <w:rFonts w:ascii="Calibri" w:hAnsi="Calibri" w:cs="Calibri"/>
                <w:sz w:val="18"/>
                <w:szCs w:val="18"/>
              </w:rPr>
            </w:pPr>
          </w:p>
        </w:tc>
        <w:tc>
          <w:tcPr>
            <w:tcW w:w="1177" w:type="pct"/>
            <w:shd w:val="clear" w:color="auto" w:fill="D9D9D9" w:themeFill="background1" w:themeFillShade="D9"/>
            <w:vAlign w:val="bottom"/>
          </w:tcPr>
          <w:p w14:paraId="7A6EC4D5" w14:textId="77777777" w:rsidR="00E506FD" w:rsidRPr="00744937" w:rsidRDefault="00E506FD" w:rsidP="00E506FD">
            <w:pPr>
              <w:rPr>
                <w:rFonts w:ascii="Calibri" w:hAnsi="Calibri" w:cs="Calibri"/>
                <w:sz w:val="18"/>
                <w:szCs w:val="18"/>
              </w:rPr>
            </w:pPr>
            <w:r w:rsidRPr="00744937">
              <w:rPr>
                <w:rFonts w:ascii="Calibri" w:hAnsi="Calibri" w:cs="Calibri"/>
                <w:b/>
                <w:sz w:val="18"/>
                <w:szCs w:val="18"/>
              </w:rPr>
              <w:t>Forsterke evner</w:t>
            </w:r>
            <w:r>
              <w:rPr>
                <w:rFonts w:ascii="Calibri" w:hAnsi="Calibri" w:cs="Calibri"/>
                <w:b/>
                <w:sz w:val="18"/>
                <w:szCs w:val="18"/>
              </w:rPr>
              <w:t xml:space="preserve"> </w:t>
            </w:r>
            <w:r>
              <w:rPr>
                <w:rFonts w:ascii="Calibri" w:hAnsi="Calibri" w:cs="Calibri"/>
                <w:sz w:val="18"/>
                <w:szCs w:val="18"/>
              </w:rPr>
              <w:t>(3,7,12)</w:t>
            </w:r>
          </w:p>
        </w:tc>
        <w:tc>
          <w:tcPr>
            <w:tcW w:w="522" w:type="pct"/>
            <w:shd w:val="clear" w:color="auto" w:fill="D9D9D9" w:themeFill="background1" w:themeFillShade="D9"/>
            <w:vAlign w:val="bottom"/>
          </w:tcPr>
          <w:p w14:paraId="0682232E" w14:textId="77777777" w:rsidR="00E506FD" w:rsidRPr="00D8053A" w:rsidRDefault="00E506FD" w:rsidP="00E506FD">
            <w:pPr>
              <w:jc w:val="center"/>
              <w:rPr>
                <w:rFonts w:ascii="Calibri" w:hAnsi="Calibri" w:cs="Calibri"/>
                <w:sz w:val="18"/>
                <w:szCs w:val="18"/>
              </w:rPr>
            </w:pPr>
            <w:r w:rsidRPr="00744937">
              <w:rPr>
                <w:rFonts w:ascii="Calibri" w:hAnsi="Calibri" w:cs="Calibri"/>
                <w:sz w:val="18"/>
                <w:szCs w:val="18"/>
              </w:rPr>
              <w:t>10026436</w:t>
            </w:r>
          </w:p>
        </w:tc>
      </w:tr>
      <w:tr w:rsidR="00E506FD" w:rsidRPr="00D8053A" w14:paraId="2822750D" w14:textId="77777777" w:rsidTr="00547C6F">
        <w:tc>
          <w:tcPr>
            <w:tcW w:w="301" w:type="pct"/>
            <w:shd w:val="clear" w:color="auto" w:fill="D9D9D9" w:themeFill="background1" w:themeFillShade="D9"/>
            <w:vAlign w:val="bottom"/>
          </w:tcPr>
          <w:p w14:paraId="29B2147C"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2FC8B523"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41D9BC42"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591800D3"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08E4781F" w14:textId="77777777" w:rsidR="00E506FD" w:rsidRPr="00D8053A" w:rsidRDefault="00E506FD" w:rsidP="00E506FD">
            <w:pPr>
              <w:jc w:val="center"/>
              <w:rPr>
                <w:rFonts w:ascii="Calibri" w:hAnsi="Calibri" w:cs="Calibri"/>
                <w:sz w:val="18"/>
                <w:szCs w:val="18"/>
              </w:rPr>
            </w:pPr>
          </w:p>
        </w:tc>
        <w:tc>
          <w:tcPr>
            <w:tcW w:w="1177" w:type="pct"/>
            <w:shd w:val="clear" w:color="auto" w:fill="D9D9D9" w:themeFill="background1" w:themeFillShade="D9"/>
            <w:vAlign w:val="bottom"/>
          </w:tcPr>
          <w:p w14:paraId="3FE0EC18"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32CE1C5A" w14:textId="77777777" w:rsidR="00E506FD" w:rsidRPr="00D8053A" w:rsidRDefault="00E506FD" w:rsidP="00E506FD">
            <w:pPr>
              <w:jc w:val="center"/>
              <w:rPr>
                <w:rFonts w:ascii="Calibri" w:hAnsi="Calibri" w:cs="Calibri"/>
                <w:sz w:val="18"/>
                <w:szCs w:val="18"/>
              </w:rPr>
            </w:pPr>
          </w:p>
        </w:tc>
      </w:tr>
      <w:tr w:rsidR="00E506FD" w:rsidRPr="00D8053A" w14:paraId="2134C0D9" w14:textId="77777777" w:rsidTr="00547C6F">
        <w:tc>
          <w:tcPr>
            <w:tcW w:w="301" w:type="pct"/>
            <w:shd w:val="clear" w:color="auto" w:fill="F2F2F2" w:themeFill="background1" w:themeFillShade="F2"/>
            <w:vAlign w:val="bottom"/>
          </w:tcPr>
          <w:p w14:paraId="4CF12AB8" w14:textId="77777777" w:rsidR="00E506FD" w:rsidRPr="00D8053A" w:rsidRDefault="00E506FD" w:rsidP="00E506FD">
            <w:pPr>
              <w:jc w:val="center"/>
              <w:rPr>
                <w:rFonts w:ascii="Calibri" w:hAnsi="Calibri" w:cs="Calibri"/>
                <w:b/>
                <w:sz w:val="18"/>
                <w:szCs w:val="18"/>
              </w:rPr>
            </w:pPr>
            <w:r>
              <w:rPr>
                <w:rFonts w:ascii="Calibri" w:hAnsi="Calibri" w:cs="Calibri"/>
                <w:b/>
                <w:sz w:val="18"/>
                <w:szCs w:val="18"/>
              </w:rPr>
              <w:t>1</w:t>
            </w:r>
          </w:p>
        </w:tc>
        <w:tc>
          <w:tcPr>
            <w:tcW w:w="1105" w:type="pct"/>
            <w:shd w:val="clear" w:color="auto" w:fill="F2F2F2" w:themeFill="background1" w:themeFillShade="F2"/>
            <w:vAlign w:val="bottom"/>
          </w:tcPr>
          <w:p w14:paraId="5B00BB1F" w14:textId="77777777" w:rsidR="00E506FD" w:rsidRPr="00D8053A" w:rsidRDefault="00E506FD" w:rsidP="00E506FD">
            <w:pPr>
              <w:rPr>
                <w:rFonts w:ascii="Calibri" w:hAnsi="Calibri" w:cs="Calibri"/>
                <w:b/>
                <w:sz w:val="18"/>
                <w:szCs w:val="18"/>
              </w:rPr>
            </w:pPr>
            <w:r w:rsidRPr="00D8053A">
              <w:rPr>
                <w:rFonts w:ascii="Calibri" w:hAnsi="Calibri" w:cs="Calibri"/>
                <w:b/>
                <w:sz w:val="18"/>
                <w:szCs w:val="18"/>
              </w:rPr>
              <w:t>Svekket syn</w:t>
            </w:r>
          </w:p>
        </w:tc>
        <w:tc>
          <w:tcPr>
            <w:tcW w:w="401" w:type="pct"/>
            <w:shd w:val="clear" w:color="auto" w:fill="F2F2F2" w:themeFill="background1" w:themeFillShade="F2"/>
            <w:vAlign w:val="bottom"/>
          </w:tcPr>
          <w:p w14:paraId="46176BC7" w14:textId="77777777" w:rsidR="00E506FD" w:rsidRPr="00D8053A" w:rsidRDefault="00E506FD" w:rsidP="00E506FD">
            <w:pPr>
              <w:jc w:val="center"/>
              <w:rPr>
                <w:rFonts w:ascii="Calibri" w:hAnsi="Calibri" w:cs="Calibri"/>
                <w:sz w:val="18"/>
                <w:szCs w:val="18"/>
              </w:rPr>
            </w:pPr>
            <w:r w:rsidRPr="00D8053A">
              <w:rPr>
                <w:rFonts w:ascii="Calibri" w:hAnsi="Calibri" w:cs="Calibri"/>
                <w:sz w:val="18"/>
                <w:szCs w:val="18"/>
              </w:rPr>
              <w:t>10022748</w:t>
            </w:r>
          </w:p>
        </w:tc>
        <w:tc>
          <w:tcPr>
            <w:tcW w:w="973" w:type="pct"/>
            <w:shd w:val="clear" w:color="auto" w:fill="F2F2F2" w:themeFill="background1" w:themeFillShade="F2"/>
            <w:vAlign w:val="bottom"/>
          </w:tcPr>
          <w:p w14:paraId="0B8E9121" w14:textId="77777777" w:rsidR="00E506FD" w:rsidRPr="00D8053A" w:rsidRDefault="00E506FD" w:rsidP="00E506FD">
            <w:pPr>
              <w:rPr>
                <w:rFonts w:ascii="Calibri" w:hAnsi="Calibri" w:cs="Calibri"/>
                <w:b/>
                <w:sz w:val="18"/>
                <w:szCs w:val="18"/>
              </w:rPr>
            </w:pPr>
            <w:r w:rsidRPr="00D8053A">
              <w:rPr>
                <w:rFonts w:ascii="Calibri" w:hAnsi="Calibri" w:cs="Calibri"/>
                <w:b/>
                <w:sz w:val="18"/>
                <w:szCs w:val="18"/>
              </w:rPr>
              <w:t>Bedret syn</w:t>
            </w:r>
          </w:p>
        </w:tc>
        <w:tc>
          <w:tcPr>
            <w:tcW w:w="522" w:type="pct"/>
            <w:shd w:val="clear" w:color="auto" w:fill="F2F2F2" w:themeFill="background1" w:themeFillShade="F2"/>
            <w:vAlign w:val="bottom"/>
          </w:tcPr>
          <w:p w14:paraId="77625EAD" w14:textId="77777777" w:rsidR="00E506FD" w:rsidRPr="00D8053A" w:rsidRDefault="00E506FD" w:rsidP="00E506FD">
            <w:pPr>
              <w:jc w:val="center"/>
              <w:rPr>
                <w:rFonts w:ascii="Calibri" w:hAnsi="Calibri" w:cs="Calibri"/>
                <w:sz w:val="18"/>
                <w:szCs w:val="18"/>
              </w:rPr>
            </w:pPr>
            <w:r w:rsidRPr="00D8053A">
              <w:rPr>
                <w:rFonts w:ascii="Calibri" w:hAnsi="Calibri" w:cs="Calibri"/>
                <w:sz w:val="18"/>
                <w:szCs w:val="18"/>
              </w:rPr>
              <w:t>10047353</w:t>
            </w:r>
          </w:p>
        </w:tc>
        <w:tc>
          <w:tcPr>
            <w:tcW w:w="1177" w:type="pct"/>
            <w:shd w:val="clear" w:color="auto" w:fill="F2F2F2" w:themeFill="background1" w:themeFillShade="F2"/>
            <w:vAlign w:val="bottom"/>
          </w:tcPr>
          <w:p w14:paraId="13D6FBD3" w14:textId="77777777" w:rsidR="00E506FD" w:rsidRPr="007F39BA" w:rsidRDefault="00E506FD" w:rsidP="00E506FD">
            <w:pPr>
              <w:rPr>
                <w:rFonts w:ascii="Calibri" w:hAnsi="Calibri" w:cs="Calibri"/>
                <w:sz w:val="18"/>
                <w:szCs w:val="18"/>
              </w:rPr>
            </w:pPr>
            <w:r w:rsidRPr="007F39BA">
              <w:rPr>
                <w:rFonts w:ascii="Calibri" w:hAnsi="Calibri" w:cs="Calibri"/>
                <w:b/>
                <w:sz w:val="18"/>
                <w:szCs w:val="18"/>
              </w:rPr>
              <w:t>Vurdere syn</w:t>
            </w:r>
            <w:r>
              <w:rPr>
                <w:rFonts w:ascii="Calibri" w:hAnsi="Calibri" w:cs="Calibri"/>
                <w:b/>
                <w:sz w:val="18"/>
                <w:szCs w:val="18"/>
              </w:rPr>
              <w:t xml:space="preserve"> </w:t>
            </w:r>
            <w:r>
              <w:rPr>
                <w:rFonts w:ascii="Calibri" w:hAnsi="Calibri" w:cs="Calibri"/>
                <w:sz w:val="18"/>
                <w:szCs w:val="18"/>
              </w:rPr>
              <w:t>(3)</w:t>
            </w:r>
          </w:p>
        </w:tc>
        <w:tc>
          <w:tcPr>
            <w:tcW w:w="522" w:type="pct"/>
            <w:shd w:val="clear" w:color="auto" w:fill="F2F2F2" w:themeFill="background1" w:themeFillShade="F2"/>
            <w:vAlign w:val="bottom"/>
          </w:tcPr>
          <w:p w14:paraId="39879390" w14:textId="77777777" w:rsidR="00E506FD" w:rsidRPr="00D8053A" w:rsidRDefault="00E506FD" w:rsidP="00E506FD">
            <w:pPr>
              <w:jc w:val="center"/>
              <w:rPr>
                <w:rFonts w:ascii="Calibri" w:hAnsi="Calibri" w:cs="Calibri"/>
                <w:sz w:val="18"/>
                <w:szCs w:val="18"/>
              </w:rPr>
            </w:pPr>
            <w:r w:rsidRPr="007F39BA">
              <w:rPr>
                <w:rFonts w:ascii="Calibri" w:hAnsi="Calibri" w:cs="Calibri"/>
                <w:sz w:val="18"/>
                <w:szCs w:val="18"/>
              </w:rPr>
              <w:t>10050138</w:t>
            </w:r>
          </w:p>
        </w:tc>
      </w:tr>
      <w:tr w:rsidR="00E506FD" w:rsidRPr="00D8053A" w14:paraId="04C2D3ED" w14:textId="77777777" w:rsidTr="00547C6F">
        <w:tc>
          <w:tcPr>
            <w:tcW w:w="301" w:type="pct"/>
            <w:shd w:val="clear" w:color="auto" w:fill="F2F2F2" w:themeFill="background1" w:themeFillShade="F2"/>
            <w:vAlign w:val="bottom"/>
          </w:tcPr>
          <w:p w14:paraId="7FD70DE2"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783C9B1F"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4817F690"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5A5AC75B"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679ECE1D"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5256297E" w14:textId="77777777" w:rsidR="00E506FD" w:rsidRPr="00744937" w:rsidRDefault="00E506FD" w:rsidP="00E506FD">
            <w:pPr>
              <w:rPr>
                <w:rFonts w:ascii="Calibri" w:hAnsi="Calibri" w:cs="Calibri"/>
                <w:sz w:val="20"/>
                <w:szCs w:val="18"/>
              </w:rPr>
            </w:pPr>
            <w:r w:rsidRPr="00744937">
              <w:rPr>
                <w:rFonts w:ascii="Calibri" w:hAnsi="Calibri" w:cs="Calibri"/>
                <w:b/>
                <w:sz w:val="18"/>
                <w:szCs w:val="18"/>
              </w:rPr>
              <w:t>Forsterke kommunikasjon</w:t>
            </w:r>
            <w:r>
              <w:rPr>
                <w:rFonts w:ascii="Calibri" w:hAnsi="Calibri" w:cs="Calibri"/>
                <w:b/>
                <w:sz w:val="18"/>
                <w:szCs w:val="18"/>
              </w:rPr>
              <w:t xml:space="preserve"> </w:t>
            </w:r>
            <w:r>
              <w:rPr>
                <w:rFonts w:ascii="Calibri" w:hAnsi="Calibri" w:cs="Calibri"/>
                <w:sz w:val="18"/>
                <w:szCs w:val="18"/>
              </w:rPr>
              <w:t>(3)</w:t>
            </w:r>
          </w:p>
        </w:tc>
        <w:tc>
          <w:tcPr>
            <w:tcW w:w="522" w:type="pct"/>
            <w:shd w:val="clear" w:color="auto" w:fill="F2F2F2" w:themeFill="background1" w:themeFillShade="F2"/>
            <w:vAlign w:val="bottom"/>
          </w:tcPr>
          <w:p w14:paraId="4E82A362" w14:textId="77777777" w:rsidR="00E506FD" w:rsidRPr="00D8053A" w:rsidRDefault="00E506FD" w:rsidP="00E506FD">
            <w:pPr>
              <w:jc w:val="center"/>
              <w:rPr>
                <w:rFonts w:ascii="Calibri" w:hAnsi="Calibri" w:cs="Calibri"/>
                <w:sz w:val="18"/>
                <w:szCs w:val="18"/>
              </w:rPr>
            </w:pPr>
            <w:r w:rsidRPr="00744937">
              <w:rPr>
                <w:rFonts w:ascii="Calibri" w:hAnsi="Calibri" w:cs="Calibri"/>
                <w:sz w:val="18"/>
                <w:szCs w:val="18"/>
              </w:rPr>
              <w:t>10050309</w:t>
            </w:r>
          </w:p>
        </w:tc>
      </w:tr>
      <w:tr w:rsidR="00E506FD" w:rsidRPr="00D8053A" w14:paraId="70145AB4" w14:textId="77777777" w:rsidTr="00547C6F">
        <w:tc>
          <w:tcPr>
            <w:tcW w:w="301" w:type="pct"/>
            <w:shd w:val="clear" w:color="auto" w:fill="F2F2F2" w:themeFill="background1" w:themeFillShade="F2"/>
            <w:vAlign w:val="bottom"/>
          </w:tcPr>
          <w:p w14:paraId="4148DF19"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23A39E2C"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56F7BA86"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78BB9DE3"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50A50D4B"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66FBCB96" w14:textId="77777777" w:rsidR="00E506FD" w:rsidRPr="00744937" w:rsidRDefault="00E506FD" w:rsidP="00E506FD">
            <w:pPr>
              <w:rPr>
                <w:rFonts w:ascii="Calibri" w:hAnsi="Calibri" w:cs="Calibri"/>
                <w:sz w:val="18"/>
                <w:szCs w:val="18"/>
              </w:rPr>
            </w:pPr>
            <w:r w:rsidRPr="00744937">
              <w:rPr>
                <w:rFonts w:ascii="Calibri" w:hAnsi="Calibri" w:cs="Calibri"/>
                <w:b/>
                <w:sz w:val="18"/>
                <w:szCs w:val="18"/>
              </w:rPr>
              <w:t>Forsterke evner</w:t>
            </w:r>
            <w:r>
              <w:rPr>
                <w:rFonts w:ascii="Calibri" w:hAnsi="Calibri" w:cs="Calibri"/>
                <w:b/>
                <w:sz w:val="18"/>
                <w:szCs w:val="18"/>
              </w:rPr>
              <w:t xml:space="preserve"> </w:t>
            </w:r>
            <w:r>
              <w:rPr>
                <w:rFonts w:ascii="Calibri" w:hAnsi="Calibri" w:cs="Calibri"/>
                <w:sz w:val="18"/>
                <w:szCs w:val="18"/>
              </w:rPr>
              <w:t>(3)</w:t>
            </w:r>
          </w:p>
        </w:tc>
        <w:tc>
          <w:tcPr>
            <w:tcW w:w="522" w:type="pct"/>
            <w:shd w:val="clear" w:color="auto" w:fill="F2F2F2" w:themeFill="background1" w:themeFillShade="F2"/>
            <w:vAlign w:val="bottom"/>
          </w:tcPr>
          <w:p w14:paraId="64BE356C" w14:textId="77777777" w:rsidR="00E506FD" w:rsidRPr="00D8053A" w:rsidRDefault="00E506FD" w:rsidP="00E506FD">
            <w:pPr>
              <w:jc w:val="center"/>
              <w:rPr>
                <w:rFonts w:ascii="Calibri" w:hAnsi="Calibri" w:cs="Calibri"/>
                <w:sz w:val="18"/>
                <w:szCs w:val="18"/>
              </w:rPr>
            </w:pPr>
            <w:r w:rsidRPr="00744937">
              <w:rPr>
                <w:rFonts w:ascii="Calibri" w:hAnsi="Calibri" w:cs="Calibri"/>
                <w:sz w:val="18"/>
                <w:szCs w:val="18"/>
              </w:rPr>
              <w:t>10026436</w:t>
            </w:r>
          </w:p>
        </w:tc>
      </w:tr>
      <w:tr w:rsidR="00E506FD" w:rsidRPr="00D8053A" w14:paraId="377A8970" w14:textId="77777777" w:rsidTr="00547C6F">
        <w:tc>
          <w:tcPr>
            <w:tcW w:w="301" w:type="pct"/>
            <w:shd w:val="clear" w:color="auto" w:fill="F2F2F2" w:themeFill="background1" w:themeFillShade="F2"/>
            <w:vAlign w:val="bottom"/>
          </w:tcPr>
          <w:p w14:paraId="57E8AFDD"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14AF9086"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2E4812FD"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1E0D3121"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7B2281D2"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75DB5663"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7A8E12F7" w14:textId="77777777" w:rsidR="00E506FD" w:rsidRPr="00D8053A" w:rsidRDefault="00E506FD" w:rsidP="00E506FD">
            <w:pPr>
              <w:jc w:val="center"/>
              <w:rPr>
                <w:rFonts w:ascii="Calibri" w:hAnsi="Calibri" w:cs="Calibri"/>
                <w:sz w:val="18"/>
                <w:szCs w:val="18"/>
              </w:rPr>
            </w:pPr>
          </w:p>
        </w:tc>
      </w:tr>
      <w:tr w:rsidR="00E506FD" w:rsidRPr="00D8053A" w14:paraId="5A50DC5A" w14:textId="77777777" w:rsidTr="00547C6F">
        <w:tc>
          <w:tcPr>
            <w:tcW w:w="301" w:type="pct"/>
            <w:shd w:val="clear" w:color="auto" w:fill="D9D9D9" w:themeFill="background1" w:themeFillShade="D9"/>
            <w:vAlign w:val="bottom"/>
          </w:tcPr>
          <w:p w14:paraId="0DBE8C54" w14:textId="00CAFF87" w:rsidR="00E506FD" w:rsidRPr="00D8053A" w:rsidRDefault="00E506FD" w:rsidP="00E506FD">
            <w:pPr>
              <w:jc w:val="center"/>
              <w:rPr>
                <w:rFonts w:ascii="Calibri" w:hAnsi="Calibri" w:cs="Calibri"/>
                <w:b/>
                <w:sz w:val="18"/>
                <w:szCs w:val="18"/>
              </w:rPr>
            </w:pPr>
            <w:r>
              <w:rPr>
                <w:rFonts w:ascii="Calibri" w:hAnsi="Calibri" w:cs="Calibri"/>
                <w:b/>
                <w:sz w:val="18"/>
                <w:szCs w:val="18"/>
              </w:rPr>
              <w:t>1</w:t>
            </w:r>
          </w:p>
        </w:tc>
        <w:tc>
          <w:tcPr>
            <w:tcW w:w="1105" w:type="pct"/>
            <w:shd w:val="clear" w:color="auto" w:fill="D9D9D9" w:themeFill="background1" w:themeFillShade="D9"/>
            <w:vAlign w:val="bottom"/>
          </w:tcPr>
          <w:p w14:paraId="621A252A" w14:textId="1985DA68" w:rsidR="00E506FD" w:rsidRPr="00D8053A" w:rsidRDefault="00E506FD" w:rsidP="00E506FD">
            <w:pPr>
              <w:rPr>
                <w:rFonts w:ascii="Calibri" w:hAnsi="Calibri" w:cs="Calibri"/>
                <w:b/>
                <w:sz w:val="18"/>
                <w:szCs w:val="18"/>
              </w:rPr>
            </w:pPr>
            <w:r w:rsidRPr="00AA4726">
              <w:rPr>
                <w:rFonts w:ascii="Calibri" w:hAnsi="Calibri" w:cs="Calibri"/>
                <w:b/>
                <w:sz w:val="18"/>
                <w:szCs w:val="18"/>
              </w:rPr>
              <w:t>Svekket sirkulasjon</w:t>
            </w:r>
          </w:p>
        </w:tc>
        <w:tc>
          <w:tcPr>
            <w:tcW w:w="401" w:type="pct"/>
            <w:shd w:val="clear" w:color="auto" w:fill="D9D9D9" w:themeFill="background1" w:themeFillShade="D9"/>
            <w:vAlign w:val="bottom"/>
          </w:tcPr>
          <w:p w14:paraId="2010B45F" w14:textId="41A346BB" w:rsidR="00E506FD" w:rsidRPr="00D8053A" w:rsidRDefault="00E506FD" w:rsidP="00E506FD">
            <w:pPr>
              <w:jc w:val="center"/>
              <w:rPr>
                <w:rFonts w:ascii="Calibri" w:hAnsi="Calibri" w:cs="Calibri"/>
                <w:sz w:val="18"/>
                <w:szCs w:val="18"/>
              </w:rPr>
            </w:pPr>
            <w:r w:rsidRPr="00AA4726">
              <w:rPr>
                <w:rFonts w:ascii="Calibri" w:hAnsi="Calibri" w:cs="Calibri"/>
                <w:sz w:val="18"/>
                <w:szCs w:val="18"/>
              </w:rPr>
              <w:t>10047136</w:t>
            </w:r>
          </w:p>
        </w:tc>
        <w:tc>
          <w:tcPr>
            <w:tcW w:w="973" w:type="pct"/>
            <w:shd w:val="clear" w:color="auto" w:fill="D9D9D9" w:themeFill="background1" w:themeFillShade="D9"/>
            <w:vAlign w:val="bottom"/>
          </w:tcPr>
          <w:p w14:paraId="3BE45A82" w14:textId="2BF66255" w:rsidR="00E506FD" w:rsidRPr="00D8053A" w:rsidRDefault="00E506FD" w:rsidP="00E506FD">
            <w:pPr>
              <w:rPr>
                <w:rFonts w:ascii="Calibri" w:hAnsi="Calibri" w:cs="Calibri"/>
                <w:b/>
                <w:sz w:val="18"/>
                <w:szCs w:val="18"/>
              </w:rPr>
            </w:pPr>
            <w:r w:rsidRPr="00AA4726">
              <w:rPr>
                <w:rFonts w:ascii="Calibri" w:hAnsi="Calibri" w:cs="Calibri"/>
                <w:b/>
                <w:sz w:val="18"/>
                <w:szCs w:val="18"/>
              </w:rPr>
              <w:t>Tilfredsstillende sirkulasjon</w:t>
            </w:r>
          </w:p>
        </w:tc>
        <w:tc>
          <w:tcPr>
            <w:tcW w:w="522" w:type="pct"/>
            <w:shd w:val="clear" w:color="auto" w:fill="D9D9D9" w:themeFill="background1" w:themeFillShade="D9"/>
            <w:vAlign w:val="bottom"/>
          </w:tcPr>
          <w:p w14:paraId="4270F755" w14:textId="772575F4" w:rsidR="00E506FD" w:rsidRPr="00D8053A" w:rsidRDefault="00E506FD" w:rsidP="00E506FD">
            <w:pPr>
              <w:jc w:val="center"/>
              <w:rPr>
                <w:rFonts w:ascii="Calibri" w:hAnsi="Calibri" w:cs="Calibri"/>
                <w:sz w:val="18"/>
                <w:szCs w:val="18"/>
              </w:rPr>
            </w:pPr>
            <w:r w:rsidRPr="00AA4726">
              <w:rPr>
                <w:rFonts w:ascii="Calibri" w:hAnsi="Calibri" w:cs="Calibri"/>
                <w:sz w:val="18"/>
                <w:szCs w:val="18"/>
              </w:rPr>
              <w:t>10028380</w:t>
            </w:r>
          </w:p>
        </w:tc>
        <w:tc>
          <w:tcPr>
            <w:tcW w:w="1177" w:type="pct"/>
            <w:shd w:val="clear" w:color="auto" w:fill="D9D9D9" w:themeFill="background1" w:themeFillShade="D9"/>
            <w:vAlign w:val="bottom"/>
          </w:tcPr>
          <w:p w14:paraId="02CD4403" w14:textId="09098B23" w:rsidR="00E506FD" w:rsidRPr="00AA4726" w:rsidRDefault="00E506FD" w:rsidP="00E506FD">
            <w:pPr>
              <w:rPr>
                <w:rFonts w:ascii="Calibri" w:hAnsi="Calibri" w:cs="Calibri"/>
                <w:sz w:val="18"/>
                <w:szCs w:val="18"/>
              </w:rPr>
            </w:pPr>
            <w:r w:rsidRPr="00AA4726">
              <w:rPr>
                <w:rFonts w:ascii="Calibri" w:hAnsi="Calibri" w:cs="Calibri"/>
                <w:b/>
                <w:sz w:val="18"/>
                <w:szCs w:val="18"/>
              </w:rPr>
              <w:t>Vurdere sirkulasjon</w:t>
            </w:r>
            <w:r>
              <w:rPr>
                <w:rFonts w:ascii="Calibri" w:hAnsi="Calibri" w:cs="Calibri"/>
                <w:b/>
                <w:sz w:val="18"/>
                <w:szCs w:val="18"/>
              </w:rPr>
              <w:t xml:space="preserve"> </w:t>
            </w:r>
            <w:r>
              <w:rPr>
                <w:rFonts w:ascii="Calibri" w:hAnsi="Calibri" w:cs="Calibri"/>
                <w:sz w:val="18"/>
                <w:szCs w:val="18"/>
              </w:rPr>
              <w:t>(16)</w:t>
            </w:r>
          </w:p>
        </w:tc>
        <w:tc>
          <w:tcPr>
            <w:tcW w:w="522" w:type="pct"/>
            <w:shd w:val="clear" w:color="auto" w:fill="D9D9D9" w:themeFill="background1" w:themeFillShade="D9"/>
            <w:vAlign w:val="bottom"/>
          </w:tcPr>
          <w:p w14:paraId="17B6C92F" w14:textId="22BBFAAB" w:rsidR="00E506FD" w:rsidRPr="00D8053A" w:rsidRDefault="00E506FD" w:rsidP="00E506FD">
            <w:pPr>
              <w:jc w:val="center"/>
              <w:rPr>
                <w:rFonts w:ascii="Calibri" w:hAnsi="Calibri" w:cs="Calibri"/>
                <w:sz w:val="18"/>
                <w:szCs w:val="18"/>
              </w:rPr>
            </w:pPr>
            <w:r w:rsidRPr="00AA4726">
              <w:rPr>
                <w:rFonts w:ascii="Calibri" w:hAnsi="Calibri" w:cs="Calibri"/>
                <w:sz w:val="18"/>
                <w:szCs w:val="18"/>
              </w:rPr>
              <w:t>10050193</w:t>
            </w:r>
          </w:p>
        </w:tc>
      </w:tr>
      <w:tr w:rsidR="00E506FD" w:rsidRPr="00D8053A" w14:paraId="562514F8" w14:textId="77777777" w:rsidTr="00547C6F">
        <w:tc>
          <w:tcPr>
            <w:tcW w:w="301" w:type="pct"/>
            <w:shd w:val="clear" w:color="auto" w:fill="D9D9D9" w:themeFill="background1" w:themeFillShade="D9"/>
            <w:vAlign w:val="bottom"/>
          </w:tcPr>
          <w:p w14:paraId="2060F16F"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421AEDD1"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1E223123"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20C3C6C3"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11ACDF6A" w14:textId="77777777" w:rsidR="00E506FD" w:rsidRPr="00D8053A" w:rsidRDefault="00E506FD" w:rsidP="00E506FD">
            <w:pPr>
              <w:jc w:val="center"/>
              <w:rPr>
                <w:rFonts w:ascii="Calibri" w:hAnsi="Calibri" w:cs="Calibri"/>
                <w:sz w:val="18"/>
                <w:szCs w:val="18"/>
              </w:rPr>
            </w:pPr>
          </w:p>
        </w:tc>
        <w:tc>
          <w:tcPr>
            <w:tcW w:w="1177" w:type="pct"/>
            <w:shd w:val="clear" w:color="auto" w:fill="D9D9D9" w:themeFill="background1" w:themeFillShade="D9"/>
            <w:vAlign w:val="bottom"/>
          </w:tcPr>
          <w:p w14:paraId="30039E4E" w14:textId="73D2589F" w:rsidR="00E506FD" w:rsidRPr="00E506FD" w:rsidRDefault="00E506FD" w:rsidP="00E506FD">
            <w:pPr>
              <w:rPr>
                <w:rFonts w:ascii="Calibri" w:hAnsi="Calibri" w:cs="Calibri"/>
                <w:b/>
                <w:sz w:val="18"/>
                <w:szCs w:val="18"/>
              </w:rPr>
            </w:pPr>
            <w:r w:rsidRPr="00E506FD">
              <w:rPr>
                <w:rFonts w:ascii="Calibri" w:hAnsi="Calibri" w:cs="Calibri"/>
                <w:b/>
                <w:sz w:val="18"/>
                <w:szCs w:val="18"/>
              </w:rPr>
              <w:t xml:space="preserve">Overvåke vitale tegn </w:t>
            </w:r>
            <w:r w:rsidRPr="00E506FD">
              <w:rPr>
                <w:rFonts w:ascii="Calibri" w:hAnsi="Calibri" w:cs="Calibri"/>
                <w:sz w:val="18"/>
                <w:szCs w:val="18"/>
              </w:rPr>
              <w:t>(16)</w:t>
            </w:r>
          </w:p>
        </w:tc>
        <w:tc>
          <w:tcPr>
            <w:tcW w:w="522" w:type="pct"/>
            <w:shd w:val="clear" w:color="auto" w:fill="D9D9D9" w:themeFill="background1" w:themeFillShade="D9"/>
            <w:vAlign w:val="bottom"/>
          </w:tcPr>
          <w:p w14:paraId="15DCE40A" w14:textId="73FF84E8" w:rsidR="00E506FD" w:rsidRPr="00D8053A" w:rsidRDefault="00E506FD" w:rsidP="00E506FD">
            <w:pPr>
              <w:jc w:val="center"/>
              <w:rPr>
                <w:rFonts w:ascii="Calibri" w:hAnsi="Calibri" w:cs="Calibri"/>
                <w:sz w:val="18"/>
                <w:szCs w:val="18"/>
              </w:rPr>
            </w:pPr>
            <w:r w:rsidRPr="00AA4726">
              <w:rPr>
                <w:rFonts w:ascii="Calibri" w:hAnsi="Calibri" w:cs="Calibri"/>
                <w:sz w:val="18"/>
                <w:szCs w:val="18"/>
              </w:rPr>
              <w:t>10032113</w:t>
            </w:r>
          </w:p>
        </w:tc>
      </w:tr>
      <w:tr w:rsidR="00E506FD" w:rsidRPr="00D8053A" w14:paraId="665DB63B" w14:textId="77777777" w:rsidTr="00547C6F">
        <w:tc>
          <w:tcPr>
            <w:tcW w:w="301" w:type="pct"/>
            <w:shd w:val="clear" w:color="auto" w:fill="D9D9D9" w:themeFill="background1" w:themeFillShade="D9"/>
            <w:vAlign w:val="bottom"/>
          </w:tcPr>
          <w:p w14:paraId="74991F81"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315A9405"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7AED5CE7"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7F1208FE"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71EFFADF" w14:textId="77777777" w:rsidR="00E506FD" w:rsidRPr="00D8053A" w:rsidRDefault="00E506FD" w:rsidP="00E506FD">
            <w:pPr>
              <w:jc w:val="center"/>
              <w:rPr>
                <w:rFonts w:ascii="Calibri" w:hAnsi="Calibri" w:cs="Calibri"/>
                <w:sz w:val="18"/>
                <w:szCs w:val="18"/>
              </w:rPr>
            </w:pPr>
          </w:p>
        </w:tc>
        <w:tc>
          <w:tcPr>
            <w:tcW w:w="1177" w:type="pct"/>
            <w:shd w:val="clear" w:color="auto" w:fill="D9D9D9" w:themeFill="background1" w:themeFillShade="D9"/>
            <w:vAlign w:val="bottom"/>
          </w:tcPr>
          <w:p w14:paraId="1E782DEE" w14:textId="799F0710" w:rsidR="00E506FD" w:rsidRPr="00AA4726" w:rsidRDefault="00D42C91" w:rsidP="00E506FD">
            <w:pPr>
              <w:rPr>
                <w:rFonts w:ascii="Calibri" w:hAnsi="Calibri" w:cs="Calibri"/>
                <w:sz w:val="18"/>
                <w:szCs w:val="18"/>
              </w:rPr>
            </w:pPr>
            <w:hyperlink r:id="rId7" w:history="1">
              <w:r w:rsidR="00E506FD" w:rsidRPr="00AA4726">
                <w:rPr>
                  <w:rStyle w:val="Hyperkobling"/>
                  <w:rFonts w:ascii="Calibri" w:hAnsi="Calibri" w:cs="Calibri"/>
                  <w:sz w:val="18"/>
                  <w:szCs w:val="18"/>
                </w:rPr>
                <w:t>VAR</w:t>
              </w:r>
              <w:r w:rsidR="00E506FD">
                <w:rPr>
                  <w:rStyle w:val="Hyperkobling"/>
                  <w:rFonts w:ascii="Calibri" w:hAnsi="Calibri" w:cs="Calibri"/>
                  <w:sz w:val="18"/>
                  <w:szCs w:val="18"/>
                </w:rPr>
                <w:t>:</w:t>
              </w:r>
              <w:r w:rsidR="00E506FD" w:rsidRPr="00AA4726">
                <w:rPr>
                  <w:rStyle w:val="Hyperkobling"/>
                  <w:rFonts w:ascii="Calibri" w:hAnsi="Calibri" w:cs="Calibri"/>
                  <w:sz w:val="18"/>
                  <w:szCs w:val="18"/>
                </w:rPr>
                <w:t xml:space="preserve"> Tidlig identifisering av kliniske tegn på forverring av helsetilstanden</w:t>
              </w:r>
            </w:hyperlink>
          </w:p>
        </w:tc>
        <w:tc>
          <w:tcPr>
            <w:tcW w:w="522" w:type="pct"/>
            <w:shd w:val="clear" w:color="auto" w:fill="D9D9D9" w:themeFill="background1" w:themeFillShade="D9"/>
            <w:vAlign w:val="bottom"/>
          </w:tcPr>
          <w:p w14:paraId="0386D31D" w14:textId="77777777" w:rsidR="00E506FD" w:rsidRPr="00D8053A" w:rsidRDefault="00E506FD" w:rsidP="00E506FD">
            <w:pPr>
              <w:jc w:val="center"/>
              <w:rPr>
                <w:rFonts w:ascii="Calibri" w:hAnsi="Calibri" w:cs="Calibri"/>
                <w:sz w:val="18"/>
                <w:szCs w:val="18"/>
              </w:rPr>
            </w:pPr>
          </w:p>
        </w:tc>
      </w:tr>
      <w:tr w:rsidR="00E506FD" w:rsidRPr="00D8053A" w14:paraId="41C7D9A1" w14:textId="77777777" w:rsidTr="00547C6F">
        <w:tc>
          <w:tcPr>
            <w:tcW w:w="301" w:type="pct"/>
            <w:shd w:val="clear" w:color="auto" w:fill="D9D9D9" w:themeFill="background1" w:themeFillShade="D9"/>
            <w:vAlign w:val="bottom"/>
          </w:tcPr>
          <w:p w14:paraId="6B225617"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1F4D91B1"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7DDAE4FA"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518F3511"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7DF3BCE4" w14:textId="77777777" w:rsidR="00E506FD" w:rsidRPr="00D8053A" w:rsidRDefault="00E506FD" w:rsidP="00E506FD">
            <w:pPr>
              <w:jc w:val="center"/>
              <w:rPr>
                <w:rFonts w:ascii="Calibri" w:hAnsi="Calibri" w:cs="Calibri"/>
                <w:sz w:val="18"/>
                <w:szCs w:val="18"/>
              </w:rPr>
            </w:pPr>
          </w:p>
        </w:tc>
        <w:tc>
          <w:tcPr>
            <w:tcW w:w="1177" w:type="pct"/>
            <w:shd w:val="clear" w:color="auto" w:fill="D9D9D9" w:themeFill="background1" w:themeFillShade="D9"/>
            <w:vAlign w:val="bottom"/>
          </w:tcPr>
          <w:p w14:paraId="0AA2705E"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14BD6B3E" w14:textId="77777777" w:rsidR="00E506FD" w:rsidRPr="00D8053A" w:rsidRDefault="00E506FD" w:rsidP="00E506FD">
            <w:pPr>
              <w:jc w:val="center"/>
              <w:rPr>
                <w:rFonts w:ascii="Calibri" w:hAnsi="Calibri" w:cs="Calibri"/>
                <w:sz w:val="18"/>
                <w:szCs w:val="18"/>
              </w:rPr>
            </w:pPr>
          </w:p>
        </w:tc>
      </w:tr>
      <w:tr w:rsidR="00E506FD" w:rsidRPr="00D8053A" w14:paraId="7BE05C85" w14:textId="77777777" w:rsidTr="00547C6F">
        <w:tc>
          <w:tcPr>
            <w:tcW w:w="301" w:type="pct"/>
            <w:shd w:val="clear" w:color="auto" w:fill="F2F2F2" w:themeFill="background1" w:themeFillShade="F2"/>
            <w:vAlign w:val="bottom"/>
          </w:tcPr>
          <w:p w14:paraId="2AF4C07E" w14:textId="77777777" w:rsidR="00E506FD" w:rsidRPr="00D8053A" w:rsidRDefault="00E506FD" w:rsidP="00E506FD">
            <w:pPr>
              <w:jc w:val="center"/>
              <w:rPr>
                <w:rFonts w:ascii="Calibri" w:hAnsi="Calibri" w:cs="Calibri"/>
                <w:b/>
                <w:sz w:val="18"/>
                <w:szCs w:val="18"/>
              </w:rPr>
            </w:pPr>
            <w:r>
              <w:rPr>
                <w:rFonts w:ascii="Calibri" w:hAnsi="Calibri" w:cs="Calibri"/>
                <w:b/>
                <w:sz w:val="18"/>
                <w:szCs w:val="18"/>
              </w:rPr>
              <w:t>2</w:t>
            </w:r>
          </w:p>
        </w:tc>
        <w:tc>
          <w:tcPr>
            <w:tcW w:w="1105" w:type="pct"/>
            <w:shd w:val="clear" w:color="auto" w:fill="F2F2F2" w:themeFill="background1" w:themeFillShade="F2"/>
            <w:vAlign w:val="bottom"/>
          </w:tcPr>
          <w:p w14:paraId="0A8974CC" w14:textId="77777777" w:rsidR="00E506FD" w:rsidRPr="00D8053A" w:rsidRDefault="00E506FD" w:rsidP="00E506FD">
            <w:pPr>
              <w:rPr>
                <w:rFonts w:ascii="Calibri" w:hAnsi="Calibri" w:cs="Calibri"/>
                <w:b/>
                <w:sz w:val="18"/>
                <w:szCs w:val="18"/>
              </w:rPr>
            </w:pPr>
            <w:r w:rsidRPr="00D8053A">
              <w:rPr>
                <w:rFonts w:ascii="Calibri" w:hAnsi="Calibri" w:cs="Calibri"/>
                <w:b/>
                <w:sz w:val="18"/>
                <w:szCs w:val="18"/>
              </w:rPr>
              <w:t>Halvsidig neglekt</w:t>
            </w:r>
          </w:p>
        </w:tc>
        <w:tc>
          <w:tcPr>
            <w:tcW w:w="401" w:type="pct"/>
            <w:shd w:val="clear" w:color="auto" w:fill="F2F2F2" w:themeFill="background1" w:themeFillShade="F2"/>
            <w:vAlign w:val="bottom"/>
          </w:tcPr>
          <w:p w14:paraId="5652737A" w14:textId="77777777" w:rsidR="00E506FD" w:rsidRPr="00D8053A" w:rsidRDefault="00E506FD" w:rsidP="00E506FD">
            <w:pPr>
              <w:jc w:val="center"/>
              <w:rPr>
                <w:rFonts w:ascii="Calibri" w:hAnsi="Calibri" w:cs="Calibri"/>
                <w:sz w:val="18"/>
                <w:szCs w:val="18"/>
              </w:rPr>
            </w:pPr>
            <w:r w:rsidRPr="00D8053A">
              <w:rPr>
                <w:rFonts w:ascii="Calibri" w:hAnsi="Calibri" w:cs="Calibri"/>
                <w:sz w:val="18"/>
                <w:szCs w:val="18"/>
              </w:rPr>
              <w:t>10033573</w:t>
            </w:r>
          </w:p>
        </w:tc>
        <w:tc>
          <w:tcPr>
            <w:tcW w:w="973" w:type="pct"/>
            <w:shd w:val="clear" w:color="auto" w:fill="F2F2F2" w:themeFill="background1" w:themeFillShade="F2"/>
            <w:vAlign w:val="bottom"/>
          </w:tcPr>
          <w:p w14:paraId="3424E018" w14:textId="77777777" w:rsidR="00E506FD" w:rsidRPr="00D8053A" w:rsidRDefault="00E506FD" w:rsidP="00E506FD">
            <w:pPr>
              <w:rPr>
                <w:rFonts w:ascii="Calibri" w:hAnsi="Calibri" w:cs="Calibri"/>
                <w:b/>
                <w:sz w:val="18"/>
                <w:szCs w:val="18"/>
              </w:rPr>
            </w:pPr>
            <w:r w:rsidRPr="00D8053A">
              <w:rPr>
                <w:rFonts w:ascii="Calibri" w:hAnsi="Calibri" w:cs="Calibri"/>
                <w:b/>
                <w:sz w:val="18"/>
                <w:szCs w:val="18"/>
              </w:rPr>
              <w:t>Redusert halvsidig neglekt</w:t>
            </w:r>
          </w:p>
        </w:tc>
        <w:tc>
          <w:tcPr>
            <w:tcW w:w="522" w:type="pct"/>
            <w:shd w:val="clear" w:color="auto" w:fill="F2F2F2" w:themeFill="background1" w:themeFillShade="F2"/>
            <w:vAlign w:val="bottom"/>
          </w:tcPr>
          <w:p w14:paraId="05B5CB38" w14:textId="77777777" w:rsidR="00E506FD" w:rsidRPr="00D8053A" w:rsidRDefault="00E506FD" w:rsidP="00E506FD">
            <w:pPr>
              <w:jc w:val="center"/>
              <w:rPr>
                <w:rFonts w:ascii="Calibri" w:hAnsi="Calibri" w:cs="Calibri"/>
                <w:sz w:val="18"/>
                <w:szCs w:val="18"/>
              </w:rPr>
            </w:pPr>
            <w:r w:rsidRPr="00D8053A">
              <w:rPr>
                <w:rFonts w:ascii="Calibri" w:hAnsi="Calibri" w:cs="Calibri"/>
                <w:sz w:val="18"/>
                <w:szCs w:val="18"/>
              </w:rPr>
              <w:t>10033525</w:t>
            </w:r>
          </w:p>
        </w:tc>
        <w:tc>
          <w:tcPr>
            <w:tcW w:w="1177" w:type="pct"/>
            <w:shd w:val="clear" w:color="auto" w:fill="F2F2F2" w:themeFill="background1" w:themeFillShade="F2"/>
            <w:vAlign w:val="bottom"/>
          </w:tcPr>
          <w:p w14:paraId="2A41D64C" w14:textId="77777777" w:rsidR="00E506FD" w:rsidRPr="007F39BA" w:rsidRDefault="00E506FD" w:rsidP="00E506FD">
            <w:pPr>
              <w:rPr>
                <w:rFonts w:ascii="Calibri" w:hAnsi="Calibri" w:cs="Calibri"/>
                <w:sz w:val="18"/>
                <w:szCs w:val="18"/>
              </w:rPr>
            </w:pPr>
            <w:r w:rsidRPr="007F39BA">
              <w:rPr>
                <w:rFonts w:ascii="Calibri" w:hAnsi="Calibri" w:cs="Calibri"/>
                <w:b/>
                <w:sz w:val="18"/>
                <w:szCs w:val="18"/>
              </w:rPr>
              <w:t>Tilrettelegge for aktiviteter i dagliglivet (ADL)</w:t>
            </w:r>
            <w:r>
              <w:rPr>
                <w:rFonts w:ascii="Calibri" w:hAnsi="Calibri" w:cs="Calibri"/>
                <w:b/>
                <w:sz w:val="18"/>
                <w:szCs w:val="18"/>
              </w:rPr>
              <w:t xml:space="preserve"> </w:t>
            </w:r>
            <w:r>
              <w:rPr>
                <w:rFonts w:ascii="Calibri" w:hAnsi="Calibri" w:cs="Calibri"/>
                <w:sz w:val="18"/>
                <w:szCs w:val="18"/>
              </w:rPr>
              <w:t>(14)</w:t>
            </w:r>
          </w:p>
        </w:tc>
        <w:tc>
          <w:tcPr>
            <w:tcW w:w="522" w:type="pct"/>
            <w:shd w:val="clear" w:color="auto" w:fill="F2F2F2" w:themeFill="background1" w:themeFillShade="F2"/>
            <w:vAlign w:val="bottom"/>
          </w:tcPr>
          <w:p w14:paraId="3AC6E8DE" w14:textId="77777777" w:rsidR="00E506FD" w:rsidRPr="00D8053A" w:rsidRDefault="00E506FD" w:rsidP="00E506FD">
            <w:pPr>
              <w:jc w:val="center"/>
              <w:rPr>
                <w:rFonts w:ascii="Calibri" w:hAnsi="Calibri" w:cs="Calibri"/>
                <w:sz w:val="18"/>
                <w:szCs w:val="18"/>
              </w:rPr>
            </w:pPr>
            <w:r w:rsidRPr="007F39BA">
              <w:rPr>
                <w:rFonts w:ascii="Calibri" w:hAnsi="Calibri" w:cs="Calibri"/>
                <w:sz w:val="18"/>
                <w:szCs w:val="18"/>
              </w:rPr>
              <w:t>10051125</w:t>
            </w:r>
          </w:p>
        </w:tc>
      </w:tr>
      <w:tr w:rsidR="00E506FD" w:rsidRPr="00D8053A" w14:paraId="43EB0E15" w14:textId="77777777" w:rsidTr="00547C6F">
        <w:tc>
          <w:tcPr>
            <w:tcW w:w="301" w:type="pct"/>
            <w:shd w:val="clear" w:color="auto" w:fill="F2F2F2" w:themeFill="background1" w:themeFillShade="F2"/>
            <w:vAlign w:val="bottom"/>
          </w:tcPr>
          <w:p w14:paraId="694A4C48"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625D4AA2"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300518F2"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4E9ACB90"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23803060"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07CC9D48" w14:textId="77777777" w:rsidR="00E506FD" w:rsidRPr="007F39BA" w:rsidRDefault="00E506FD" w:rsidP="00E506FD">
            <w:pPr>
              <w:rPr>
                <w:rFonts w:ascii="Calibri" w:hAnsi="Calibri" w:cs="Calibri"/>
                <w:sz w:val="18"/>
                <w:szCs w:val="18"/>
              </w:rPr>
            </w:pPr>
            <w:r w:rsidRPr="007F39BA">
              <w:rPr>
                <w:rFonts w:ascii="Calibri" w:hAnsi="Calibri" w:cs="Calibri"/>
                <w:b/>
                <w:sz w:val="18"/>
                <w:szCs w:val="18"/>
              </w:rPr>
              <w:t>Skaffe støtteutstyr</w:t>
            </w:r>
            <w:r>
              <w:rPr>
                <w:rFonts w:ascii="Calibri" w:hAnsi="Calibri" w:cs="Calibri"/>
                <w:b/>
                <w:sz w:val="18"/>
                <w:szCs w:val="18"/>
              </w:rPr>
              <w:t xml:space="preserve"> </w:t>
            </w:r>
            <w:r>
              <w:rPr>
                <w:rFonts w:ascii="Calibri" w:hAnsi="Calibri" w:cs="Calibri"/>
                <w:sz w:val="18"/>
                <w:szCs w:val="18"/>
              </w:rPr>
              <w:t>(14)</w:t>
            </w:r>
          </w:p>
        </w:tc>
        <w:tc>
          <w:tcPr>
            <w:tcW w:w="522" w:type="pct"/>
            <w:shd w:val="clear" w:color="auto" w:fill="F2F2F2" w:themeFill="background1" w:themeFillShade="F2"/>
            <w:vAlign w:val="bottom"/>
          </w:tcPr>
          <w:p w14:paraId="4FBA94CB" w14:textId="77777777" w:rsidR="00E506FD" w:rsidRPr="00D8053A" w:rsidRDefault="00E506FD" w:rsidP="00E506FD">
            <w:pPr>
              <w:jc w:val="center"/>
              <w:rPr>
                <w:rFonts w:ascii="Calibri" w:hAnsi="Calibri" w:cs="Calibri"/>
                <w:sz w:val="18"/>
                <w:szCs w:val="18"/>
              </w:rPr>
            </w:pPr>
            <w:r w:rsidRPr="007F39BA">
              <w:rPr>
                <w:rFonts w:ascii="Calibri" w:hAnsi="Calibri" w:cs="Calibri"/>
                <w:sz w:val="18"/>
                <w:szCs w:val="18"/>
              </w:rPr>
              <w:t>10037367</w:t>
            </w:r>
          </w:p>
        </w:tc>
      </w:tr>
      <w:tr w:rsidR="00E506FD" w:rsidRPr="00D8053A" w14:paraId="2D304793" w14:textId="77777777" w:rsidTr="00547C6F">
        <w:tc>
          <w:tcPr>
            <w:tcW w:w="301" w:type="pct"/>
            <w:shd w:val="clear" w:color="auto" w:fill="F2F2F2" w:themeFill="background1" w:themeFillShade="F2"/>
            <w:vAlign w:val="bottom"/>
          </w:tcPr>
          <w:p w14:paraId="2B880968"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1CDDA317"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7DC667B1"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3F84F64D"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6AE9AB55"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215EC109" w14:textId="77777777" w:rsidR="00E506FD" w:rsidRPr="007F39BA" w:rsidRDefault="00E506FD" w:rsidP="00E506FD">
            <w:pPr>
              <w:rPr>
                <w:rFonts w:ascii="Calibri" w:hAnsi="Calibri" w:cs="Calibri"/>
                <w:sz w:val="20"/>
                <w:szCs w:val="18"/>
              </w:rPr>
            </w:pPr>
            <w:r w:rsidRPr="007F39BA">
              <w:rPr>
                <w:rFonts w:ascii="Calibri" w:hAnsi="Calibri" w:cs="Calibri"/>
                <w:b/>
                <w:sz w:val="18"/>
                <w:szCs w:val="18"/>
              </w:rPr>
              <w:t>Håndtere utstyr</w:t>
            </w:r>
            <w:r>
              <w:rPr>
                <w:rFonts w:ascii="Calibri" w:hAnsi="Calibri" w:cs="Calibri"/>
                <w:b/>
                <w:sz w:val="18"/>
                <w:szCs w:val="18"/>
              </w:rPr>
              <w:t xml:space="preserve"> </w:t>
            </w:r>
            <w:r>
              <w:rPr>
                <w:rFonts w:ascii="Calibri" w:hAnsi="Calibri" w:cs="Calibri"/>
                <w:sz w:val="20"/>
                <w:szCs w:val="18"/>
              </w:rPr>
              <w:t>(14)</w:t>
            </w:r>
          </w:p>
        </w:tc>
        <w:tc>
          <w:tcPr>
            <w:tcW w:w="522" w:type="pct"/>
            <w:shd w:val="clear" w:color="auto" w:fill="F2F2F2" w:themeFill="background1" w:themeFillShade="F2"/>
            <w:vAlign w:val="bottom"/>
          </w:tcPr>
          <w:p w14:paraId="4B203223" w14:textId="77777777" w:rsidR="00E506FD" w:rsidRPr="00D8053A" w:rsidRDefault="00E506FD" w:rsidP="00E506FD">
            <w:pPr>
              <w:jc w:val="center"/>
              <w:rPr>
                <w:rFonts w:ascii="Calibri" w:hAnsi="Calibri" w:cs="Calibri"/>
                <w:sz w:val="18"/>
                <w:szCs w:val="18"/>
              </w:rPr>
            </w:pPr>
            <w:r w:rsidRPr="007F39BA">
              <w:rPr>
                <w:rFonts w:ascii="Calibri" w:hAnsi="Calibri" w:cs="Calibri"/>
                <w:sz w:val="18"/>
                <w:szCs w:val="18"/>
              </w:rPr>
              <w:t>10031776</w:t>
            </w:r>
          </w:p>
        </w:tc>
      </w:tr>
      <w:tr w:rsidR="00E506FD" w:rsidRPr="00D8053A" w14:paraId="473A942F" w14:textId="77777777" w:rsidTr="00547C6F">
        <w:tc>
          <w:tcPr>
            <w:tcW w:w="301" w:type="pct"/>
            <w:shd w:val="clear" w:color="auto" w:fill="F2F2F2" w:themeFill="background1" w:themeFillShade="F2"/>
            <w:vAlign w:val="bottom"/>
          </w:tcPr>
          <w:p w14:paraId="3036AA98"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3C3B5B0A"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4C2075F5"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145A245A"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61315D32"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3DD13276" w14:textId="38DA8138" w:rsidR="00E506FD" w:rsidRPr="00D8053A" w:rsidRDefault="002E4712" w:rsidP="00E506FD">
            <w:pPr>
              <w:rPr>
                <w:rFonts w:ascii="Calibri" w:hAnsi="Calibri" w:cs="Calibri"/>
                <w:b/>
                <w:sz w:val="18"/>
                <w:szCs w:val="18"/>
              </w:rPr>
            </w:pPr>
            <w:r w:rsidRPr="002E4712">
              <w:rPr>
                <w:rFonts w:ascii="Calibri" w:hAnsi="Calibri" w:cs="Calibri"/>
                <w:b/>
                <w:sz w:val="18"/>
                <w:szCs w:val="18"/>
              </w:rPr>
              <w:t>Vurdere kroppsbevegelse</w:t>
            </w:r>
            <w:r>
              <w:rPr>
                <w:rFonts w:ascii="Calibri" w:hAnsi="Calibri" w:cs="Calibri"/>
                <w:b/>
                <w:sz w:val="18"/>
                <w:szCs w:val="18"/>
              </w:rPr>
              <w:t xml:space="preserve"> </w:t>
            </w:r>
            <w:r w:rsidRPr="004B64FC">
              <w:rPr>
                <w:rFonts w:ascii="Calibri" w:hAnsi="Calibri" w:cs="Calibri"/>
                <w:sz w:val="18"/>
                <w:szCs w:val="18"/>
              </w:rPr>
              <w:t>(2,3,11,12)</w:t>
            </w:r>
          </w:p>
        </w:tc>
        <w:tc>
          <w:tcPr>
            <w:tcW w:w="522" w:type="pct"/>
            <w:shd w:val="clear" w:color="auto" w:fill="F2F2F2" w:themeFill="background1" w:themeFillShade="F2"/>
            <w:vAlign w:val="bottom"/>
          </w:tcPr>
          <w:p w14:paraId="1D89B6E8" w14:textId="64968F9A" w:rsidR="00E506FD" w:rsidRPr="00D8053A" w:rsidRDefault="002E4712" w:rsidP="00E506FD">
            <w:pPr>
              <w:jc w:val="center"/>
              <w:rPr>
                <w:rFonts w:ascii="Calibri" w:hAnsi="Calibri" w:cs="Calibri"/>
                <w:sz w:val="18"/>
                <w:szCs w:val="18"/>
              </w:rPr>
            </w:pPr>
            <w:r w:rsidRPr="002E4712">
              <w:rPr>
                <w:rFonts w:ascii="Calibri" w:hAnsi="Calibri" w:cs="Calibri"/>
                <w:sz w:val="18"/>
                <w:szCs w:val="18"/>
              </w:rPr>
              <w:t>10050223</w:t>
            </w:r>
          </w:p>
        </w:tc>
      </w:tr>
      <w:tr w:rsidR="00E506FD" w:rsidRPr="00D8053A" w14:paraId="7402444D" w14:textId="77777777" w:rsidTr="00547C6F">
        <w:tc>
          <w:tcPr>
            <w:tcW w:w="301" w:type="pct"/>
            <w:shd w:val="clear" w:color="auto" w:fill="F2F2F2" w:themeFill="background1" w:themeFillShade="F2"/>
            <w:vAlign w:val="bottom"/>
          </w:tcPr>
          <w:p w14:paraId="77DF3D81"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4A4774B3"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3254D42A"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7B5C20A0"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185CA45F"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351A88EF" w14:textId="52F40839"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56040A0C" w14:textId="28A166DE" w:rsidR="00E506FD" w:rsidRPr="00D8053A" w:rsidRDefault="00E506FD" w:rsidP="00E506FD">
            <w:pPr>
              <w:jc w:val="center"/>
              <w:rPr>
                <w:rFonts w:ascii="Calibri" w:hAnsi="Calibri" w:cs="Calibri"/>
                <w:sz w:val="18"/>
                <w:szCs w:val="18"/>
              </w:rPr>
            </w:pPr>
          </w:p>
        </w:tc>
      </w:tr>
      <w:tr w:rsidR="00E506FD" w:rsidRPr="00D8053A" w14:paraId="3FF9B59C" w14:textId="77777777" w:rsidTr="00547C6F">
        <w:tc>
          <w:tcPr>
            <w:tcW w:w="301" w:type="pct"/>
            <w:shd w:val="clear" w:color="auto" w:fill="D9D9D9" w:themeFill="background1" w:themeFillShade="D9"/>
            <w:vAlign w:val="bottom"/>
          </w:tcPr>
          <w:p w14:paraId="4B7FA718" w14:textId="536F4E07" w:rsidR="00E506FD" w:rsidRPr="00D8053A" w:rsidRDefault="00E506FD" w:rsidP="00E506FD">
            <w:pPr>
              <w:jc w:val="center"/>
              <w:rPr>
                <w:rFonts w:ascii="Calibri" w:hAnsi="Calibri" w:cs="Calibri"/>
                <w:b/>
                <w:sz w:val="18"/>
                <w:szCs w:val="18"/>
              </w:rPr>
            </w:pPr>
            <w:r>
              <w:rPr>
                <w:rFonts w:ascii="Calibri" w:hAnsi="Calibri" w:cs="Calibri"/>
                <w:b/>
                <w:sz w:val="18"/>
                <w:szCs w:val="18"/>
              </w:rPr>
              <w:t>2</w:t>
            </w:r>
          </w:p>
        </w:tc>
        <w:tc>
          <w:tcPr>
            <w:tcW w:w="1105" w:type="pct"/>
            <w:shd w:val="clear" w:color="auto" w:fill="D9D9D9" w:themeFill="background1" w:themeFillShade="D9"/>
            <w:vAlign w:val="bottom"/>
          </w:tcPr>
          <w:p w14:paraId="7B3A2C17" w14:textId="701136FC" w:rsidR="00E506FD" w:rsidRPr="00D8053A" w:rsidRDefault="00E506FD" w:rsidP="00E506FD">
            <w:pPr>
              <w:rPr>
                <w:rFonts w:ascii="Calibri" w:hAnsi="Calibri" w:cs="Calibri"/>
                <w:b/>
                <w:sz w:val="18"/>
                <w:szCs w:val="18"/>
              </w:rPr>
            </w:pPr>
            <w:r w:rsidRPr="00D8053A">
              <w:rPr>
                <w:rFonts w:ascii="Calibri" w:hAnsi="Calibri" w:cs="Calibri"/>
                <w:b/>
                <w:sz w:val="18"/>
                <w:szCs w:val="18"/>
              </w:rPr>
              <w:t>Sorg</w:t>
            </w:r>
          </w:p>
        </w:tc>
        <w:tc>
          <w:tcPr>
            <w:tcW w:w="401" w:type="pct"/>
            <w:shd w:val="clear" w:color="auto" w:fill="D9D9D9" w:themeFill="background1" w:themeFillShade="D9"/>
            <w:vAlign w:val="bottom"/>
          </w:tcPr>
          <w:p w14:paraId="01BA6F89" w14:textId="5F775695" w:rsidR="00E506FD" w:rsidRPr="00D8053A" w:rsidRDefault="00E506FD" w:rsidP="00E506FD">
            <w:pPr>
              <w:jc w:val="center"/>
              <w:rPr>
                <w:rFonts w:ascii="Calibri" w:hAnsi="Calibri" w:cs="Calibri"/>
                <w:sz w:val="18"/>
                <w:szCs w:val="18"/>
              </w:rPr>
            </w:pPr>
            <w:r w:rsidRPr="00D8053A">
              <w:rPr>
                <w:rFonts w:ascii="Calibri" w:hAnsi="Calibri" w:cs="Calibri"/>
                <w:sz w:val="18"/>
                <w:szCs w:val="18"/>
              </w:rPr>
              <w:t>10022345</w:t>
            </w:r>
          </w:p>
        </w:tc>
        <w:tc>
          <w:tcPr>
            <w:tcW w:w="973" w:type="pct"/>
            <w:shd w:val="clear" w:color="auto" w:fill="D9D9D9" w:themeFill="background1" w:themeFillShade="D9"/>
            <w:vAlign w:val="bottom"/>
          </w:tcPr>
          <w:p w14:paraId="685593F0" w14:textId="4077094B" w:rsidR="00E506FD" w:rsidRPr="00D8053A" w:rsidRDefault="00E506FD" w:rsidP="00E506FD">
            <w:pPr>
              <w:rPr>
                <w:rFonts w:ascii="Calibri" w:hAnsi="Calibri" w:cs="Calibri"/>
                <w:b/>
                <w:sz w:val="18"/>
                <w:szCs w:val="18"/>
              </w:rPr>
            </w:pPr>
            <w:r w:rsidRPr="00183D46">
              <w:rPr>
                <w:rFonts w:ascii="Calibri" w:hAnsi="Calibri" w:cs="Calibri"/>
                <w:b/>
                <w:sz w:val="18"/>
                <w:szCs w:val="18"/>
              </w:rPr>
              <w:t>Har livskvalitet</w:t>
            </w:r>
          </w:p>
        </w:tc>
        <w:tc>
          <w:tcPr>
            <w:tcW w:w="522" w:type="pct"/>
            <w:shd w:val="clear" w:color="auto" w:fill="D9D9D9" w:themeFill="background1" w:themeFillShade="D9"/>
            <w:vAlign w:val="bottom"/>
          </w:tcPr>
          <w:p w14:paraId="36194EBC" w14:textId="07D80D15" w:rsidR="00E506FD" w:rsidRPr="00D8053A" w:rsidRDefault="00E506FD" w:rsidP="00E506FD">
            <w:pPr>
              <w:jc w:val="center"/>
              <w:rPr>
                <w:rFonts w:ascii="Calibri" w:hAnsi="Calibri" w:cs="Calibri"/>
                <w:sz w:val="18"/>
                <w:szCs w:val="18"/>
              </w:rPr>
            </w:pPr>
            <w:r w:rsidRPr="00183D46">
              <w:rPr>
                <w:rFonts w:ascii="Calibri" w:hAnsi="Calibri" w:cs="Calibri"/>
                <w:sz w:val="18"/>
                <w:szCs w:val="18"/>
              </w:rPr>
              <w:t>10040875</w:t>
            </w:r>
          </w:p>
        </w:tc>
        <w:tc>
          <w:tcPr>
            <w:tcW w:w="1177" w:type="pct"/>
            <w:shd w:val="clear" w:color="auto" w:fill="D9D9D9" w:themeFill="background1" w:themeFillShade="D9"/>
            <w:vAlign w:val="bottom"/>
          </w:tcPr>
          <w:p w14:paraId="03EE4609" w14:textId="58D87C7C" w:rsidR="00E506FD" w:rsidRPr="00401E97" w:rsidRDefault="00E506FD" w:rsidP="00E506FD">
            <w:pPr>
              <w:rPr>
                <w:rFonts w:ascii="Calibri" w:hAnsi="Calibri" w:cs="Calibri"/>
                <w:sz w:val="18"/>
                <w:szCs w:val="18"/>
              </w:rPr>
            </w:pPr>
            <w:r w:rsidRPr="00183D46">
              <w:rPr>
                <w:rFonts w:ascii="Calibri" w:hAnsi="Calibri" w:cs="Calibri"/>
                <w:b/>
                <w:sz w:val="18"/>
                <w:szCs w:val="18"/>
              </w:rPr>
              <w:t>Sørge for emosjonell støtte</w:t>
            </w:r>
            <w:r>
              <w:rPr>
                <w:rFonts w:ascii="Calibri" w:hAnsi="Calibri" w:cs="Calibri"/>
                <w:b/>
                <w:sz w:val="18"/>
                <w:szCs w:val="18"/>
              </w:rPr>
              <w:t xml:space="preserve"> </w:t>
            </w:r>
            <w:r>
              <w:rPr>
                <w:rFonts w:ascii="Calibri" w:hAnsi="Calibri" w:cs="Calibri"/>
                <w:sz w:val="18"/>
                <w:szCs w:val="18"/>
              </w:rPr>
              <w:t>(12)</w:t>
            </w:r>
          </w:p>
        </w:tc>
        <w:tc>
          <w:tcPr>
            <w:tcW w:w="522" w:type="pct"/>
            <w:shd w:val="clear" w:color="auto" w:fill="D9D9D9" w:themeFill="background1" w:themeFillShade="D9"/>
            <w:vAlign w:val="bottom"/>
          </w:tcPr>
          <w:p w14:paraId="67018289" w14:textId="0114F8AD" w:rsidR="00E506FD" w:rsidRPr="00D8053A" w:rsidRDefault="00E506FD" w:rsidP="00E506FD">
            <w:pPr>
              <w:jc w:val="center"/>
              <w:rPr>
                <w:rFonts w:ascii="Calibri" w:hAnsi="Calibri" w:cs="Calibri"/>
                <w:sz w:val="18"/>
                <w:szCs w:val="18"/>
              </w:rPr>
            </w:pPr>
            <w:r w:rsidRPr="00183D46">
              <w:rPr>
                <w:rFonts w:ascii="Calibri" w:hAnsi="Calibri" w:cs="Calibri"/>
                <w:sz w:val="18"/>
                <w:szCs w:val="18"/>
              </w:rPr>
              <w:t>10027051</w:t>
            </w:r>
          </w:p>
        </w:tc>
      </w:tr>
      <w:tr w:rsidR="00E506FD" w:rsidRPr="00D8053A" w14:paraId="4F1994C0" w14:textId="77777777" w:rsidTr="00547C6F">
        <w:tc>
          <w:tcPr>
            <w:tcW w:w="301" w:type="pct"/>
            <w:shd w:val="clear" w:color="auto" w:fill="D9D9D9" w:themeFill="background1" w:themeFillShade="D9"/>
            <w:vAlign w:val="bottom"/>
          </w:tcPr>
          <w:p w14:paraId="69B8F477"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77876E6A"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21A3DC02"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263C0A2D" w14:textId="1C102881" w:rsidR="00E506FD" w:rsidRPr="00D8053A" w:rsidRDefault="00E506FD" w:rsidP="00E506FD">
            <w:pPr>
              <w:rPr>
                <w:rFonts w:ascii="Calibri" w:hAnsi="Calibri" w:cs="Calibri"/>
                <w:b/>
                <w:sz w:val="18"/>
                <w:szCs w:val="18"/>
              </w:rPr>
            </w:pPr>
            <w:r w:rsidRPr="00183D46">
              <w:rPr>
                <w:rFonts w:ascii="Calibri" w:hAnsi="Calibri" w:cs="Calibri"/>
                <w:b/>
                <w:sz w:val="18"/>
                <w:szCs w:val="18"/>
              </w:rPr>
              <w:t>Har håp</w:t>
            </w:r>
          </w:p>
        </w:tc>
        <w:tc>
          <w:tcPr>
            <w:tcW w:w="522" w:type="pct"/>
            <w:shd w:val="clear" w:color="auto" w:fill="D9D9D9" w:themeFill="background1" w:themeFillShade="D9"/>
            <w:vAlign w:val="bottom"/>
          </w:tcPr>
          <w:p w14:paraId="685F24D4" w14:textId="3197C0D4" w:rsidR="00E506FD" w:rsidRPr="00D8053A" w:rsidRDefault="00E506FD" w:rsidP="00E506FD">
            <w:pPr>
              <w:jc w:val="center"/>
              <w:rPr>
                <w:rFonts w:ascii="Calibri" w:hAnsi="Calibri" w:cs="Calibri"/>
                <w:sz w:val="18"/>
                <w:szCs w:val="18"/>
              </w:rPr>
            </w:pPr>
            <w:r w:rsidRPr="00183D46">
              <w:rPr>
                <w:rFonts w:ascii="Calibri" w:hAnsi="Calibri" w:cs="Calibri"/>
                <w:sz w:val="18"/>
                <w:szCs w:val="18"/>
              </w:rPr>
              <w:t>10025780</w:t>
            </w:r>
          </w:p>
        </w:tc>
        <w:tc>
          <w:tcPr>
            <w:tcW w:w="1177" w:type="pct"/>
            <w:shd w:val="clear" w:color="auto" w:fill="D9D9D9" w:themeFill="background1" w:themeFillShade="D9"/>
            <w:vAlign w:val="bottom"/>
          </w:tcPr>
          <w:p w14:paraId="2514D9F8" w14:textId="438AA903" w:rsidR="00E506FD" w:rsidRPr="00401E97" w:rsidRDefault="00E506FD" w:rsidP="00E506FD">
            <w:pPr>
              <w:rPr>
                <w:rFonts w:ascii="Calibri" w:hAnsi="Calibri" w:cs="Calibri"/>
                <w:sz w:val="18"/>
                <w:szCs w:val="18"/>
              </w:rPr>
            </w:pPr>
            <w:r w:rsidRPr="00401E97">
              <w:rPr>
                <w:rFonts w:ascii="Calibri" w:hAnsi="Calibri" w:cs="Calibri"/>
                <w:b/>
                <w:sz w:val="18"/>
                <w:szCs w:val="18"/>
              </w:rPr>
              <w:t>Vurdere depressivt stemningsleie</w:t>
            </w:r>
            <w:r>
              <w:rPr>
                <w:rFonts w:ascii="Calibri" w:hAnsi="Calibri" w:cs="Calibri"/>
                <w:b/>
                <w:sz w:val="18"/>
                <w:szCs w:val="18"/>
              </w:rPr>
              <w:t xml:space="preserve"> </w:t>
            </w:r>
            <w:r>
              <w:rPr>
                <w:rFonts w:ascii="Calibri" w:hAnsi="Calibri" w:cs="Calibri"/>
                <w:sz w:val="18"/>
                <w:szCs w:val="18"/>
              </w:rPr>
              <w:t>(12)</w:t>
            </w:r>
          </w:p>
        </w:tc>
        <w:tc>
          <w:tcPr>
            <w:tcW w:w="522" w:type="pct"/>
            <w:shd w:val="clear" w:color="auto" w:fill="D9D9D9" w:themeFill="background1" w:themeFillShade="D9"/>
            <w:vAlign w:val="bottom"/>
          </w:tcPr>
          <w:p w14:paraId="2BFAC9B9" w14:textId="41F85A1F" w:rsidR="00E506FD" w:rsidRPr="00D8053A" w:rsidRDefault="00E506FD" w:rsidP="00E506FD">
            <w:pPr>
              <w:jc w:val="center"/>
              <w:rPr>
                <w:rFonts w:ascii="Calibri" w:hAnsi="Calibri" w:cs="Calibri"/>
                <w:sz w:val="18"/>
                <w:szCs w:val="18"/>
              </w:rPr>
            </w:pPr>
            <w:r w:rsidRPr="00401E97">
              <w:rPr>
                <w:rFonts w:ascii="Calibri" w:hAnsi="Calibri" w:cs="Calibri"/>
                <w:sz w:val="18"/>
                <w:szCs w:val="18"/>
              </w:rPr>
              <w:t>10026055</w:t>
            </w:r>
          </w:p>
        </w:tc>
      </w:tr>
      <w:tr w:rsidR="00E506FD" w:rsidRPr="00D8053A" w14:paraId="1A05321C" w14:textId="77777777" w:rsidTr="00547C6F">
        <w:tc>
          <w:tcPr>
            <w:tcW w:w="301" w:type="pct"/>
            <w:shd w:val="clear" w:color="auto" w:fill="D9D9D9" w:themeFill="background1" w:themeFillShade="D9"/>
            <w:vAlign w:val="bottom"/>
          </w:tcPr>
          <w:p w14:paraId="5DC59006"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7F3329F1"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68DCF4BD"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7FA5EFF7"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1BF3D9DC" w14:textId="77777777" w:rsidR="00E506FD" w:rsidRPr="00D8053A" w:rsidRDefault="00E506FD" w:rsidP="00E506FD">
            <w:pPr>
              <w:jc w:val="center"/>
              <w:rPr>
                <w:rFonts w:ascii="Calibri" w:hAnsi="Calibri" w:cs="Calibri"/>
                <w:sz w:val="18"/>
                <w:szCs w:val="18"/>
              </w:rPr>
            </w:pPr>
          </w:p>
        </w:tc>
        <w:tc>
          <w:tcPr>
            <w:tcW w:w="1177" w:type="pct"/>
            <w:shd w:val="clear" w:color="auto" w:fill="D9D9D9" w:themeFill="background1" w:themeFillShade="D9"/>
            <w:vAlign w:val="bottom"/>
          </w:tcPr>
          <w:p w14:paraId="74F97B99" w14:textId="3589C516" w:rsidR="00E506FD" w:rsidRPr="00D8053A" w:rsidRDefault="00E506FD" w:rsidP="00E506FD">
            <w:pPr>
              <w:rPr>
                <w:rFonts w:ascii="Calibri" w:hAnsi="Calibri" w:cs="Calibri"/>
                <w:b/>
                <w:sz w:val="18"/>
                <w:szCs w:val="18"/>
              </w:rPr>
            </w:pPr>
            <w:r w:rsidRPr="00401E97">
              <w:rPr>
                <w:rFonts w:ascii="Calibri" w:hAnsi="Calibri" w:cs="Calibri"/>
                <w:b/>
                <w:sz w:val="18"/>
                <w:szCs w:val="18"/>
              </w:rPr>
              <w:t>Støtte pårørende</w:t>
            </w:r>
          </w:p>
        </w:tc>
        <w:tc>
          <w:tcPr>
            <w:tcW w:w="522" w:type="pct"/>
            <w:shd w:val="clear" w:color="auto" w:fill="D9D9D9" w:themeFill="background1" w:themeFillShade="D9"/>
            <w:vAlign w:val="bottom"/>
          </w:tcPr>
          <w:p w14:paraId="2207A301" w14:textId="5A5BBB51" w:rsidR="00E506FD" w:rsidRPr="00D8053A" w:rsidRDefault="00E506FD" w:rsidP="00E506FD">
            <w:pPr>
              <w:jc w:val="center"/>
              <w:rPr>
                <w:rFonts w:ascii="Calibri" w:hAnsi="Calibri" w:cs="Calibri"/>
                <w:sz w:val="18"/>
                <w:szCs w:val="18"/>
              </w:rPr>
            </w:pPr>
            <w:r w:rsidRPr="00401E97">
              <w:rPr>
                <w:rFonts w:ascii="Calibri" w:hAnsi="Calibri" w:cs="Calibri"/>
                <w:sz w:val="18"/>
                <w:szCs w:val="18"/>
              </w:rPr>
              <w:t>10032844</w:t>
            </w:r>
          </w:p>
        </w:tc>
      </w:tr>
      <w:tr w:rsidR="00E506FD" w:rsidRPr="00D8053A" w14:paraId="2097427E" w14:textId="77777777" w:rsidTr="00547C6F">
        <w:tc>
          <w:tcPr>
            <w:tcW w:w="301" w:type="pct"/>
            <w:shd w:val="clear" w:color="auto" w:fill="D9D9D9" w:themeFill="background1" w:themeFillShade="D9"/>
            <w:vAlign w:val="bottom"/>
          </w:tcPr>
          <w:p w14:paraId="4CFE4A67"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52792BB5"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0D8E93E0"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31CBB90A"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6F86851A" w14:textId="77777777" w:rsidR="00E506FD" w:rsidRPr="00D8053A" w:rsidRDefault="00E506FD" w:rsidP="00E506FD">
            <w:pPr>
              <w:jc w:val="center"/>
              <w:rPr>
                <w:rFonts w:ascii="Calibri" w:hAnsi="Calibri" w:cs="Calibri"/>
                <w:sz w:val="18"/>
                <w:szCs w:val="18"/>
              </w:rPr>
            </w:pPr>
          </w:p>
        </w:tc>
        <w:tc>
          <w:tcPr>
            <w:tcW w:w="1177" w:type="pct"/>
            <w:shd w:val="clear" w:color="auto" w:fill="D9D9D9" w:themeFill="background1" w:themeFillShade="D9"/>
            <w:vAlign w:val="bottom"/>
          </w:tcPr>
          <w:p w14:paraId="16AD39CC" w14:textId="6CD0CF04" w:rsidR="00E506FD" w:rsidRPr="00401E97" w:rsidRDefault="00E506FD" w:rsidP="00E506FD">
            <w:pPr>
              <w:rPr>
                <w:rFonts w:ascii="Calibri" w:hAnsi="Calibri" w:cs="Calibri"/>
                <w:b/>
                <w:sz w:val="18"/>
                <w:szCs w:val="18"/>
              </w:rPr>
            </w:pPr>
            <w:r w:rsidRPr="000444E8">
              <w:rPr>
                <w:rFonts w:ascii="Calibri" w:hAnsi="Calibri" w:cs="Calibri"/>
                <w:b/>
                <w:sz w:val="18"/>
                <w:szCs w:val="18"/>
              </w:rPr>
              <w:t>Henvise til helsepersonell</w:t>
            </w:r>
          </w:p>
        </w:tc>
        <w:tc>
          <w:tcPr>
            <w:tcW w:w="522" w:type="pct"/>
            <w:shd w:val="clear" w:color="auto" w:fill="D9D9D9" w:themeFill="background1" w:themeFillShade="D9"/>
            <w:vAlign w:val="bottom"/>
          </w:tcPr>
          <w:p w14:paraId="0E8F0AA0" w14:textId="399A9A5C" w:rsidR="00E506FD" w:rsidRPr="00401E97" w:rsidRDefault="00E506FD" w:rsidP="00E506FD">
            <w:pPr>
              <w:jc w:val="center"/>
              <w:rPr>
                <w:rFonts w:ascii="Calibri" w:hAnsi="Calibri" w:cs="Calibri"/>
                <w:sz w:val="18"/>
                <w:szCs w:val="18"/>
              </w:rPr>
            </w:pPr>
            <w:r w:rsidRPr="000444E8">
              <w:rPr>
                <w:rFonts w:ascii="Calibri" w:hAnsi="Calibri" w:cs="Calibri"/>
                <w:sz w:val="18"/>
                <w:szCs w:val="18"/>
              </w:rPr>
              <w:t>10032567</w:t>
            </w:r>
          </w:p>
        </w:tc>
      </w:tr>
      <w:tr w:rsidR="00E506FD" w:rsidRPr="00D8053A" w14:paraId="693BD96E" w14:textId="77777777" w:rsidTr="00547C6F">
        <w:tc>
          <w:tcPr>
            <w:tcW w:w="301" w:type="pct"/>
            <w:shd w:val="clear" w:color="auto" w:fill="D9D9D9" w:themeFill="background1" w:themeFillShade="D9"/>
            <w:vAlign w:val="bottom"/>
          </w:tcPr>
          <w:p w14:paraId="2F0466A1"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56E1E9C1"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33D184F4"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07E65771"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2AB53284" w14:textId="77777777" w:rsidR="00E506FD" w:rsidRPr="00D8053A" w:rsidRDefault="00E506FD" w:rsidP="00E506FD">
            <w:pPr>
              <w:jc w:val="center"/>
              <w:rPr>
                <w:rFonts w:ascii="Calibri" w:hAnsi="Calibri" w:cs="Calibri"/>
                <w:sz w:val="18"/>
                <w:szCs w:val="18"/>
              </w:rPr>
            </w:pPr>
          </w:p>
        </w:tc>
        <w:tc>
          <w:tcPr>
            <w:tcW w:w="1177" w:type="pct"/>
            <w:shd w:val="clear" w:color="auto" w:fill="D9D9D9" w:themeFill="background1" w:themeFillShade="D9"/>
            <w:vAlign w:val="bottom"/>
          </w:tcPr>
          <w:p w14:paraId="045FA8BB"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64D8B8F1" w14:textId="77777777" w:rsidR="00E506FD" w:rsidRPr="00D8053A" w:rsidRDefault="00E506FD" w:rsidP="00E506FD">
            <w:pPr>
              <w:jc w:val="center"/>
              <w:rPr>
                <w:rFonts w:ascii="Calibri" w:hAnsi="Calibri" w:cs="Calibri"/>
                <w:sz w:val="18"/>
                <w:szCs w:val="18"/>
              </w:rPr>
            </w:pPr>
          </w:p>
        </w:tc>
      </w:tr>
      <w:tr w:rsidR="00E506FD" w:rsidRPr="00D8053A" w14:paraId="65A204DD" w14:textId="77777777" w:rsidTr="00547C6F">
        <w:tc>
          <w:tcPr>
            <w:tcW w:w="301" w:type="pct"/>
            <w:shd w:val="clear" w:color="auto" w:fill="F2F2F2" w:themeFill="background1" w:themeFillShade="F2"/>
            <w:vAlign w:val="bottom"/>
          </w:tcPr>
          <w:p w14:paraId="236C5BB9" w14:textId="7ECADD92" w:rsidR="00E506FD" w:rsidRPr="00D8053A" w:rsidRDefault="00E506FD" w:rsidP="00E506FD">
            <w:pPr>
              <w:jc w:val="center"/>
              <w:rPr>
                <w:rFonts w:ascii="Calibri" w:hAnsi="Calibri" w:cs="Calibri"/>
                <w:b/>
                <w:sz w:val="18"/>
                <w:szCs w:val="18"/>
              </w:rPr>
            </w:pPr>
            <w:r>
              <w:rPr>
                <w:rFonts w:ascii="Calibri" w:hAnsi="Calibri" w:cs="Calibri"/>
                <w:b/>
                <w:sz w:val="18"/>
                <w:szCs w:val="18"/>
              </w:rPr>
              <w:lastRenderedPageBreak/>
              <w:t>2</w:t>
            </w:r>
          </w:p>
        </w:tc>
        <w:tc>
          <w:tcPr>
            <w:tcW w:w="1105" w:type="pct"/>
            <w:shd w:val="clear" w:color="auto" w:fill="F2F2F2" w:themeFill="background1" w:themeFillShade="F2"/>
            <w:vAlign w:val="bottom"/>
          </w:tcPr>
          <w:p w14:paraId="0F07971C" w14:textId="47A3175C" w:rsidR="00E506FD" w:rsidRPr="00D8053A" w:rsidRDefault="00E506FD" w:rsidP="00E506FD">
            <w:pPr>
              <w:rPr>
                <w:rFonts w:ascii="Calibri" w:hAnsi="Calibri" w:cs="Calibri"/>
                <w:b/>
                <w:sz w:val="18"/>
                <w:szCs w:val="18"/>
              </w:rPr>
            </w:pPr>
            <w:r w:rsidRPr="00D8053A">
              <w:rPr>
                <w:rFonts w:ascii="Calibri" w:hAnsi="Calibri" w:cs="Calibri"/>
                <w:b/>
                <w:sz w:val="18"/>
                <w:szCs w:val="18"/>
              </w:rPr>
              <w:t>Behov for kunnskap</w:t>
            </w:r>
          </w:p>
        </w:tc>
        <w:tc>
          <w:tcPr>
            <w:tcW w:w="401" w:type="pct"/>
            <w:shd w:val="clear" w:color="auto" w:fill="F2F2F2" w:themeFill="background1" w:themeFillShade="F2"/>
            <w:vAlign w:val="bottom"/>
          </w:tcPr>
          <w:p w14:paraId="313CCAEA" w14:textId="56C3FEDC" w:rsidR="00E506FD" w:rsidRPr="00D8053A" w:rsidRDefault="00E506FD" w:rsidP="00E506FD">
            <w:pPr>
              <w:jc w:val="center"/>
              <w:rPr>
                <w:rFonts w:ascii="Calibri" w:hAnsi="Calibri" w:cs="Calibri"/>
                <w:sz w:val="18"/>
                <w:szCs w:val="18"/>
              </w:rPr>
            </w:pPr>
            <w:r w:rsidRPr="00D8053A">
              <w:rPr>
                <w:rFonts w:ascii="Calibri" w:hAnsi="Calibri" w:cs="Calibri"/>
                <w:sz w:val="18"/>
                <w:szCs w:val="18"/>
              </w:rPr>
              <w:t>10000837</w:t>
            </w:r>
          </w:p>
        </w:tc>
        <w:tc>
          <w:tcPr>
            <w:tcW w:w="973" w:type="pct"/>
            <w:shd w:val="clear" w:color="auto" w:fill="F2F2F2" w:themeFill="background1" w:themeFillShade="F2"/>
            <w:vAlign w:val="bottom"/>
          </w:tcPr>
          <w:p w14:paraId="04414043" w14:textId="77C4AE39" w:rsidR="00E506FD" w:rsidRPr="00D8053A" w:rsidRDefault="002E4712" w:rsidP="00E506FD">
            <w:pPr>
              <w:rPr>
                <w:rFonts w:ascii="Calibri" w:hAnsi="Calibri" w:cs="Calibri"/>
                <w:b/>
                <w:sz w:val="18"/>
                <w:szCs w:val="18"/>
              </w:rPr>
            </w:pPr>
            <w:r w:rsidRPr="002E4712">
              <w:rPr>
                <w:rFonts w:ascii="Calibri" w:hAnsi="Calibri" w:cs="Calibri"/>
                <w:b/>
                <w:sz w:val="18"/>
                <w:szCs w:val="18"/>
              </w:rPr>
              <w:t>Kunnskap om sykdom</w:t>
            </w:r>
          </w:p>
        </w:tc>
        <w:tc>
          <w:tcPr>
            <w:tcW w:w="522" w:type="pct"/>
            <w:shd w:val="clear" w:color="auto" w:fill="F2F2F2" w:themeFill="background1" w:themeFillShade="F2"/>
            <w:vAlign w:val="bottom"/>
          </w:tcPr>
          <w:p w14:paraId="564B083B" w14:textId="6011DDF8" w:rsidR="00E506FD" w:rsidRPr="00D8053A" w:rsidRDefault="002E4712" w:rsidP="00E506FD">
            <w:pPr>
              <w:jc w:val="center"/>
              <w:rPr>
                <w:rFonts w:ascii="Calibri" w:hAnsi="Calibri" w:cs="Calibri"/>
                <w:sz w:val="18"/>
                <w:szCs w:val="18"/>
              </w:rPr>
            </w:pPr>
            <w:r w:rsidRPr="002E4712">
              <w:rPr>
                <w:rFonts w:ascii="Calibri" w:hAnsi="Calibri" w:cs="Calibri"/>
                <w:sz w:val="18"/>
                <w:szCs w:val="18"/>
              </w:rPr>
              <w:t>10023826</w:t>
            </w:r>
          </w:p>
        </w:tc>
        <w:tc>
          <w:tcPr>
            <w:tcW w:w="1177" w:type="pct"/>
            <w:shd w:val="clear" w:color="auto" w:fill="F2F2F2" w:themeFill="background1" w:themeFillShade="F2"/>
            <w:vAlign w:val="bottom"/>
          </w:tcPr>
          <w:p w14:paraId="17879AA0" w14:textId="5B16F034" w:rsidR="00E506FD" w:rsidRPr="00D8053A" w:rsidRDefault="002E4712" w:rsidP="00E506FD">
            <w:pPr>
              <w:rPr>
                <w:rFonts w:ascii="Calibri" w:hAnsi="Calibri" w:cs="Calibri"/>
                <w:b/>
                <w:sz w:val="18"/>
                <w:szCs w:val="18"/>
              </w:rPr>
            </w:pPr>
            <w:r w:rsidRPr="002E4712">
              <w:rPr>
                <w:rFonts w:ascii="Calibri" w:hAnsi="Calibri" w:cs="Calibri"/>
                <w:b/>
                <w:sz w:val="18"/>
                <w:szCs w:val="18"/>
              </w:rPr>
              <w:t>Undervise pasient</w:t>
            </w:r>
          </w:p>
        </w:tc>
        <w:tc>
          <w:tcPr>
            <w:tcW w:w="522" w:type="pct"/>
            <w:shd w:val="clear" w:color="auto" w:fill="F2F2F2" w:themeFill="background1" w:themeFillShade="F2"/>
            <w:vAlign w:val="bottom"/>
          </w:tcPr>
          <w:p w14:paraId="4843A1C6" w14:textId="6BFAC2B7" w:rsidR="00E506FD" w:rsidRPr="00D8053A" w:rsidRDefault="002E4712" w:rsidP="00E506FD">
            <w:pPr>
              <w:jc w:val="center"/>
              <w:rPr>
                <w:rFonts w:ascii="Calibri" w:hAnsi="Calibri" w:cs="Calibri"/>
                <w:sz w:val="18"/>
                <w:szCs w:val="18"/>
              </w:rPr>
            </w:pPr>
            <w:r w:rsidRPr="002E4712">
              <w:rPr>
                <w:rFonts w:ascii="Calibri" w:hAnsi="Calibri" w:cs="Calibri"/>
                <w:sz w:val="18"/>
                <w:szCs w:val="18"/>
              </w:rPr>
              <w:t>10033126</w:t>
            </w:r>
          </w:p>
        </w:tc>
      </w:tr>
      <w:tr w:rsidR="00E506FD" w:rsidRPr="00D8053A" w14:paraId="06EADCA9" w14:textId="77777777" w:rsidTr="00547C6F">
        <w:tc>
          <w:tcPr>
            <w:tcW w:w="301" w:type="pct"/>
            <w:shd w:val="clear" w:color="auto" w:fill="F2F2F2" w:themeFill="background1" w:themeFillShade="F2"/>
            <w:vAlign w:val="bottom"/>
          </w:tcPr>
          <w:p w14:paraId="13A18D9F"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37C2BF7D"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4538F720"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356D62DD"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407682C4"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1D8361D0" w14:textId="3D78A4A4" w:rsidR="00E506FD" w:rsidRPr="00D8053A" w:rsidRDefault="00FD6CCA" w:rsidP="00E506FD">
            <w:pPr>
              <w:rPr>
                <w:rFonts w:ascii="Calibri" w:hAnsi="Calibri" w:cs="Calibri"/>
                <w:b/>
                <w:sz w:val="18"/>
                <w:szCs w:val="18"/>
              </w:rPr>
            </w:pPr>
            <w:r w:rsidRPr="00FD6CCA">
              <w:rPr>
                <w:rFonts w:ascii="Calibri" w:hAnsi="Calibri" w:cs="Calibri"/>
                <w:b/>
                <w:sz w:val="18"/>
                <w:szCs w:val="18"/>
              </w:rPr>
              <w:t>Undervise pårørende om sykdom</w:t>
            </w:r>
          </w:p>
        </w:tc>
        <w:tc>
          <w:tcPr>
            <w:tcW w:w="522" w:type="pct"/>
            <w:shd w:val="clear" w:color="auto" w:fill="F2F2F2" w:themeFill="background1" w:themeFillShade="F2"/>
            <w:vAlign w:val="bottom"/>
          </w:tcPr>
          <w:p w14:paraId="544C1C69" w14:textId="46B0386F" w:rsidR="00E506FD" w:rsidRPr="00D8053A" w:rsidRDefault="00FD6CCA" w:rsidP="00E506FD">
            <w:pPr>
              <w:jc w:val="center"/>
              <w:rPr>
                <w:rFonts w:ascii="Calibri" w:hAnsi="Calibri" w:cs="Calibri"/>
                <w:sz w:val="18"/>
                <w:szCs w:val="18"/>
              </w:rPr>
            </w:pPr>
            <w:r w:rsidRPr="00FD6CCA">
              <w:rPr>
                <w:rFonts w:ascii="Calibri" w:hAnsi="Calibri" w:cs="Calibri"/>
                <w:sz w:val="18"/>
                <w:szCs w:val="18"/>
              </w:rPr>
              <w:t>10021719</w:t>
            </w:r>
          </w:p>
        </w:tc>
      </w:tr>
      <w:tr w:rsidR="00E506FD" w:rsidRPr="00D8053A" w14:paraId="5AC2DB85" w14:textId="77777777" w:rsidTr="00547C6F">
        <w:tc>
          <w:tcPr>
            <w:tcW w:w="301" w:type="pct"/>
            <w:shd w:val="clear" w:color="auto" w:fill="F2F2F2" w:themeFill="background1" w:themeFillShade="F2"/>
            <w:vAlign w:val="bottom"/>
          </w:tcPr>
          <w:p w14:paraId="397DC620"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29268262"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4564AB63"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420FE13D"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7640A6B1"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2947C3B9"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412C4794" w14:textId="77777777" w:rsidR="00E506FD" w:rsidRPr="00D8053A" w:rsidRDefault="00E506FD" w:rsidP="00E506FD">
            <w:pPr>
              <w:jc w:val="center"/>
              <w:rPr>
                <w:rFonts w:ascii="Calibri" w:hAnsi="Calibri" w:cs="Calibri"/>
                <w:sz w:val="18"/>
                <w:szCs w:val="18"/>
              </w:rPr>
            </w:pPr>
          </w:p>
        </w:tc>
      </w:tr>
      <w:tr w:rsidR="00E506FD" w:rsidRPr="00D8053A" w14:paraId="2A76894E" w14:textId="77777777" w:rsidTr="00547C6F">
        <w:tc>
          <w:tcPr>
            <w:tcW w:w="301" w:type="pct"/>
            <w:shd w:val="clear" w:color="auto" w:fill="D9D9D9" w:themeFill="background1" w:themeFillShade="D9"/>
            <w:vAlign w:val="bottom"/>
          </w:tcPr>
          <w:p w14:paraId="006C6698" w14:textId="0E8DC141" w:rsidR="00E506FD" w:rsidRPr="00D8053A" w:rsidRDefault="00E506FD" w:rsidP="00E506FD">
            <w:pPr>
              <w:jc w:val="center"/>
              <w:rPr>
                <w:rFonts w:ascii="Calibri" w:hAnsi="Calibri" w:cs="Calibri"/>
                <w:b/>
                <w:sz w:val="18"/>
                <w:szCs w:val="18"/>
              </w:rPr>
            </w:pPr>
            <w:r>
              <w:rPr>
                <w:rFonts w:ascii="Calibri" w:hAnsi="Calibri" w:cs="Calibri"/>
                <w:b/>
                <w:sz w:val="18"/>
                <w:szCs w:val="18"/>
              </w:rPr>
              <w:t>2</w:t>
            </w:r>
          </w:p>
        </w:tc>
        <w:tc>
          <w:tcPr>
            <w:tcW w:w="1105" w:type="pct"/>
            <w:shd w:val="clear" w:color="auto" w:fill="D9D9D9" w:themeFill="background1" w:themeFillShade="D9"/>
            <w:vAlign w:val="bottom"/>
          </w:tcPr>
          <w:p w14:paraId="59A89090" w14:textId="6F3B8E63" w:rsidR="00E506FD" w:rsidRPr="00D8053A" w:rsidRDefault="00E506FD" w:rsidP="00E506FD">
            <w:pPr>
              <w:rPr>
                <w:rFonts w:ascii="Calibri" w:hAnsi="Calibri" w:cs="Calibri"/>
                <w:b/>
                <w:sz w:val="18"/>
                <w:szCs w:val="18"/>
              </w:rPr>
            </w:pPr>
            <w:r w:rsidRPr="00D8053A">
              <w:rPr>
                <w:rFonts w:ascii="Calibri" w:hAnsi="Calibri" w:cs="Calibri"/>
                <w:b/>
                <w:sz w:val="18"/>
                <w:szCs w:val="18"/>
              </w:rPr>
              <w:t>Problem med hukommelse</w:t>
            </w:r>
          </w:p>
        </w:tc>
        <w:tc>
          <w:tcPr>
            <w:tcW w:w="401" w:type="pct"/>
            <w:shd w:val="clear" w:color="auto" w:fill="D9D9D9" w:themeFill="background1" w:themeFillShade="D9"/>
            <w:vAlign w:val="bottom"/>
          </w:tcPr>
          <w:p w14:paraId="32BEB8C2" w14:textId="5AD25982" w:rsidR="00E506FD" w:rsidRPr="00D8053A" w:rsidRDefault="00E506FD" w:rsidP="00E506FD">
            <w:pPr>
              <w:jc w:val="center"/>
              <w:rPr>
                <w:rFonts w:ascii="Calibri" w:hAnsi="Calibri" w:cs="Calibri"/>
                <w:sz w:val="18"/>
                <w:szCs w:val="18"/>
              </w:rPr>
            </w:pPr>
            <w:r w:rsidRPr="00D8053A">
              <w:rPr>
                <w:rFonts w:ascii="Calibri" w:hAnsi="Calibri" w:cs="Calibri"/>
                <w:sz w:val="18"/>
                <w:szCs w:val="18"/>
              </w:rPr>
              <w:t>10001203</w:t>
            </w:r>
          </w:p>
        </w:tc>
        <w:tc>
          <w:tcPr>
            <w:tcW w:w="973" w:type="pct"/>
            <w:shd w:val="clear" w:color="auto" w:fill="D9D9D9" w:themeFill="background1" w:themeFillShade="D9"/>
            <w:vAlign w:val="bottom"/>
          </w:tcPr>
          <w:p w14:paraId="59C2C49D" w14:textId="52C0BFA5" w:rsidR="00E506FD" w:rsidRPr="00D8053A" w:rsidRDefault="00E506FD" w:rsidP="00E506FD">
            <w:pPr>
              <w:rPr>
                <w:rFonts w:ascii="Calibri" w:hAnsi="Calibri" w:cs="Calibri"/>
                <w:b/>
                <w:sz w:val="18"/>
                <w:szCs w:val="18"/>
              </w:rPr>
            </w:pPr>
            <w:r w:rsidRPr="00D8053A">
              <w:rPr>
                <w:rFonts w:ascii="Calibri" w:hAnsi="Calibri" w:cs="Calibri"/>
                <w:b/>
                <w:sz w:val="18"/>
                <w:szCs w:val="18"/>
              </w:rPr>
              <w:t>Tilfredsstillende hukommelse</w:t>
            </w:r>
          </w:p>
        </w:tc>
        <w:tc>
          <w:tcPr>
            <w:tcW w:w="522" w:type="pct"/>
            <w:shd w:val="clear" w:color="auto" w:fill="D9D9D9" w:themeFill="background1" w:themeFillShade="D9"/>
            <w:vAlign w:val="bottom"/>
          </w:tcPr>
          <w:p w14:paraId="1FFDA895" w14:textId="4784FA9A" w:rsidR="00E506FD" w:rsidRPr="00D8053A" w:rsidRDefault="00E506FD" w:rsidP="00E506FD">
            <w:pPr>
              <w:jc w:val="center"/>
              <w:rPr>
                <w:rFonts w:ascii="Calibri" w:hAnsi="Calibri" w:cs="Calibri"/>
                <w:sz w:val="18"/>
                <w:szCs w:val="18"/>
              </w:rPr>
            </w:pPr>
            <w:r w:rsidRPr="00D8053A">
              <w:rPr>
                <w:rFonts w:ascii="Calibri" w:hAnsi="Calibri" w:cs="Calibri"/>
                <w:sz w:val="18"/>
                <w:szCs w:val="18"/>
              </w:rPr>
              <w:t>10028435</w:t>
            </w:r>
          </w:p>
        </w:tc>
        <w:tc>
          <w:tcPr>
            <w:tcW w:w="1177" w:type="pct"/>
            <w:shd w:val="clear" w:color="auto" w:fill="D9D9D9" w:themeFill="background1" w:themeFillShade="D9"/>
            <w:vAlign w:val="bottom"/>
          </w:tcPr>
          <w:p w14:paraId="61392508" w14:textId="538EC1BB" w:rsidR="00E506FD" w:rsidRPr="00D8053A" w:rsidRDefault="00E506FD" w:rsidP="00E506FD">
            <w:pPr>
              <w:rPr>
                <w:rFonts w:ascii="Calibri" w:hAnsi="Calibri" w:cs="Calibri"/>
                <w:b/>
                <w:sz w:val="18"/>
                <w:szCs w:val="18"/>
              </w:rPr>
            </w:pPr>
            <w:r w:rsidRPr="00D8053A">
              <w:rPr>
                <w:rFonts w:ascii="Calibri" w:hAnsi="Calibri" w:cs="Calibri"/>
                <w:b/>
                <w:sz w:val="18"/>
                <w:szCs w:val="18"/>
              </w:rPr>
              <w:t>Vurdere hukommelse</w:t>
            </w:r>
          </w:p>
        </w:tc>
        <w:tc>
          <w:tcPr>
            <w:tcW w:w="522" w:type="pct"/>
            <w:shd w:val="clear" w:color="auto" w:fill="D9D9D9" w:themeFill="background1" w:themeFillShade="D9"/>
            <w:vAlign w:val="bottom"/>
          </w:tcPr>
          <w:p w14:paraId="684E99FE" w14:textId="26AB1055" w:rsidR="00E506FD" w:rsidRPr="00D8053A" w:rsidRDefault="00E506FD" w:rsidP="00E506FD">
            <w:pPr>
              <w:jc w:val="center"/>
              <w:rPr>
                <w:rFonts w:ascii="Calibri" w:hAnsi="Calibri" w:cs="Calibri"/>
                <w:sz w:val="18"/>
                <w:szCs w:val="18"/>
              </w:rPr>
            </w:pPr>
            <w:r w:rsidRPr="00D8053A">
              <w:rPr>
                <w:rFonts w:ascii="Calibri" w:hAnsi="Calibri" w:cs="Calibri"/>
                <w:sz w:val="18"/>
                <w:szCs w:val="18"/>
              </w:rPr>
              <w:t>10043775</w:t>
            </w:r>
          </w:p>
        </w:tc>
      </w:tr>
      <w:tr w:rsidR="00E506FD" w:rsidRPr="00D8053A" w14:paraId="4343220A" w14:textId="77777777" w:rsidTr="00547C6F">
        <w:tc>
          <w:tcPr>
            <w:tcW w:w="301" w:type="pct"/>
            <w:shd w:val="clear" w:color="auto" w:fill="D9D9D9" w:themeFill="background1" w:themeFillShade="D9"/>
            <w:vAlign w:val="bottom"/>
          </w:tcPr>
          <w:p w14:paraId="207E3B9F"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25C204C7"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1F3DFABF"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27C92A8F"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6B727A20" w14:textId="77777777" w:rsidR="00E506FD" w:rsidRPr="00D8053A" w:rsidRDefault="00E506FD" w:rsidP="00E506FD">
            <w:pPr>
              <w:jc w:val="center"/>
              <w:rPr>
                <w:rFonts w:ascii="Calibri" w:hAnsi="Calibri" w:cs="Calibri"/>
                <w:sz w:val="18"/>
                <w:szCs w:val="18"/>
              </w:rPr>
            </w:pPr>
          </w:p>
        </w:tc>
        <w:tc>
          <w:tcPr>
            <w:tcW w:w="1177" w:type="pct"/>
            <w:shd w:val="clear" w:color="auto" w:fill="D9D9D9" w:themeFill="background1" w:themeFillShade="D9"/>
            <w:vAlign w:val="bottom"/>
          </w:tcPr>
          <w:p w14:paraId="21C41716" w14:textId="60A69C58" w:rsidR="00E506FD" w:rsidRPr="00D8053A" w:rsidRDefault="00E506FD" w:rsidP="00E506FD">
            <w:pPr>
              <w:rPr>
                <w:rFonts w:ascii="Calibri" w:hAnsi="Calibri" w:cs="Calibri"/>
                <w:b/>
                <w:sz w:val="18"/>
                <w:szCs w:val="18"/>
              </w:rPr>
            </w:pPr>
            <w:r w:rsidRPr="00401E97">
              <w:rPr>
                <w:rFonts w:ascii="Calibri" w:hAnsi="Calibri" w:cs="Calibri"/>
                <w:b/>
                <w:sz w:val="18"/>
                <w:szCs w:val="18"/>
              </w:rPr>
              <w:t>Implementere hukommelsesterapi</w:t>
            </w:r>
          </w:p>
        </w:tc>
        <w:tc>
          <w:tcPr>
            <w:tcW w:w="522" w:type="pct"/>
            <w:shd w:val="clear" w:color="auto" w:fill="D9D9D9" w:themeFill="background1" w:themeFillShade="D9"/>
            <w:vAlign w:val="bottom"/>
          </w:tcPr>
          <w:p w14:paraId="7AB66B66" w14:textId="707E4688" w:rsidR="00E506FD" w:rsidRPr="00D8053A" w:rsidRDefault="00E506FD" w:rsidP="00E506FD">
            <w:pPr>
              <w:jc w:val="center"/>
              <w:rPr>
                <w:rFonts w:ascii="Calibri" w:hAnsi="Calibri" w:cs="Calibri"/>
                <w:sz w:val="18"/>
                <w:szCs w:val="18"/>
              </w:rPr>
            </w:pPr>
            <w:r w:rsidRPr="00401E97">
              <w:rPr>
                <w:rFonts w:ascii="Calibri" w:hAnsi="Calibri" w:cs="Calibri"/>
                <w:sz w:val="18"/>
                <w:szCs w:val="18"/>
              </w:rPr>
              <w:t>10039376</w:t>
            </w:r>
          </w:p>
        </w:tc>
      </w:tr>
      <w:tr w:rsidR="00FD6CCA" w:rsidRPr="00D8053A" w14:paraId="3E7E24E8" w14:textId="77777777" w:rsidTr="00547C6F">
        <w:tc>
          <w:tcPr>
            <w:tcW w:w="301" w:type="pct"/>
            <w:shd w:val="clear" w:color="auto" w:fill="D9D9D9" w:themeFill="background1" w:themeFillShade="D9"/>
            <w:vAlign w:val="bottom"/>
          </w:tcPr>
          <w:p w14:paraId="1E841E38" w14:textId="77777777" w:rsidR="00FD6CCA" w:rsidRPr="00D8053A" w:rsidRDefault="00FD6CCA" w:rsidP="00FD6CCA">
            <w:pPr>
              <w:jc w:val="center"/>
              <w:rPr>
                <w:rFonts w:ascii="Calibri" w:hAnsi="Calibri" w:cs="Calibri"/>
                <w:b/>
                <w:sz w:val="18"/>
                <w:szCs w:val="18"/>
              </w:rPr>
            </w:pPr>
          </w:p>
        </w:tc>
        <w:tc>
          <w:tcPr>
            <w:tcW w:w="1105" w:type="pct"/>
            <w:shd w:val="clear" w:color="auto" w:fill="D9D9D9" w:themeFill="background1" w:themeFillShade="D9"/>
            <w:vAlign w:val="bottom"/>
          </w:tcPr>
          <w:p w14:paraId="4D88023D" w14:textId="77777777" w:rsidR="00FD6CCA" w:rsidRPr="00D8053A" w:rsidRDefault="00FD6CCA" w:rsidP="00FD6CCA">
            <w:pPr>
              <w:rPr>
                <w:rFonts w:ascii="Calibri" w:hAnsi="Calibri" w:cs="Calibri"/>
                <w:b/>
                <w:sz w:val="18"/>
                <w:szCs w:val="18"/>
              </w:rPr>
            </w:pPr>
          </w:p>
        </w:tc>
        <w:tc>
          <w:tcPr>
            <w:tcW w:w="401" w:type="pct"/>
            <w:shd w:val="clear" w:color="auto" w:fill="D9D9D9" w:themeFill="background1" w:themeFillShade="D9"/>
            <w:vAlign w:val="bottom"/>
          </w:tcPr>
          <w:p w14:paraId="75CACB54" w14:textId="77777777" w:rsidR="00FD6CCA" w:rsidRPr="00D8053A" w:rsidRDefault="00FD6CCA" w:rsidP="00FD6CCA">
            <w:pPr>
              <w:jc w:val="center"/>
              <w:rPr>
                <w:rFonts w:ascii="Calibri" w:hAnsi="Calibri" w:cs="Calibri"/>
                <w:sz w:val="18"/>
                <w:szCs w:val="18"/>
              </w:rPr>
            </w:pPr>
          </w:p>
        </w:tc>
        <w:tc>
          <w:tcPr>
            <w:tcW w:w="973" w:type="pct"/>
            <w:shd w:val="clear" w:color="auto" w:fill="D9D9D9" w:themeFill="background1" w:themeFillShade="D9"/>
            <w:vAlign w:val="bottom"/>
          </w:tcPr>
          <w:p w14:paraId="7FE7484D" w14:textId="77777777" w:rsidR="00FD6CCA" w:rsidRPr="00D8053A" w:rsidRDefault="00FD6CCA" w:rsidP="00FD6CCA">
            <w:pPr>
              <w:rPr>
                <w:rFonts w:ascii="Calibri" w:hAnsi="Calibri" w:cs="Calibri"/>
                <w:b/>
                <w:sz w:val="18"/>
                <w:szCs w:val="18"/>
              </w:rPr>
            </w:pPr>
          </w:p>
        </w:tc>
        <w:tc>
          <w:tcPr>
            <w:tcW w:w="522" w:type="pct"/>
            <w:shd w:val="clear" w:color="auto" w:fill="D9D9D9" w:themeFill="background1" w:themeFillShade="D9"/>
            <w:vAlign w:val="bottom"/>
          </w:tcPr>
          <w:p w14:paraId="66CDBCAA" w14:textId="77777777" w:rsidR="00FD6CCA" w:rsidRPr="00D8053A" w:rsidRDefault="00FD6CCA" w:rsidP="00FD6CCA">
            <w:pPr>
              <w:jc w:val="center"/>
              <w:rPr>
                <w:rFonts w:ascii="Calibri" w:hAnsi="Calibri" w:cs="Calibri"/>
                <w:sz w:val="18"/>
                <w:szCs w:val="18"/>
              </w:rPr>
            </w:pPr>
          </w:p>
        </w:tc>
        <w:tc>
          <w:tcPr>
            <w:tcW w:w="1177" w:type="pct"/>
            <w:shd w:val="clear" w:color="auto" w:fill="D9D9D9" w:themeFill="background1" w:themeFillShade="D9"/>
            <w:vAlign w:val="bottom"/>
          </w:tcPr>
          <w:p w14:paraId="7DCBA7FC" w14:textId="745FE5EF" w:rsidR="00FD6CCA" w:rsidRPr="00401E97" w:rsidRDefault="00FD6CCA" w:rsidP="00FD6CCA">
            <w:pPr>
              <w:rPr>
                <w:rFonts w:ascii="Calibri" w:hAnsi="Calibri" w:cs="Calibri"/>
                <w:b/>
                <w:sz w:val="18"/>
                <w:szCs w:val="18"/>
              </w:rPr>
            </w:pPr>
            <w:r w:rsidRPr="0030024A">
              <w:rPr>
                <w:rFonts w:ascii="Calibri" w:hAnsi="Calibri" w:cs="Calibri"/>
                <w:b/>
                <w:sz w:val="18"/>
                <w:szCs w:val="18"/>
              </w:rPr>
              <w:t>Fremme kognitiv læring</w:t>
            </w:r>
            <w:r>
              <w:rPr>
                <w:rFonts w:ascii="Calibri" w:hAnsi="Calibri" w:cs="Calibri"/>
                <w:b/>
                <w:sz w:val="18"/>
                <w:szCs w:val="18"/>
              </w:rPr>
              <w:t xml:space="preserve"> </w:t>
            </w:r>
            <w:r>
              <w:rPr>
                <w:rFonts w:ascii="Calibri" w:hAnsi="Calibri" w:cs="Calibri"/>
                <w:sz w:val="18"/>
                <w:szCs w:val="18"/>
              </w:rPr>
              <w:t>(3,12)</w:t>
            </w:r>
          </w:p>
        </w:tc>
        <w:tc>
          <w:tcPr>
            <w:tcW w:w="522" w:type="pct"/>
            <w:shd w:val="clear" w:color="auto" w:fill="D9D9D9" w:themeFill="background1" w:themeFillShade="D9"/>
            <w:vAlign w:val="bottom"/>
          </w:tcPr>
          <w:p w14:paraId="08F873C6" w14:textId="1E04E5DB" w:rsidR="00FD6CCA" w:rsidRPr="00401E97" w:rsidRDefault="00FD6CCA" w:rsidP="00FD6CCA">
            <w:pPr>
              <w:jc w:val="center"/>
              <w:rPr>
                <w:rFonts w:ascii="Calibri" w:hAnsi="Calibri" w:cs="Calibri"/>
                <w:sz w:val="18"/>
                <w:szCs w:val="18"/>
              </w:rPr>
            </w:pPr>
            <w:r w:rsidRPr="0030024A">
              <w:rPr>
                <w:rFonts w:ascii="Calibri" w:hAnsi="Calibri" w:cs="Calibri"/>
                <w:sz w:val="18"/>
                <w:szCs w:val="18"/>
              </w:rPr>
              <w:t>10051852</w:t>
            </w:r>
          </w:p>
        </w:tc>
      </w:tr>
      <w:tr w:rsidR="00FD6CCA" w:rsidRPr="00D8053A" w14:paraId="7116D0A5" w14:textId="77777777" w:rsidTr="00547C6F">
        <w:tc>
          <w:tcPr>
            <w:tcW w:w="301" w:type="pct"/>
            <w:shd w:val="clear" w:color="auto" w:fill="D9D9D9" w:themeFill="background1" w:themeFillShade="D9"/>
            <w:vAlign w:val="bottom"/>
          </w:tcPr>
          <w:p w14:paraId="1F1B7A05" w14:textId="77777777" w:rsidR="00FD6CCA" w:rsidRPr="00D8053A" w:rsidRDefault="00FD6CCA" w:rsidP="00FD6CCA">
            <w:pPr>
              <w:jc w:val="center"/>
              <w:rPr>
                <w:rFonts w:ascii="Calibri" w:hAnsi="Calibri" w:cs="Calibri"/>
                <w:b/>
                <w:sz w:val="18"/>
                <w:szCs w:val="18"/>
              </w:rPr>
            </w:pPr>
          </w:p>
        </w:tc>
        <w:tc>
          <w:tcPr>
            <w:tcW w:w="1105" w:type="pct"/>
            <w:shd w:val="clear" w:color="auto" w:fill="D9D9D9" w:themeFill="background1" w:themeFillShade="D9"/>
            <w:vAlign w:val="bottom"/>
          </w:tcPr>
          <w:p w14:paraId="7C24DE9D" w14:textId="77777777" w:rsidR="00FD6CCA" w:rsidRPr="00D8053A" w:rsidRDefault="00FD6CCA" w:rsidP="00FD6CCA">
            <w:pPr>
              <w:rPr>
                <w:rFonts w:ascii="Calibri" w:hAnsi="Calibri" w:cs="Calibri"/>
                <w:b/>
                <w:sz w:val="18"/>
                <w:szCs w:val="18"/>
              </w:rPr>
            </w:pPr>
          </w:p>
        </w:tc>
        <w:tc>
          <w:tcPr>
            <w:tcW w:w="401" w:type="pct"/>
            <w:shd w:val="clear" w:color="auto" w:fill="D9D9D9" w:themeFill="background1" w:themeFillShade="D9"/>
            <w:vAlign w:val="bottom"/>
          </w:tcPr>
          <w:p w14:paraId="2D7D3435" w14:textId="77777777" w:rsidR="00FD6CCA" w:rsidRPr="00D8053A" w:rsidRDefault="00FD6CCA" w:rsidP="00FD6CCA">
            <w:pPr>
              <w:jc w:val="center"/>
              <w:rPr>
                <w:rFonts w:ascii="Calibri" w:hAnsi="Calibri" w:cs="Calibri"/>
                <w:sz w:val="18"/>
                <w:szCs w:val="18"/>
              </w:rPr>
            </w:pPr>
          </w:p>
        </w:tc>
        <w:tc>
          <w:tcPr>
            <w:tcW w:w="973" w:type="pct"/>
            <w:shd w:val="clear" w:color="auto" w:fill="D9D9D9" w:themeFill="background1" w:themeFillShade="D9"/>
            <w:vAlign w:val="bottom"/>
          </w:tcPr>
          <w:p w14:paraId="3748A2CE" w14:textId="77777777" w:rsidR="00FD6CCA" w:rsidRPr="00D8053A" w:rsidRDefault="00FD6CCA" w:rsidP="00FD6CCA">
            <w:pPr>
              <w:rPr>
                <w:rFonts w:ascii="Calibri" w:hAnsi="Calibri" w:cs="Calibri"/>
                <w:b/>
                <w:sz w:val="18"/>
                <w:szCs w:val="18"/>
              </w:rPr>
            </w:pPr>
          </w:p>
        </w:tc>
        <w:tc>
          <w:tcPr>
            <w:tcW w:w="522" w:type="pct"/>
            <w:shd w:val="clear" w:color="auto" w:fill="D9D9D9" w:themeFill="background1" w:themeFillShade="D9"/>
            <w:vAlign w:val="bottom"/>
          </w:tcPr>
          <w:p w14:paraId="789A9299" w14:textId="77777777" w:rsidR="00FD6CCA" w:rsidRPr="00D8053A" w:rsidRDefault="00FD6CCA" w:rsidP="00FD6CCA">
            <w:pPr>
              <w:jc w:val="center"/>
              <w:rPr>
                <w:rFonts w:ascii="Calibri" w:hAnsi="Calibri" w:cs="Calibri"/>
                <w:sz w:val="18"/>
                <w:szCs w:val="18"/>
              </w:rPr>
            </w:pPr>
          </w:p>
        </w:tc>
        <w:tc>
          <w:tcPr>
            <w:tcW w:w="1177" w:type="pct"/>
            <w:shd w:val="clear" w:color="auto" w:fill="D9D9D9" w:themeFill="background1" w:themeFillShade="D9"/>
            <w:vAlign w:val="bottom"/>
          </w:tcPr>
          <w:p w14:paraId="5CF6E8A6" w14:textId="3CF2C8EB" w:rsidR="00FD6CCA" w:rsidRPr="00401E97" w:rsidRDefault="00FD6CCA" w:rsidP="00FD6CCA">
            <w:pPr>
              <w:rPr>
                <w:rFonts w:ascii="Calibri" w:hAnsi="Calibri" w:cs="Calibri"/>
                <w:b/>
                <w:sz w:val="18"/>
                <w:szCs w:val="18"/>
              </w:rPr>
            </w:pPr>
            <w:r w:rsidRPr="0030024A">
              <w:rPr>
                <w:rFonts w:ascii="Calibri" w:hAnsi="Calibri" w:cs="Calibri"/>
                <w:b/>
                <w:sz w:val="18"/>
                <w:szCs w:val="18"/>
              </w:rPr>
              <w:t>Undervise om kognitiv svikt</w:t>
            </w:r>
            <w:r>
              <w:rPr>
                <w:rFonts w:ascii="Calibri" w:hAnsi="Calibri" w:cs="Calibri"/>
                <w:b/>
                <w:sz w:val="18"/>
                <w:szCs w:val="18"/>
              </w:rPr>
              <w:t xml:space="preserve"> </w:t>
            </w:r>
            <w:r>
              <w:rPr>
                <w:rFonts w:ascii="Calibri" w:hAnsi="Calibri" w:cs="Calibri"/>
                <w:sz w:val="18"/>
                <w:szCs w:val="18"/>
              </w:rPr>
              <w:t>(3,12)</w:t>
            </w:r>
          </w:p>
        </w:tc>
        <w:tc>
          <w:tcPr>
            <w:tcW w:w="522" w:type="pct"/>
            <w:shd w:val="clear" w:color="auto" w:fill="D9D9D9" w:themeFill="background1" w:themeFillShade="D9"/>
            <w:vAlign w:val="bottom"/>
          </w:tcPr>
          <w:p w14:paraId="074805E5" w14:textId="4912A85A" w:rsidR="00FD6CCA" w:rsidRPr="00401E97" w:rsidRDefault="00FD6CCA" w:rsidP="00FD6CCA">
            <w:pPr>
              <w:jc w:val="center"/>
              <w:rPr>
                <w:rFonts w:ascii="Calibri" w:hAnsi="Calibri" w:cs="Calibri"/>
                <w:sz w:val="18"/>
                <w:szCs w:val="18"/>
              </w:rPr>
            </w:pPr>
            <w:r w:rsidRPr="0030024A">
              <w:rPr>
                <w:rFonts w:ascii="Calibri" w:hAnsi="Calibri" w:cs="Calibri"/>
                <w:sz w:val="18"/>
                <w:szCs w:val="18"/>
              </w:rPr>
              <w:t>10051000</w:t>
            </w:r>
          </w:p>
        </w:tc>
      </w:tr>
      <w:tr w:rsidR="00FD6CCA" w:rsidRPr="00D8053A" w14:paraId="611493DD" w14:textId="77777777" w:rsidTr="00547C6F">
        <w:tc>
          <w:tcPr>
            <w:tcW w:w="301" w:type="pct"/>
            <w:shd w:val="clear" w:color="auto" w:fill="D9D9D9" w:themeFill="background1" w:themeFillShade="D9"/>
            <w:vAlign w:val="bottom"/>
          </w:tcPr>
          <w:p w14:paraId="75098131" w14:textId="77777777" w:rsidR="00FD6CCA" w:rsidRPr="00D8053A" w:rsidRDefault="00FD6CCA" w:rsidP="00FD6CCA">
            <w:pPr>
              <w:jc w:val="center"/>
              <w:rPr>
                <w:rFonts w:ascii="Calibri" w:hAnsi="Calibri" w:cs="Calibri"/>
                <w:b/>
                <w:sz w:val="18"/>
                <w:szCs w:val="18"/>
              </w:rPr>
            </w:pPr>
          </w:p>
        </w:tc>
        <w:tc>
          <w:tcPr>
            <w:tcW w:w="1105" w:type="pct"/>
            <w:shd w:val="clear" w:color="auto" w:fill="D9D9D9" w:themeFill="background1" w:themeFillShade="D9"/>
            <w:vAlign w:val="bottom"/>
          </w:tcPr>
          <w:p w14:paraId="08AE35E8" w14:textId="77777777" w:rsidR="00FD6CCA" w:rsidRPr="00D8053A" w:rsidRDefault="00FD6CCA" w:rsidP="00FD6CCA">
            <w:pPr>
              <w:rPr>
                <w:rFonts w:ascii="Calibri" w:hAnsi="Calibri" w:cs="Calibri"/>
                <w:b/>
                <w:sz w:val="18"/>
                <w:szCs w:val="18"/>
              </w:rPr>
            </w:pPr>
          </w:p>
        </w:tc>
        <w:tc>
          <w:tcPr>
            <w:tcW w:w="401" w:type="pct"/>
            <w:shd w:val="clear" w:color="auto" w:fill="D9D9D9" w:themeFill="background1" w:themeFillShade="D9"/>
            <w:vAlign w:val="bottom"/>
          </w:tcPr>
          <w:p w14:paraId="1E56B78F" w14:textId="77777777" w:rsidR="00FD6CCA" w:rsidRPr="00D8053A" w:rsidRDefault="00FD6CCA" w:rsidP="00FD6CCA">
            <w:pPr>
              <w:jc w:val="center"/>
              <w:rPr>
                <w:rFonts w:ascii="Calibri" w:hAnsi="Calibri" w:cs="Calibri"/>
                <w:sz w:val="18"/>
                <w:szCs w:val="18"/>
              </w:rPr>
            </w:pPr>
          </w:p>
        </w:tc>
        <w:tc>
          <w:tcPr>
            <w:tcW w:w="973" w:type="pct"/>
            <w:shd w:val="clear" w:color="auto" w:fill="D9D9D9" w:themeFill="background1" w:themeFillShade="D9"/>
            <w:vAlign w:val="bottom"/>
          </w:tcPr>
          <w:p w14:paraId="7FCCBE37" w14:textId="77777777" w:rsidR="00FD6CCA" w:rsidRPr="00D8053A" w:rsidRDefault="00FD6CCA" w:rsidP="00FD6CCA">
            <w:pPr>
              <w:rPr>
                <w:rFonts w:ascii="Calibri" w:hAnsi="Calibri" w:cs="Calibri"/>
                <w:b/>
                <w:sz w:val="18"/>
                <w:szCs w:val="18"/>
              </w:rPr>
            </w:pPr>
          </w:p>
        </w:tc>
        <w:tc>
          <w:tcPr>
            <w:tcW w:w="522" w:type="pct"/>
            <w:shd w:val="clear" w:color="auto" w:fill="D9D9D9" w:themeFill="background1" w:themeFillShade="D9"/>
            <w:vAlign w:val="bottom"/>
          </w:tcPr>
          <w:p w14:paraId="6CAA38F1" w14:textId="77777777" w:rsidR="00FD6CCA" w:rsidRPr="00D8053A" w:rsidRDefault="00FD6CCA" w:rsidP="00FD6CCA">
            <w:pPr>
              <w:jc w:val="center"/>
              <w:rPr>
                <w:rFonts w:ascii="Calibri" w:hAnsi="Calibri" w:cs="Calibri"/>
                <w:sz w:val="18"/>
                <w:szCs w:val="18"/>
              </w:rPr>
            </w:pPr>
          </w:p>
        </w:tc>
        <w:tc>
          <w:tcPr>
            <w:tcW w:w="1177" w:type="pct"/>
            <w:shd w:val="clear" w:color="auto" w:fill="D9D9D9" w:themeFill="background1" w:themeFillShade="D9"/>
            <w:vAlign w:val="bottom"/>
          </w:tcPr>
          <w:p w14:paraId="59576438" w14:textId="6BD15B63" w:rsidR="00FD6CCA" w:rsidRPr="00401E97" w:rsidRDefault="00FD6CCA" w:rsidP="00FD6CCA">
            <w:pPr>
              <w:rPr>
                <w:rFonts w:ascii="Calibri" w:hAnsi="Calibri" w:cs="Calibri"/>
                <w:b/>
                <w:sz w:val="18"/>
                <w:szCs w:val="18"/>
              </w:rPr>
            </w:pPr>
            <w:r w:rsidRPr="0030024A">
              <w:rPr>
                <w:rFonts w:ascii="Calibri" w:hAnsi="Calibri" w:cs="Calibri"/>
                <w:b/>
                <w:sz w:val="18"/>
                <w:szCs w:val="18"/>
              </w:rPr>
              <w:t>Undervise pårørende om kognitiv svikt</w:t>
            </w:r>
          </w:p>
        </w:tc>
        <w:tc>
          <w:tcPr>
            <w:tcW w:w="522" w:type="pct"/>
            <w:shd w:val="clear" w:color="auto" w:fill="D9D9D9" w:themeFill="background1" w:themeFillShade="D9"/>
            <w:vAlign w:val="bottom"/>
          </w:tcPr>
          <w:p w14:paraId="08AC9D20" w14:textId="59ABC4DF" w:rsidR="00FD6CCA" w:rsidRPr="00401E97" w:rsidRDefault="00FD6CCA" w:rsidP="00FD6CCA">
            <w:pPr>
              <w:jc w:val="center"/>
              <w:rPr>
                <w:rFonts w:ascii="Calibri" w:hAnsi="Calibri" w:cs="Calibri"/>
                <w:sz w:val="18"/>
                <w:szCs w:val="18"/>
              </w:rPr>
            </w:pPr>
            <w:r w:rsidRPr="0030024A">
              <w:rPr>
                <w:rFonts w:ascii="Calibri" w:hAnsi="Calibri" w:cs="Calibri"/>
                <w:sz w:val="18"/>
                <w:szCs w:val="18"/>
              </w:rPr>
              <w:t>10051059</w:t>
            </w:r>
          </w:p>
        </w:tc>
      </w:tr>
      <w:tr w:rsidR="00FD6CCA" w:rsidRPr="00D8053A" w14:paraId="7E895EB4" w14:textId="77777777" w:rsidTr="00547C6F">
        <w:tc>
          <w:tcPr>
            <w:tcW w:w="301" w:type="pct"/>
            <w:shd w:val="clear" w:color="auto" w:fill="D9D9D9" w:themeFill="background1" w:themeFillShade="D9"/>
            <w:vAlign w:val="bottom"/>
          </w:tcPr>
          <w:p w14:paraId="34C03A1E" w14:textId="77777777" w:rsidR="00FD6CCA" w:rsidRPr="00D8053A" w:rsidRDefault="00FD6CCA" w:rsidP="00E506FD">
            <w:pPr>
              <w:jc w:val="center"/>
              <w:rPr>
                <w:rFonts w:ascii="Calibri" w:hAnsi="Calibri" w:cs="Calibri"/>
                <w:b/>
                <w:sz w:val="18"/>
                <w:szCs w:val="18"/>
              </w:rPr>
            </w:pPr>
          </w:p>
        </w:tc>
        <w:tc>
          <w:tcPr>
            <w:tcW w:w="1105" w:type="pct"/>
            <w:shd w:val="clear" w:color="auto" w:fill="D9D9D9" w:themeFill="background1" w:themeFillShade="D9"/>
            <w:vAlign w:val="bottom"/>
          </w:tcPr>
          <w:p w14:paraId="4D82584E" w14:textId="77777777" w:rsidR="00FD6CCA" w:rsidRPr="00D8053A" w:rsidRDefault="00FD6CCA" w:rsidP="00E506FD">
            <w:pPr>
              <w:rPr>
                <w:rFonts w:ascii="Calibri" w:hAnsi="Calibri" w:cs="Calibri"/>
                <w:b/>
                <w:sz w:val="18"/>
                <w:szCs w:val="18"/>
              </w:rPr>
            </w:pPr>
          </w:p>
        </w:tc>
        <w:tc>
          <w:tcPr>
            <w:tcW w:w="401" w:type="pct"/>
            <w:shd w:val="clear" w:color="auto" w:fill="D9D9D9" w:themeFill="background1" w:themeFillShade="D9"/>
            <w:vAlign w:val="bottom"/>
          </w:tcPr>
          <w:p w14:paraId="1C828626" w14:textId="77777777" w:rsidR="00FD6CCA" w:rsidRPr="00D8053A" w:rsidRDefault="00FD6CCA" w:rsidP="00E506FD">
            <w:pPr>
              <w:jc w:val="center"/>
              <w:rPr>
                <w:rFonts w:ascii="Calibri" w:hAnsi="Calibri" w:cs="Calibri"/>
                <w:sz w:val="18"/>
                <w:szCs w:val="18"/>
              </w:rPr>
            </w:pPr>
          </w:p>
        </w:tc>
        <w:tc>
          <w:tcPr>
            <w:tcW w:w="973" w:type="pct"/>
            <w:shd w:val="clear" w:color="auto" w:fill="D9D9D9" w:themeFill="background1" w:themeFillShade="D9"/>
            <w:vAlign w:val="bottom"/>
          </w:tcPr>
          <w:p w14:paraId="5661232A" w14:textId="77777777" w:rsidR="00FD6CCA" w:rsidRPr="00D8053A" w:rsidRDefault="00FD6CCA" w:rsidP="00E506FD">
            <w:pPr>
              <w:rPr>
                <w:rFonts w:ascii="Calibri" w:hAnsi="Calibri" w:cs="Calibri"/>
                <w:b/>
                <w:sz w:val="18"/>
                <w:szCs w:val="18"/>
              </w:rPr>
            </w:pPr>
          </w:p>
        </w:tc>
        <w:tc>
          <w:tcPr>
            <w:tcW w:w="522" w:type="pct"/>
            <w:shd w:val="clear" w:color="auto" w:fill="D9D9D9" w:themeFill="background1" w:themeFillShade="D9"/>
            <w:vAlign w:val="bottom"/>
          </w:tcPr>
          <w:p w14:paraId="678EE769" w14:textId="77777777" w:rsidR="00FD6CCA" w:rsidRPr="00D8053A" w:rsidRDefault="00FD6CCA" w:rsidP="00E506FD">
            <w:pPr>
              <w:jc w:val="center"/>
              <w:rPr>
                <w:rFonts w:ascii="Calibri" w:hAnsi="Calibri" w:cs="Calibri"/>
                <w:sz w:val="18"/>
                <w:szCs w:val="18"/>
              </w:rPr>
            </w:pPr>
          </w:p>
        </w:tc>
        <w:tc>
          <w:tcPr>
            <w:tcW w:w="1177" w:type="pct"/>
            <w:shd w:val="clear" w:color="auto" w:fill="D9D9D9" w:themeFill="background1" w:themeFillShade="D9"/>
            <w:vAlign w:val="bottom"/>
          </w:tcPr>
          <w:p w14:paraId="70508939" w14:textId="77777777" w:rsidR="00FD6CCA" w:rsidRPr="00401E97" w:rsidRDefault="00FD6CCA" w:rsidP="00E506FD">
            <w:pPr>
              <w:rPr>
                <w:rFonts w:ascii="Calibri" w:hAnsi="Calibri" w:cs="Calibri"/>
                <w:b/>
                <w:sz w:val="18"/>
                <w:szCs w:val="18"/>
              </w:rPr>
            </w:pPr>
          </w:p>
        </w:tc>
        <w:tc>
          <w:tcPr>
            <w:tcW w:w="522" w:type="pct"/>
            <w:shd w:val="clear" w:color="auto" w:fill="D9D9D9" w:themeFill="background1" w:themeFillShade="D9"/>
            <w:vAlign w:val="bottom"/>
          </w:tcPr>
          <w:p w14:paraId="5CAD46FE" w14:textId="77777777" w:rsidR="00FD6CCA" w:rsidRPr="00401E97" w:rsidRDefault="00FD6CCA" w:rsidP="00E506FD">
            <w:pPr>
              <w:jc w:val="center"/>
              <w:rPr>
                <w:rFonts w:ascii="Calibri" w:hAnsi="Calibri" w:cs="Calibri"/>
                <w:sz w:val="18"/>
                <w:szCs w:val="18"/>
              </w:rPr>
            </w:pPr>
          </w:p>
        </w:tc>
      </w:tr>
      <w:tr w:rsidR="00E506FD" w:rsidRPr="00D8053A" w14:paraId="0694E667" w14:textId="77777777" w:rsidTr="00547C6F">
        <w:tc>
          <w:tcPr>
            <w:tcW w:w="301" w:type="pct"/>
            <w:shd w:val="clear" w:color="auto" w:fill="F2F2F2" w:themeFill="background1" w:themeFillShade="F2"/>
            <w:vAlign w:val="bottom"/>
          </w:tcPr>
          <w:p w14:paraId="1D849997" w14:textId="1A6B3689" w:rsidR="00E506FD" w:rsidRPr="00D8053A" w:rsidRDefault="00E506FD" w:rsidP="00E506FD">
            <w:pPr>
              <w:jc w:val="center"/>
              <w:rPr>
                <w:rFonts w:ascii="Calibri" w:hAnsi="Calibri" w:cs="Calibri"/>
                <w:b/>
                <w:sz w:val="18"/>
                <w:szCs w:val="18"/>
              </w:rPr>
            </w:pPr>
            <w:r>
              <w:rPr>
                <w:rFonts w:ascii="Calibri" w:hAnsi="Calibri" w:cs="Calibri"/>
                <w:b/>
                <w:sz w:val="18"/>
                <w:szCs w:val="18"/>
              </w:rPr>
              <w:t>2</w:t>
            </w:r>
          </w:p>
        </w:tc>
        <w:tc>
          <w:tcPr>
            <w:tcW w:w="1105" w:type="pct"/>
            <w:shd w:val="clear" w:color="auto" w:fill="F2F2F2" w:themeFill="background1" w:themeFillShade="F2"/>
            <w:vAlign w:val="bottom"/>
          </w:tcPr>
          <w:p w14:paraId="0304F46D" w14:textId="1E17D6B4" w:rsidR="00E506FD" w:rsidRPr="00D8053A" w:rsidRDefault="00E506FD" w:rsidP="00E506FD">
            <w:pPr>
              <w:rPr>
                <w:rFonts w:ascii="Calibri" w:hAnsi="Calibri" w:cs="Calibri"/>
                <w:b/>
                <w:sz w:val="18"/>
                <w:szCs w:val="18"/>
              </w:rPr>
            </w:pPr>
            <w:r w:rsidRPr="00E23DA2">
              <w:rPr>
                <w:rFonts w:ascii="Calibri" w:hAnsi="Calibri" w:cs="Calibri"/>
                <w:b/>
                <w:sz w:val="18"/>
                <w:szCs w:val="18"/>
              </w:rPr>
              <w:t>Atferdsproblem</w:t>
            </w:r>
          </w:p>
        </w:tc>
        <w:tc>
          <w:tcPr>
            <w:tcW w:w="401" w:type="pct"/>
            <w:shd w:val="clear" w:color="auto" w:fill="F2F2F2" w:themeFill="background1" w:themeFillShade="F2"/>
            <w:vAlign w:val="bottom"/>
          </w:tcPr>
          <w:p w14:paraId="7021A068" w14:textId="139472F6" w:rsidR="00E506FD" w:rsidRPr="00D8053A" w:rsidRDefault="00E506FD" w:rsidP="00E506FD">
            <w:pPr>
              <w:jc w:val="center"/>
              <w:rPr>
                <w:rFonts w:ascii="Calibri" w:hAnsi="Calibri" w:cs="Calibri"/>
                <w:sz w:val="18"/>
                <w:szCs w:val="18"/>
              </w:rPr>
            </w:pPr>
            <w:r w:rsidRPr="00E23DA2">
              <w:rPr>
                <w:rFonts w:ascii="Calibri" w:hAnsi="Calibri" w:cs="Calibri"/>
                <w:sz w:val="18"/>
                <w:szCs w:val="18"/>
              </w:rPr>
              <w:t>10029716</w:t>
            </w:r>
          </w:p>
        </w:tc>
        <w:tc>
          <w:tcPr>
            <w:tcW w:w="973" w:type="pct"/>
            <w:shd w:val="clear" w:color="auto" w:fill="F2F2F2" w:themeFill="background1" w:themeFillShade="F2"/>
            <w:vAlign w:val="bottom"/>
          </w:tcPr>
          <w:p w14:paraId="5513B96E" w14:textId="6BD427EE" w:rsidR="00E506FD" w:rsidRPr="00D8053A" w:rsidRDefault="00E506FD" w:rsidP="00E506FD">
            <w:pPr>
              <w:rPr>
                <w:rFonts w:ascii="Calibri" w:hAnsi="Calibri" w:cs="Calibri"/>
                <w:b/>
                <w:sz w:val="18"/>
                <w:szCs w:val="18"/>
              </w:rPr>
            </w:pPr>
            <w:r w:rsidRPr="0030024A">
              <w:rPr>
                <w:rFonts w:ascii="Calibri" w:hAnsi="Calibri" w:cs="Calibri"/>
                <w:b/>
                <w:sz w:val="18"/>
                <w:szCs w:val="18"/>
              </w:rPr>
              <w:t>Bedret kognisjon</w:t>
            </w:r>
          </w:p>
        </w:tc>
        <w:tc>
          <w:tcPr>
            <w:tcW w:w="522" w:type="pct"/>
            <w:shd w:val="clear" w:color="auto" w:fill="F2F2F2" w:themeFill="background1" w:themeFillShade="F2"/>
            <w:vAlign w:val="bottom"/>
          </w:tcPr>
          <w:p w14:paraId="70BDA745" w14:textId="3C9B5092" w:rsidR="00E506FD" w:rsidRPr="00D8053A" w:rsidRDefault="00E506FD" w:rsidP="00E506FD">
            <w:pPr>
              <w:jc w:val="center"/>
              <w:rPr>
                <w:rFonts w:ascii="Calibri" w:hAnsi="Calibri" w:cs="Calibri"/>
                <w:sz w:val="18"/>
                <w:szCs w:val="18"/>
              </w:rPr>
            </w:pPr>
            <w:r w:rsidRPr="0030024A">
              <w:rPr>
                <w:rFonts w:ascii="Calibri" w:hAnsi="Calibri" w:cs="Calibri"/>
                <w:sz w:val="18"/>
                <w:szCs w:val="18"/>
              </w:rPr>
              <w:t>10051540</w:t>
            </w:r>
          </w:p>
        </w:tc>
        <w:tc>
          <w:tcPr>
            <w:tcW w:w="1177" w:type="pct"/>
            <w:shd w:val="clear" w:color="auto" w:fill="F2F2F2" w:themeFill="background1" w:themeFillShade="F2"/>
            <w:vAlign w:val="bottom"/>
          </w:tcPr>
          <w:p w14:paraId="36C6FB00" w14:textId="260BB7E5" w:rsidR="00E506FD" w:rsidRPr="00D8053A" w:rsidRDefault="00E506FD" w:rsidP="00E506FD">
            <w:pPr>
              <w:rPr>
                <w:rFonts w:ascii="Calibri" w:hAnsi="Calibri" w:cs="Calibri"/>
                <w:b/>
                <w:sz w:val="18"/>
                <w:szCs w:val="18"/>
              </w:rPr>
            </w:pPr>
            <w:r w:rsidRPr="0030024A">
              <w:rPr>
                <w:rFonts w:ascii="Calibri" w:hAnsi="Calibri" w:cs="Calibri"/>
                <w:b/>
                <w:sz w:val="18"/>
                <w:szCs w:val="18"/>
              </w:rPr>
              <w:t>Vurdere kognisjon</w:t>
            </w:r>
            <w:r>
              <w:rPr>
                <w:rFonts w:ascii="Calibri" w:hAnsi="Calibri" w:cs="Calibri"/>
                <w:b/>
                <w:sz w:val="18"/>
                <w:szCs w:val="18"/>
              </w:rPr>
              <w:t xml:space="preserve"> </w:t>
            </w:r>
            <w:r>
              <w:rPr>
                <w:rFonts w:ascii="Calibri" w:hAnsi="Calibri" w:cs="Calibri"/>
                <w:sz w:val="18"/>
                <w:szCs w:val="18"/>
              </w:rPr>
              <w:t>(3,12)</w:t>
            </w:r>
          </w:p>
        </w:tc>
        <w:tc>
          <w:tcPr>
            <w:tcW w:w="522" w:type="pct"/>
            <w:shd w:val="clear" w:color="auto" w:fill="F2F2F2" w:themeFill="background1" w:themeFillShade="F2"/>
            <w:vAlign w:val="bottom"/>
          </w:tcPr>
          <w:p w14:paraId="0A980F70" w14:textId="25D5B61E" w:rsidR="00E506FD" w:rsidRPr="00D8053A" w:rsidRDefault="00E506FD" w:rsidP="00E506FD">
            <w:pPr>
              <w:jc w:val="center"/>
              <w:rPr>
                <w:rFonts w:ascii="Calibri" w:hAnsi="Calibri" w:cs="Calibri"/>
                <w:sz w:val="18"/>
                <w:szCs w:val="18"/>
              </w:rPr>
            </w:pPr>
            <w:r w:rsidRPr="0030024A">
              <w:rPr>
                <w:rFonts w:ascii="Calibri" w:hAnsi="Calibri" w:cs="Calibri"/>
                <w:sz w:val="18"/>
                <w:szCs w:val="18"/>
              </w:rPr>
              <w:t>10025883</w:t>
            </w:r>
          </w:p>
        </w:tc>
      </w:tr>
      <w:tr w:rsidR="00E506FD" w:rsidRPr="00D8053A" w14:paraId="7B43F73A" w14:textId="77777777" w:rsidTr="00547C6F">
        <w:tc>
          <w:tcPr>
            <w:tcW w:w="301" w:type="pct"/>
            <w:shd w:val="clear" w:color="auto" w:fill="F2F2F2" w:themeFill="background1" w:themeFillShade="F2"/>
            <w:vAlign w:val="bottom"/>
          </w:tcPr>
          <w:p w14:paraId="5CD34BE8"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3113DBB3"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61E02264"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6E94314A"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4633D15A"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4CF35212" w14:textId="36BECD57" w:rsidR="00E506FD" w:rsidRPr="00D8053A" w:rsidRDefault="00E506FD" w:rsidP="00E506FD">
            <w:pPr>
              <w:rPr>
                <w:rFonts w:ascii="Calibri" w:hAnsi="Calibri" w:cs="Calibri"/>
                <w:b/>
                <w:sz w:val="18"/>
                <w:szCs w:val="18"/>
              </w:rPr>
            </w:pPr>
            <w:r w:rsidRPr="0030024A">
              <w:rPr>
                <w:rFonts w:ascii="Calibri" w:hAnsi="Calibri" w:cs="Calibri"/>
                <w:b/>
                <w:sz w:val="18"/>
                <w:szCs w:val="18"/>
              </w:rPr>
              <w:t>Undervise pårørende om kognitiv svikt</w:t>
            </w:r>
          </w:p>
        </w:tc>
        <w:tc>
          <w:tcPr>
            <w:tcW w:w="522" w:type="pct"/>
            <w:shd w:val="clear" w:color="auto" w:fill="F2F2F2" w:themeFill="background1" w:themeFillShade="F2"/>
            <w:vAlign w:val="bottom"/>
          </w:tcPr>
          <w:p w14:paraId="2DA0575B" w14:textId="5B9A14C4" w:rsidR="00E506FD" w:rsidRPr="00D8053A" w:rsidRDefault="00E506FD" w:rsidP="00E506FD">
            <w:pPr>
              <w:jc w:val="center"/>
              <w:rPr>
                <w:rFonts w:ascii="Calibri" w:hAnsi="Calibri" w:cs="Calibri"/>
                <w:sz w:val="18"/>
                <w:szCs w:val="18"/>
              </w:rPr>
            </w:pPr>
            <w:r w:rsidRPr="0030024A">
              <w:rPr>
                <w:rFonts w:ascii="Calibri" w:hAnsi="Calibri" w:cs="Calibri"/>
                <w:sz w:val="18"/>
                <w:szCs w:val="18"/>
              </w:rPr>
              <w:t>10051059</w:t>
            </w:r>
          </w:p>
        </w:tc>
      </w:tr>
      <w:tr w:rsidR="00E506FD" w:rsidRPr="00D8053A" w14:paraId="63539CF6" w14:textId="77777777" w:rsidTr="00547C6F">
        <w:tc>
          <w:tcPr>
            <w:tcW w:w="301" w:type="pct"/>
            <w:shd w:val="clear" w:color="auto" w:fill="F2F2F2" w:themeFill="background1" w:themeFillShade="F2"/>
            <w:vAlign w:val="bottom"/>
          </w:tcPr>
          <w:p w14:paraId="1533F976"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05F5DDA4"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444491C7"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159957C9"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36C9815A"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6B743089" w14:textId="3BA2A12A" w:rsidR="00E506FD" w:rsidRPr="00183D46" w:rsidRDefault="00E506FD" w:rsidP="00E506FD">
            <w:pPr>
              <w:rPr>
                <w:rFonts w:ascii="Calibri" w:hAnsi="Calibri" w:cs="Calibri"/>
                <w:sz w:val="18"/>
                <w:szCs w:val="18"/>
              </w:rPr>
            </w:pPr>
            <w:r w:rsidRPr="00183D46">
              <w:rPr>
                <w:rFonts w:ascii="Calibri" w:hAnsi="Calibri" w:cs="Calibri"/>
                <w:b/>
                <w:sz w:val="18"/>
                <w:szCs w:val="18"/>
              </w:rPr>
              <w:t>Fremme grensesetting</w:t>
            </w:r>
            <w:r>
              <w:rPr>
                <w:rFonts w:ascii="Calibri" w:hAnsi="Calibri" w:cs="Calibri"/>
                <w:b/>
                <w:sz w:val="18"/>
                <w:szCs w:val="18"/>
              </w:rPr>
              <w:t xml:space="preserve"> </w:t>
            </w:r>
            <w:r>
              <w:rPr>
                <w:rFonts w:ascii="Calibri" w:hAnsi="Calibri" w:cs="Calibri"/>
                <w:sz w:val="18"/>
                <w:szCs w:val="18"/>
              </w:rPr>
              <w:t>(3)</w:t>
            </w:r>
          </w:p>
        </w:tc>
        <w:tc>
          <w:tcPr>
            <w:tcW w:w="522" w:type="pct"/>
            <w:shd w:val="clear" w:color="auto" w:fill="F2F2F2" w:themeFill="background1" w:themeFillShade="F2"/>
            <w:vAlign w:val="bottom"/>
          </w:tcPr>
          <w:p w14:paraId="6376E59D" w14:textId="385A08F6" w:rsidR="00E506FD" w:rsidRPr="0030024A" w:rsidRDefault="00E506FD" w:rsidP="00E506FD">
            <w:pPr>
              <w:jc w:val="center"/>
              <w:rPr>
                <w:rFonts w:ascii="Calibri" w:hAnsi="Calibri" w:cs="Calibri"/>
                <w:sz w:val="18"/>
                <w:szCs w:val="18"/>
              </w:rPr>
            </w:pPr>
            <w:r w:rsidRPr="00183D46">
              <w:rPr>
                <w:rFonts w:ascii="Calibri" w:hAnsi="Calibri" w:cs="Calibri"/>
                <w:sz w:val="18"/>
                <w:szCs w:val="18"/>
              </w:rPr>
              <w:t>10026334</w:t>
            </w:r>
          </w:p>
        </w:tc>
      </w:tr>
      <w:tr w:rsidR="00E506FD" w:rsidRPr="00D8053A" w14:paraId="30FDF4EF" w14:textId="77777777" w:rsidTr="00547C6F">
        <w:tc>
          <w:tcPr>
            <w:tcW w:w="301" w:type="pct"/>
            <w:shd w:val="clear" w:color="auto" w:fill="F2F2F2" w:themeFill="background1" w:themeFillShade="F2"/>
            <w:vAlign w:val="bottom"/>
          </w:tcPr>
          <w:p w14:paraId="45E01F9E"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4229D82D"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5A56FFC7"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569F4F6E"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38B71C82"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63CD7021" w14:textId="47F29708" w:rsidR="00E506FD" w:rsidRPr="00183D46" w:rsidRDefault="00E506FD" w:rsidP="00E506FD">
            <w:pPr>
              <w:rPr>
                <w:rFonts w:ascii="Calibri" w:hAnsi="Calibri" w:cs="Calibri"/>
                <w:sz w:val="18"/>
                <w:szCs w:val="18"/>
              </w:rPr>
            </w:pPr>
            <w:r w:rsidRPr="00183D46">
              <w:rPr>
                <w:rFonts w:ascii="Calibri" w:hAnsi="Calibri" w:cs="Calibri"/>
                <w:b/>
                <w:sz w:val="18"/>
                <w:szCs w:val="18"/>
              </w:rPr>
              <w:t>Begrense stimulering</w:t>
            </w:r>
            <w:r>
              <w:rPr>
                <w:rFonts w:ascii="Calibri" w:hAnsi="Calibri" w:cs="Calibri"/>
                <w:b/>
                <w:sz w:val="18"/>
                <w:szCs w:val="18"/>
              </w:rPr>
              <w:t xml:space="preserve"> </w:t>
            </w:r>
            <w:r>
              <w:rPr>
                <w:rFonts w:ascii="Calibri" w:hAnsi="Calibri" w:cs="Calibri"/>
                <w:sz w:val="18"/>
                <w:szCs w:val="18"/>
              </w:rPr>
              <w:t>(3)</w:t>
            </w:r>
          </w:p>
        </w:tc>
        <w:tc>
          <w:tcPr>
            <w:tcW w:w="522" w:type="pct"/>
            <w:shd w:val="clear" w:color="auto" w:fill="F2F2F2" w:themeFill="background1" w:themeFillShade="F2"/>
            <w:vAlign w:val="bottom"/>
          </w:tcPr>
          <w:p w14:paraId="5B539813" w14:textId="31648892" w:rsidR="00E506FD" w:rsidRPr="00183D46" w:rsidRDefault="00E506FD" w:rsidP="00E506FD">
            <w:pPr>
              <w:jc w:val="center"/>
              <w:rPr>
                <w:rFonts w:ascii="Calibri" w:hAnsi="Calibri" w:cs="Calibri"/>
                <w:sz w:val="18"/>
                <w:szCs w:val="18"/>
              </w:rPr>
            </w:pPr>
            <w:r w:rsidRPr="00183D46">
              <w:rPr>
                <w:rFonts w:ascii="Calibri" w:hAnsi="Calibri" w:cs="Calibri"/>
                <w:sz w:val="18"/>
                <w:szCs w:val="18"/>
              </w:rPr>
              <w:t>10039221</w:t>
            </w:r>
          </w:p>
        </w:tc>
      </w:tr>
      <w:tr w:rsidR="00FD6CCA" w:rsidRPr="00D8053A" w14:paraId="43BB7426" w14:textId="77777777" w:rsidTr="00547C6F">
        <w:tc>
          <w:tcPr>
            <w:tcW w:w="301" w:type="pct"/>
            <w:shd w:val="clear" w:color="auto" w:fill="F2F2F2" w:themeFill="background1" w:themeFillShade="F2"/>
            <w:vAlign w:val="bottom"/>
          </w:tcPr>
          <w:p w14:paraId="7C0B8A78" w14:textId="77777777" w:rsidR="00FD6CCA" w:rsidRPr="00D8053A" w:rsidRDefault="00FD6CCA" w:rsidP="00E506FD">
            <w:pPr>
              <w:jc w:val="center"/>
              <w:rPr>
                <w:rFonts w:ascii="Calibri" w:hAnsi="Calibri" w:cs="Calibri"/>
                <w:b/>
                <w:sz w:val="18"/>
                <w:szCs w:val="18"/>
              </w:rPr>
            </w:pPr>
          </w:p>
        </w:tc>
        <w:tc>
          <w:tcPr>
            <w:tcW w:w="1105" w:type="pct"/>
            <w:shd w:val="clear" w:color="auto" w:fill="F2F2F2" w:themeFill="background1" w:themeFillShade="F2"/>
            <w:vAlign w:val="bottom"/>
          </w:tcPr>
          <w:p w14:paraId="61CC176D" w14:textId="77777777" w:rsidR="00FD6CCA" w:rsidRPr="00D8053A" w:rsidRDefault="00FD6CCA" w:rsidP="00E506FD">
            <w:pPr>
              <w:rPr>
                <w:rFonts w:ascii="Calibri" w:hAnsi="Calibri" w:cs="Calibri"/>
                <w:b/>
                <w:sz w:val="18"/>
                <w:szCs w:val="18"/>
              </w:rPr>
            </w:pPr>
          </w:p>
        </w:tc>
        <w:tc>
          <w:tcPr>
            <w:tcW w:w="401" w:type="pct"/>
            <w:shd w:val="clear" w:color="auto" w:fill="F2F2F2" w:themeFill="background1" w:themeFillShade="F2"/>
            <w:vAlign w:val="bottom"/>
          </w:tcPr>
          <w:p w14:paraId="6DAB97EC" w14:textId="77777777" w:rsidR="00FD6CCA" w:rsidRPr="00D8053A" w:rsidRDefault="00FD6CCA" w:rsidP="00E506FD">
            <w:pPr>
              <w:jc w:val="center"/>
              <w:rPr>
                <w:rFonts w:ascii="Calibri" w:hAnsi="Calibri" w:cs="Calibri"/>
                <w:sz w:val="18"/>
                <w:szCs w:val="18"/>
              </w:rPr>
            </w:pPr>
          </w:p>
        </w:tc>
        <w:tc>
          <w:tcPr>
            <w:tcW w:w="973" w:type="pct"/>
            <w:shd w:val="clear" w:color="auto" w:fill="F2F2F2" w:themeFill="background1" w:themeFillShade="F2"/>
            <w:vAlign w:val="bottom"/>
          </w:tcPr>
          <w:p w14:paraId="6AF02514" w14:textId="77777777" w:rsidR="00FD6CCA" w:rsidRPr="00D8053A" w:rsidRDefault="00FD6CCA" w:rsidP="00E506FD">
            <w:pPr>
              <w:rPr>
                <w:rFonts w:ascii="Calibri" w:hAnsi="Calibri" w:cs="Calibri"/>
                <w:b/>
                <w:sz w:val="18"/>
                <w:szCs w:val="18"/>
              </w:rPr>
            </w:pPr>
          </w:p>
        </w:tc>
        <w:tc>
          <w:tcPr>
            <w:tcW w:w="522" w:type="pct"/>
            <w:shd w:val="clear" w:color="auto" w:fill="F2F2F2" w:themeFill="background1" w:themeFillShade="F2"/>
            <w:vAlign w:val="bottom"/>
          </w:tcPr>
          <w:p w14:paraId="19CB6349" w14:textId="77777777" w:rsidR="00FD6CCA" w:rsidRPr="00D8053A" w:rsidRDefault="00FD6CCA" w:rsidP="00E506FD">
            <w:pPr>
              <w:jc w:val="center"/>
              <w:rPr>
                <w:rFonts w:ascii="Calibri" w:hAnsi="Calibri" w:cs="Calibri"/>
                <w:sz w:val="18"/>
                <w:szCs w:val="18"/>
              </w:rPr>
            </w:pPr>
          </w:p>
        </w:tc>
        <w:tc>
          <w:tcPr>
            <w:tcW w:w="1177" w:type="pct"/>
            <w:shd w:val="clear" w:color="auto" w:fill="F2F2F2" w:themeFill="background1" w:themeFillShade="F2"/>
            <w:vAlign w:val="bottom"/>
          </w:tcPr>
          <w:p w14:paraId="2AAC941A" w14:textId="2E26E301" w:rsidR="00FD6CCA" w:rsidRPr="00183D46" w:rsidRDefault="00FD6CCA" w:rsidP="00E506FD">
            <w:pPr>
              <w:rPr>
                <w:rFonts w:ascii="Calibri" w:hAnsi="Calibri" w:cs="Calibri"/>
                <w:b/>
                <w:sz w:val="18"/>
                <w:szCs w:val="18"/>
              </w:rPr>
            </w:pPr>
            <w:r w:rsidRPr="00FD6CCA">
              <w:rPr>
                <w:rFonts w:ascii="Calibri" w:hAnsi="Calibri" w:cs="Calibri"/>
                <w:b/>
                <w:sz w:val="18"/>
                <w:szCs w:val="18"/>
              </w:rPr>
              <w:t>Implementere avledningsterapi</w:t>
            </w:r>
          </w:p>
        </w:tc>
        <w:tc>
          <w:tcPr>
            <w:tcW w:w="522" w:type="pct"/>
            <w:shd w:val="clear" w:color="auto" w:fill="F2F2F2" w:themeFill="background1" w:themeFillShade="F2"/>
            <w:vAlign w:val="bottom"/>
          </w:tcPr>
          <w:p w14:paraId="39BA8635" w14:textId="5ACB309F" w:rsidR="00FD6CCA" w:rsidRPr="00183D46" w:rsidRDefault="00FD6CCA" w:rsidP="00E506FD">
            <w:pPr>
              <w:jc w:val="center"/>
              <w:rPr>
                <w:rFonts w:ascii="Calibri" w:hAnsi="Calibri" w:cs="Calibri"/>
                <w:sz w:val="18"/>
                <w:szCs w:val="18"/>
              </w:rPr>
            </w:pPr>
            <w:r w:rsidRPr="00FD6CCA">
              <w:rPr>
                <w:rFonts w:ascii="Calibri" w:hAnsi="Calibri" w:cs="Calibri"/>
                <w:sz w:val="18"/>
                <w:szCs w:val="18"/>
              </w:rPr>
              <w:t>10039348</w:t>
            </w:r>
          </w:p>
        </w:tc>
      </w:tr>
      <w:tr w:rsidR="00FD6CCA" w:rsidRPr="00D8053A" w14:paraId="31E82E2E" w14:textId="77777777" w:rsidTr="00547C6F">
        <w:tc>
          <w:tcPr>
            <w:tcW w:w="301" w:type="pct"/>
            <w:shd w:val="clear" w:color="auto" w:fill="F2F2F2" w:themeFill="background1" w:themeFillShade="F2"/>
            <w:vAlign w:val="bottom"/>
          </w:tcPr>
          <w:p w14:paraId="1ED1906F" w14:textId="77777777" w:rsidR="00FD6CCA" w:rsidRPr="00D8053A" w:rsidRDefault="00FD6CCA" w:rsidP="00E506FD">
            <w:pPr>
              <w:jc w:val="center"/>
              <w:rPr>
                <w:rFonts w:ascii="Calibri" w:hAnsi="Calibri" w:cs="Calibri"/>
                <w:b/>
                <w:sz w:val="18"/>
                <w:szCs w:val="18"/>
              </w:rPr>
            </w:pPr>
          </w:p>
        </w:tc>
        <w:tc>
          <w:tcPr>
            <w:tcW w:w="1105" w:type="pct"/>
            <w:shd w:val="clear" w:color="auto" w:fill="F2F2F2" w:themeFill="background1" w:themeFillShade="F2"/>
            <w:vAlign w:val="bottom"/>
          </w:tcPr>
          <w:p w14:paraId="689EB7B5" w14:textId="77777777" w:rsidR="00FD6CCA" w:rsidRPr="00D8053A" w:rsidRDefault="00FD6CCA" w:rsidP="00E506FD">
            <w:pPr>
              <w:rPr>
                <w:rFonts w:ascii="Calibri" w:hAnsi="Calibri" w:cs="Calibri"/>
                <w:b/>
                <w:sz w:val="18"/>
                <w:szCs w:val="18"/>
              </w:rPr>
            </w:pPr>
          </w:p>
        </w:tc>
        <w:tc>
          <w:tcPr>
            <w:tcW w:w="401" w:type="pct"/>
            <w:shd w:val="clear" w:color="auto" w:fill="F2F2F2" w:themeFill="background1" w:themeFillShade="F2"/>
            <w:vAlign w:val="bottom"/>
          </w:tcPr>
          <w:p w14:paraId="2BFA7C3D" w14:textId="77777777" w:rsidR="00FD6CCA" w:rsidRPr="00D8053A" w:rsidRDefault="00FD6CCA" w:rsidP="00E506FD">
            <w:pPr>
              <w:jc w:val="center"/>
              <w:rPr>
                <w:rFonts w:ascii="Calibri" w:hAnsi="Calibri" w:cs="Calibri"/>
                <w:sz w:val="18"/>
                <w:szCs w:val="18"/>
              </w:rPr>
            </w:pPr>
          </w:p>
        </w:tc>
        <w:tc>
          <w:tcPr>
            <w:tcW w:w="973" w:type="pct"/>
            <w:shd w:val="clear" w:color="auto" w:fill="F2F2F2" w:themeFill="background1" w:themeFillShade="F2"/>
            <w:vAlign w:val="bottom"/>
          </w:tcPr>
          <w:p w14:paraId="437CEFB3" w14:textId="77777777" w:rsidR="00FD6CCA" w:rsidRPr="00D8053A" w:rsidRDefault="00FD6CCA" w:rsidP="00E506FD">
            <w:pPr>
              <w:rPr>
                <w:rFonts w:ascii="Calibri" w:hAnsi="Calibri" w:cs="Calibri"/>
                <w:b/>
                <w:sz w:val="18"/>
                <w:szCs w:val="18"/>
              </w:rPr>
            </w:pPr>
          </w:p>
        </w:tc>
        <w:tc>
          <w:tcPr>
            <w:tcW w:w="522" w:type="pct"/>
            <w:shd w:val="clear" w:color="auto" w:fill="F2F2F2" w:themeFill="background1" w:themeFillShade="F2"/>
            <w:vAlign w:val="bottom"/>
          </w:tcPr>
          <w:p w14:paraId="2B048111" w14:textId="77777777" w:rsidR="00FD6CCA" w:rsidRPr="00D8053A" w:rsidRDefault="00FD6CCA" w:rsidP="00E506FD">
            <w:pPr>
              <w:jc w:val="center"/>
              <w:rPr>
                <w:rFonts w:ascii="Calibri" w:hAnsi="Calibri" w:cs="Calibri"/>
                <w:sz w:val="18"/>
                <w:szCs w:val="18"/>
              </w:rPr>
            </w:pPr>
          </w:p>
        </w:tc>
        <w:tc>
          <w:tcPr>
            <w:tcW w:w="1177" w:type="pct"/>
            <w:shd w:val="clear" w:color="auto" w:fill="F2F2F2" w:themeFill="background1" w:themeFillShade="F2"/>
            <w:vAlign w:val="bottom"/>
          </w:tcPr>
          <w:p w14:paraId="66D83740" w14:textId="1AC97584" w:rsidR="00FD6CCA" w:rsidRPr="00183D46" w:rsidRDefault="00FD6CCA" w:rsidP="00E506FD">
            <w:pPr>
              <w:rPr>
                <w:rFonts w:ascii="Calibri" w:hAnsi="Calibri" w:cs="Calibri"/>
                <w:b/>
                <w:sz w:val="18"/>
                <w:szCs w:val="18"/>
              </w:rPr>
            </w:pPr>
            <w:r w:rsidRPr="00FD6CCA">
              <w:rPr>
                <w:rFonts w:ascii="Calibri" w:hAnsi="Calibri" w:cs="Calibri"/>
                <w:b/>
                <w:sz w:val="18"/>
                <w:szCs w:val="18"/>
              </w:rPr>
              <w:t>Implementere skjermingstiltak</w:t>
            </w:r>
          </w:p>
        </w:tc>
        <w:tc>
          <w:tcPr>
            <w:tcW w:w="522" w:type="pct"/>
            <w:shd w:val="clear" w:color="auto" w:fill="F2F2F2" w:themeFill="background1" w:themeFillShade="F2"/>
            <w:vAlign w:val="bottom"/>
          </w:tcPr>
          <w:p w14:paraId="0FCC766F" w14:textId="2CEEA8EA" w:rsidR="00FD6CCA" w:rsidRPr="00183D46" w:rsidRDefault="00FD6CCA" w:rsidP="00E506FD">
            <w:pPr>
              <w:jc w:val="center"/>
              <w:rPr>
                <w:rFonts w:ascii="Calibri" w:hAnsi="Calibri" w:cs="Calibri"/>
                <w:sz w:val="18"/>
                <w:szCs w:val="18"/>
              </w:rPr>
            </w:pPr>
            <w:r w:rsidRPr="00FD6CCA">
              <w:rPr>
                <w:rFonts w:ascii="Calibri" w:hAnsi="Calibri" w:cs="Calibri"/>
                <w:sz w:val="18"/>
                <w:szCs w:val="18"/>
              </w:rPr>
              <w:t>10036315</w:t>
            </w:r>
          </w:p>
        </w:tc>
      </w:tr>
      <w:tr w:rsidR="00E506FD" w:rsidRPr="00D8053A" w14:paraId="51563F6F" w14:textId="77777777" w:rsidTr="00547C6F">
        <w:tc>
          <w:tcPr>
            <w:tcW w:w="301" w:type="pct"/>
            <w:shd w:val="clear" w:color="auto" w:fill="F2F2F2" w:themeFill="background1" w:themeFillShade="F2"/>
            <w:vAlign w:val="bottom"/>
          </w:tcPr>
          <w:p w14:paraId="79705C9C"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669DC647"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4DCC8A80"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3AEA423E"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47FC1406"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2C98F94E"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03A0F7FC" w14:textId="77777777" w:rsidR="00E506FD" w:rsidRPr="00D8053A" w:rsidRDefault="00E506FD" w:rsidP="00E506FD">
            <w:pPr>
              <w:jc w:val="center"/>
              <w:rPr>
                <w:rFonts w:ascii="Calibri" w:hAnsi="Calibri" w:cs="Calibri"/>
                <w:sz w:val="18"/>
                <w:szCs w:val="18"/>
              </w:rPr>
            </w:pPr>
          </w:p>
        </w:tc>
      </w:tr>
      <w:tr w:rsidR="00E506FD" w:rsidRPr="00D8053A" w14:paraId="767FF815" w14:textId="77777777" w:rsidTr="00547C6F">
        <w:tc>
          <w:tcPr>
            <w:tcW w:w="301" w:type="pct"/>
            <w:shd w:val="clear" w:color="auto" w:fill="D9D9D9" w:themeFill="background1" w:themeFillShade="D9"/>
            <w:vAlign w:val="bottom"/>
          </w:tcPr>
          <w:p w14:paraId="74CC6AB3" w14:textId="4C8ED973" w:rsidR="00E506FD" w:rsidRPr="00D8053A" w:rsidRDefault="00E506FD" w:rsidP="00E506FD">
            <w:pPr>
              <w:jc w:val="center"/>
              <w:rPr>
                <w:rFonts w:ascii="Calibri" w:hAnsi="Calibri" w:cs="Calibri"/>
                <w:b/>
                <w:sz w:val="18"/>
                <w:szCs w:val="18"/>
              </w:rPr>
            </w:pPr>
            <w:r>
              <w:rPr>
                <w:rFonts w:ascii="Calibri" w:hAnsi="Calibri" w:cs="Calibri"/>
                <w:b/>
                <w:sz w:val="18"/>
                <w:szCs w:val="18"/>
              </w:rPr>
              <w:t>3</w:t>
            </w:r>
          </w:p>
        </w:tc>
        <w:tc>
          <w:tcPr>
            <w:tcW w:w="1105" w:type="pct"/>
            <w:shd w:val="clear" w:color="auto" w:fill="D9D9D9" w:themeFill="background1" w:themeFillShade="D9"/>
            <w:vAlign w:val="bottom"/>
          </w:tcPr>
          <w:p w14:paraId="61264C03" w14:textId="1F38FD6D" w:rsidR="00E506FD" w:rsidRPr="00D8053A" w:rsidRDefault="00E506FD" w:rsidP="00E506FD">
            <w:pPr>
              <w:rPr>
                <w:rFonts w:ascii="Calibri" w:hAnsi="Calibri" w:cs="Calibri"/>
                <w:b/>
                <w:sz w:val="18"/>
                <w:szCs w:val="18"/>
              </w:rPr>
            </w:pPr>
            <w:r w:rsidRPr="00304F59">
              <w:rPr>
                <w:rFonts w:ascii="Calibri" w:hAnsi="Calibri" w:cs="Calibri"/>
                <w:b/>
                <w:sz w:val="18"/>
                <w:szCs w:val="18"/>
              </w:rPr>
              <w:t>Risiko for aspirasjon</w:t>
            </w:r>
          </w:p>
        </w:tc>
        <w:tc>
          <w:tcPr>
            <w:tcW w:w="401" w:type="pct"/>
            <w:shd w:val="clear" w:color="auto" w:fill="D9D9D9" w:themeFill="background1" w:themeFillShade="D9"/>
            <w:vAlign w:val="bottom"/>
          </w:tcPr>
          <w:p w14:paraId="153EFA04" w14:textId="685F009B" w:rsidR="00E506FD" w:rsidRPr="00D8053A" w:rsidRDefault="00E506FD" w:rsidP="00E506FD">
            <w:pPr>
              <w:jc w:val="center"/>
              <w:rPr>
                <w:rFonts w:ascii="Calibri" w:hAnsi="Calibri" w:cs="Calibri"/>
                <w:sz w:val="18"/>
                <w:szCs w:val="18"/>
              </w:rPr>
            </w:pPr>
            <w:r w:rsidRPr="00304F59">
              <w:rPr>
                <w:rFonts w:ascii="Calibri" w:hAnsi="Calibri" w:cs="Calibri"/>
                <w:sz w:val="18"/>
                <w:szCs w:val="18"/>
              </w:rPr>
              <w:t>10015024</w:t>
            </w:r>
          </w:p>
        </w:tc>
        <w:tc>
          <w:tcPr>
            <w:tcW w:w="973" w:type="pct"/>
            <w:shd w:val="clear" w:color="auto" w:fill="D9D9D9" w:themeFill="background1" w:themeFillShade="D9"/>
            <w:vAlign w:val="bottom"/>
          </w:tcPr>
          <w:p w14:paraId="2C0A26A6" w14:textId="1FA73B7D" w:rsidR="00E506FD" w:rsidRPr="00D8053A" w:rsidRDefault="00E506FD" w:rsidP="00E506FD">
            <w:pPr>
              <w:rPr>
                <w:rFonts w:ascii="Calibri" w:hAnsi="Calibri" w:cs="Calibri"/>
                <w:b/>
                <w:sz w:val="18"/>
                <w:szCs w:val="18"/>
              </w:rPr>
            </w:pPr>
            <w:r w:rsidRPr="00304F59">
              <w:rPr>
                <w:rFonts w:ascii="Calibri" w:hAnsi="Calibri" w:cs="Calibri"/>
                <w:b/>
                <w:sz w:val="18"/>
                <w:szCs w:val="18"/>
              </w:rPr>
              <w:t>Ingen aspirasjon</w:t>
            </w:r>
          </w:p>
        </w:tc>
        <w:tc>
          <w:tcPr>
            <w:tcW w:w="522" w:type="pct"/>
            <w:shd w:val="clear" w:color="auto" w:fill="D9D9D9" w:themeFill="background1" w:themeFillShade="D9"/>
            <w:vAlign w:val="bottom"/>
          </w:tcPr>
          <w:p w14:paraId="1C7974D1" w14:textId="6DA1E394" w:rsidR="00E506FD" w:rsidRPr="00D8053A" w:rsidRDefault="00E506FD" w:rsidP="00E506FD">
            <w:pPr>
              <w:jc w:val="center"/>
              <w:rPr>
                <w:rFonts w:ascii="Calibri" w:hAnsi="Calibri" w:cs="Calibri"/>
                <w:sz w:val="18"/>
                <w:szCs w:val="18"/>
              </w:rPr>
            </w:pPr>
            <w:r w:rsidRPr="00304F59">
              <w:rPr>
                <w:rFonts w:ascii="Calibri" w:hAnsi="Calibri" w:cs="Calibri"/>
                <w:sz w:val="18"/>
                <w:szCs w:val="18"/>
              </w:rPr>
              <w:t>10028783</w:t>
            </w:r>
          </w:p>
        </w:tc>
        <w:tc>
          <w:tcPr>
            <w:tcW w:w="1177" w:type="pct"/>
            <w:shd w:val="clear" w:color="auto" w:fill="D9D9D9" w:themeFill="background1" w:themeFillShade="D9"/>
            <w:vAlign w:val="bottom"/>
          </w:tcPr>
          <w:p w14:paraId="7A83267A" w14:textId="1973A846" w:rsidR="00E506FD" w:rsidRPr="00183D46" w:rsidRDefault="00E506FD" w:rsidP="00E506FD">
            <w:pPr>
              <w:rPr>
                <w:rFonts w:ascii="Calibri" w:hAnsi="Calibri" w:cs="Calibri"/>
                <w:b/>
                <w:sz w:val="20"/>
                <w:szCs w:val="18"/>
              </w:rPr>
            </w:pPr>
            <w:r w:rsidRPr="009C3C2C">
              <w:rPr>
                <w:rFonts w:ascii="Calibri" w:hAnsi="Calibri" w:cs="Calibri"/>
                <w:b/>
                <w:sz w:val="18"/>
                <w:szCs w:val="18"/>
              </w:rPr>
              <w:t>Forebygge aspirasjon</w:t>
            </w:r>
            <w:r>
              <w:rPr>
                <w:rFonts w:ascii="Calibri" w:hAnsi="Calibri" w:cs="Calibri"/>
                <w:b/>
                <w:sz w:val="18"/>
                <w:szCs w:val="18"/>
              </w:rPr>
              <w:t xml:space="preserve"> </w:t>
            </w:r>
            <w:r w:rsidRPr="00183D46">
              <w:rPr>
                <w:rFonts w:ascii="Calibri" w:hAnsi="Calibri" w:cs="Calibri"/>
                <w:sz w:val="18"/>
                <w:szCs w:val="18"/>
              </w:rPr>
              <w:t>(9,12)</w:t>
            </w:r>
          </w:p>
        </w:tc>
        <w:tc>
          <w:tcPr>
            <w:tcW w:w="522" w:type="pct"/>
            <w:shd w:val="clear" w:color="auto" w:fill="D9D9D9" w:themeFill="background1" w:themeFillShade="D9"/>
            <w:vAlign w:val="bottom"/>
          </w:tcPr>
          <w:p w14:paraId="14680B23" w14:textId="693E51E3" w:rsidR="00E506FD" w:rsidRPr="00D8053A" w:rsidRDefault="00E506FD" w:rsidP="00E506FD">
            <w:pPr>
              <w:jc w:val="center"/>
              <w:rPr>
                <w:rFonts w:ascii="Calibri" w:hAnsi="Calibri" w:cs="Calibri"/>
                <w:sz w:val="18"/>
                <w:szCs w:val="18"/>
              </w:rPr>
            </w:pPr>
            <w:r w:rsidRPr="009C3C2C">
              <w:rPr>
                <w:rFonts w:ascii="Calibri" w:hAnsi="Calibri" w:cs="Calibri"/>
                <w:sz w:val="18"/>
                <w:szCs w:val="18"/>
              </w:rPr>
              <w:t>10051810</w:t>
            </w:r>
          </w:p>
        </w:tc>
      </w:tr>
      <w:tr w:rsidR="00E506FD" w:rsidRPr="00D8053A" w14:paraId="689AC1D2" w14:textId="77777777" w:rsidTr="00547C6F">
        <w:tc>
          <w:tcPr>
            <w:tcW w:w="301" w:type="pct"/>
            <w:shd w:val="clear" w:color="auto" w:fill="D9D9D9" w:themeFill="background1" w:themeFillShade="D9"/>
            <w:vAlign w:val="bottom"/>
          </w:tcPr>
          <w:p w14:paraId="265D2A94"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5F372770"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61F0CBF4"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6DCD286E"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7294E72A" w14:textId="77777777" w:rsidR="00E506FD" w:rsidRPr="00D8053A" w:rsidRDefault="00E506FD" w:rsidP="00E506FD">
            <w:pPr>
              <w:jc w:val="center"/>
              <w:rPr>
                <w:rFonts w:ascii="Calibri" w:hAnsi="Calibri" w:cs="Calibri"/>
                <w:sz w:val="18"/>
                <w:szCs w:val="18"/>
              </w:rPr>
            </w:pPr>
          </w:p>
        </w:tc>
        <w:tc>
          <w:tcPr>
            <w:tcW w:w="1177" w:type="pct"/>
            <w:shd w:val="clear" w:color="auto" w:fill="D9D9D9" w:themeFill="background1" w:themeFillShade="D9"/>
            <w:vAlign w:val="bottom"/>
          </w:tcPr>
          <w:p w14:paraId="557522FA"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09CBC03E" w14:textId="77777777" w:rsidR="00E506FD" w:rsidRPr="00D8053A" w:rsidRDefault="00E506FD" w:rsidP="00E506FD">
            <w:pPr>
              <w:jc w:val="center"/>
              <w:rPr>
                <w:rFonts w:ascii="Calibri" w:hAnsi="Calibri" w:cs="Calibri"/>
                <w:sz w:val="18"/>
                <w:szCs w:val="18"/>
              </w:rPr>
            </w:pPr>
          </w:p>
        </w:tc>
      </w:tr>
      <w:tr w:rsidR="00E506FD" w:rsidRPr="00D8053A" w14:paraId="2009B24F" w14:textId="77777777" w:rsidTr="00547C6F">
        <w:tc>
          <w:tcPr>
            <w:tcW w:w="301" w:type="pct"/>
            <w:shd w:val="clear" w:color="auto" w:fill="F2F2F2" w:themeFill="background1" w:themeFillShade="F2"/>
            <w:vAlign w:val="bottom"/>
          </w:tcPr>
          <w:p w14:paraId="420BC026" w14:textId="10DB5DE8" w:rsidR="00E506FD" w:rsidRPr="00D8053A" w:rsidRDefault="00E506FD" w:rsidP="00E506FD">
            <w:pPr>
              <w:jc w:val="center"/>
              <w:rPr>
                <w:rFonts w:ascii="Calibri" w:hAnsi="Calibri" w:cs="Calibri"/>
                <w:b/>
                <w:sz w:val="18"/>
                <w:szCs w:val="18"/>
              </w:rPr>
            </w:pPr>
            <w:r>
              <w:rPr>
                <w:rFonts w:ascii="Calibri" w:hAnsi="Calibri" w:cs="Calibri"/>
                <w:b/>
                <w:sz w:val="18"/>
                <w:szCs w:val="18"/>
              </w:rPr>
              <w:t>4</w:t>
            </w:r>
          </w:p>
        </w:tc>
        <w:tc>
          <w:tcPr>
            <w:tcW w:w="1105" w:type="pct"/>
            <w:shd w:val="clear" w:color="auto" w:fill="F2F2F2" w:themeFill="background1" w:themeFillShade="F2"/>
            <w:vAlign w:val="bottom"/>
          </w:tcPr>
          <w:p w14:paraId="57D73F5B" w14:textId="4AAE37EA" w:rsidR="00E506FD" w:rsidRPr="00D8053A" w:rsidRDefault="00E506FD" w:rsidP="00E506FD">
            <w:pPr>
              <w:rPr>
                <w:rFonts w:ascii="Calibri" w:hAnsi="Calibri" w:cs="Calibri"/>
                <w:b/>
                <w:sz w:val="18"/>
                <w:szCs w:val="18"/>
              </w:rPr>
            </w:pPr>
            <w:r w:rsidRPr="00304F59">
              <w:rPr>
                <w:rFonts w:ascii="Calibri" w:hAnsi="Calibri" w:cs="Calibri"/>
                <w:b/>
                <w:sz w:val="18"/>
                <w:szCs w:val="18"/>
              </w:rPr>
              <w:t>Problem med svelgeevne</w:t>
            </w:r>
          </w:p>
        </w:tc>
        <w:tc>
          <w:tcPr>
            <w:tcW w:w="401" w:type="pct"/>
            <w:shd w:val="clear" w:color="auto" w:fill="F2F2F2" w:themeFill="background1" w:themeFillShade="F2"/>
            <w:vAlign w:val="bottom"/>
          </w:tcPr>
          <w:p w14:paraId="77A65FD2" w14:textId="18A3F369" w:rsidR="00E506FD" w:rsidRPr="00D8053A" w:rsidRDefault="00E506FD" w:rsidP="00E506FD">
            <w:pPr>
              <w:jc w:val="center"/>
              <w:rPr>
                <w:rFonts w:ascii="Calibri" w:hAnsi="Calibri" w:cs="Calibri"/>
                <w:sz w:val="18"/>
                <w:szCs w:val="18"/>
              </w:rPr>
            </w:pPr>
            <w:r w:rsidRPr="00304F59">
              <w:rPr>
                <w:rFonts w:ascii="Calibri" w:hAnsi="Calibri" w:cs="Calibri"/>
                <w:sz w:val="18"/>
                <w:szCs w:val="18"/>
              </w:rPr>
              <w:t>10001033</w:t>
            </w:r>
          </w:p>
        </w:tc>
        <w:tc>
          <w:tcPr>
            <w:tcW w:w="973" w:type="pct"/>
            <w:shd w:val="clear" w:color="auto" w:fill="F2F2F2" w:themeFill="background1" w:themeFillShade="F2"/>
            <w:vAlign w:val="bottom"/>
          </w:tcPr>
          <w:p w14:paraId="44B6EC5B" w14:textId="64BDD018" w:rsidR="00E506FD" w:rsidRPr="00D8053A" w:rsidRDefault="00E506FD" w:rsidP="00E506FD">
            <w:pPr>
              <w:rPr>
                <w:rFonts w:ascii="Calibri" w:hAnsi="Calibri" w:cs="Calibri"/>
                <w:b/>
                <w:sz w:val="18"/>
                <w:szCs w:val="18"/>
              </w:rPr>
            </w:pPr>
            <w:r w:rsidRPr="00304F59">
              <w:rPr>
                <w:rFonts w:ascii="Calibri" w:hAnsi="Calibri" w:cs="Calibri"/>
                <w:b/>
                <w:sz w:val="18"/>
                <w:szCs w:val="18"/>
              </w:rPr>
              <w:t>I stand til å svelge</w:t>
            </w:r>
          </w:p>
        </w:tc>
        <w:tc>
          <w:tcPr>
            <w:tcW w:w="522" w:type="pct"/>
            <w:shd w:val="clear" w:color="auto" w:fill="F2F2F2" w:themeFill="background1" w:themeFillShade="F2"/>
            <w:vAlign w:val="bottom"/>
          </w:tcPr>
          <w:p w14:paraId="38963CA5" w14:textId="60E51776" w:rsidR="00E506FD" w:rsidRPr="00D8053A" w:rsidRDefault="00E506FD" w:rsidP="00E506FD">
            <w:pPr>
              <w:jc w:val="center"/>
              <w:rPr>
                <w:rFonts w:ascii="Calibri" w:hAnsi="Calibri" w:cs="Calibri"/>
                <w:sz w:val="18"/>
                <w:szCs w:val="18"/>
              </w:rPr>
            </w:pPr>
            <w:r w:rsidRPr="00304F59">
              <w:rPr>
                <w:rFonts w:ascii="Calibri" w:hAnsi="Calibri" w:cs="Calibri"/>
                <w:sz w:val="18"/>
                <w:szCs w:val="18"/>
              </w:rPr>
              <w:t>10028295</w:t>
            </w:r>
          </w:p>
        </w:tc>
        <w:tc>
          <w:tcPr>
            <w:tcW w:w="1177" w:type="pct"/>
            <w:shd w:val="clear" w:color="auto" w:fill="F2F2F2" w:themeFill="background1" w:themeFillShade="F2"/>
            <w:vAlign w:val="bottom"/>
          </w:tcPr>
          <w:p w14:paraId="76A15AC2" w14:textId="114E2633" w:rsidR="00E506FD" w:rsidRPr="008B64A1" w:rsidRDefault="00E506FD" w:rsidP="00E506FD">
            <w:pPr>
              <w:rPr>
                <w:rFonts w:ascii="Calibri" w:hAnsi="Calibri" w:cs="Calibri"/>
                <w:sz w:val="18"/>
                <w:szCs w:val="18"/>
              </w:rPr>
            </w:pPr>
            <w:r>
              <w:rPr>
                <w:rFonts w:ascii="Calibri" w:hAnsi="Calibri" w:cs="Calibri"/>
                <w:b/>
                <w:sz w:val="18"/>
                <w:szCs w:val="18"/>
              </w:rPr>
              <w:t>Vurdere svelge</w:t>
            </w:r>
            <w:r w:rsidRPr="00647F42">
              <w:rPr>
                <w:rFonts w:ascii="Calibri" w:hAnsi="Calibri" w:cs="Calibri"/>
                <w:b/>
                <w:sz w:val="18"/>
                <w:szCs w:val="18"/>
              </w:rPr>
              <w:t>vne</w:t>
            </w:r>
            <w:r w:rsidR="008B64A1">
              <w:rPr>
                <w:rFonts w:ascii="Calibri" w:hAnsi="Calibri" w:cs="Calibri"/>
                <w:b/>
                <w:sz w:val="18"/>
                <w:szCs w:val="18"/>
              </w:rPr>
              <w:t xml:space="preserve"> </w:t>
            </w:r>
            <w:r w:rsidR="008B64A1">
              <w:rPr>
                <w:rFonts w:ascii="Calibri" w:hAnsi="Calibri" w:cs="Calibri"/>
                <w:sz w:val="18"/>
                <w:szCs w:val="18"/>
              </w:rPr>
              <w:t>(12)</w:t>
            </w:r>
          </w:p>
        </w:tc>
        <w:tc>
          <w:tcPr>
            <w:tcW w:w="522" w:type="pct"/>
            <w:shd w:val="clear" w:color="auto" w:fill="F2F2F2" w:themeFill="background1" w:themeFillShade="F2"/>
            <w:vAlign w:val="bottom"/>
          </w:tcPr>
          <w:p w14:paraId="2723B5FF" w14:textId="54ED9AF7" w:rsidR="00E506FD" w:rsidRPr="00D8053A" w:rsidRDefault="00E506FD" w:rsidP="00E506FD">
            <w:pPr>
              <w:jc w:val="center"/>
              <w:rPr>
                <w:rFonts w:ascii="Calibri" w:hAnsi="Calibri" w:cs="Calibri"/>
                <w:sz w:val="18"/>
                <w:szCs w:val="18"/>
              </w:rPr>
            </w:pPr>
            <w:r w:rsidRPr="00647F42">
              <w:rPr>
                <w:rFonts w:ascii="Calibri" w:hAnsi="Calibri" w:cs="Calibri"/>
                <w:sz w:val="18"/>
                <w:szCs w:val="18"/>
              </w:rPr>
              <w:t>10050155</w:t>
            </w:r>
          </w:p>
        </w:tc>
      </w:tr>
      <w:tr w:rsidR="00E506FD" w:rsidRPr="00D8053A" w14:paraId="5F6DE620" w14:textId="77777777" w:rsidTr="00547C6F">
        <w:tc>
          <w:tcPr>
            <w:tcW w:w="301" w:type="pct"/>
            <w:shd w:val="clear" w:color="auto" w:fill="F2F2F2" w:themeFill="background1" w:themeFillShade="F2"/>
            <w:vAlign w:val="bottom"/>
          </w:tcPr>
          <w:p w14:paraId="2F0A3CCB"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36CB0526"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25914EA2"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52826FCC"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7107C1DE"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51A55CE8" w14:textId="23E2DCEF" w:rsidR="00E506FD" w:rsidRPr="00D8053A" w:rsidRDefault="00E506FD" w:rsidP="00E506FD">
            <w:pPr>
              <w:rPr>
                <w:rFonts w:ascii="Calibri" w:hAnsi="Calibri" w:cs="Calibri"/>
                <w:b/>
                <w:sz w:val="18"/>
                <w:szCs w:val="18"/>
              </w:rPr>
            </w:pPr>
            <w:r w:rsidRPr="00647F42">
              <w:rPr>
                <w:rFonts w:ascii="Calibri" w:hAnsi="Calibri" w:cs="Calibri"/>
                <w:b/>
                <w:sz w:val="18"/>
                <w:szCs w:val="18"/>
              </w:rPr>
              <w:t>Iverksette 0 per os</w:t>
            </w:r>
          </w:p>
        </w:tc>
        <w:tc>
          <w:tcPr>
            <w:tcW w:w="522" w:type="pct"/>
            <w:shd w:val="clear" w:color="auto" w:fill="F2F2F2" w:themeFill="background1" w:themeFillShade="F2"/>
            <w:vAlign w:val="bottom"/>
          </w:tcPr>
          <w:p w14:paraId="4FEA027A" w14:textId="70C84A52" w:rsidR="00E506FD" w:rsidRPr="00D8053A" w:rsidRDefault="00E506FD" w:rsidP="00E506FD">
            <w:pPr>
              <w:jc w:val="center"/>
              <w:rPr>
                <w:rFonts w:ascii="Calibri" w:hAnsi="Calibri" w:cs="Calibri"/>
                <w:sz w:val="18"/>
                <w:szCs w:val="18"/>
              </w:rPr>
            </w:pPr>
            <w:r w:rsidRPr="00647F42">
              <w:rPr>
                <w:rFonts w:ascii="Calibri" w:hAnsi="Calibri" w:cs="Calibri"/>
                <w:sz w:val="18"/>
                <w:szCs w:val="18"/>
              </w:rPr>
              <w:t>10044793</w:t>
            </w:r>
          </w:p>
        </w:tc>
      </w:tr>
      <w:tr w:rsidR="00E506FD" w:rsidRPr="00D8053A" w14:paraId="3612D63B" w14:textId="77777777" w:rsidTr="00547C6F">
        <w:tc>
          <w:tcPr>
            <w:tcW w:w="301" w:type="pct"/>
            <w:shd w:val="clear" w:color="auto" w:fill="F2F2F2" w:themeFill="background1" w:themeFillShade="F2"/>
            <w:vAlign w:val="bottom"/>
          </w:tcPr>
          <w:p w14:paraId="582F67EC"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2DB2C079"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3D8E9F79"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2388C3AB"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50C74160"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0723D9F1"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056CB2C5" w14:textId="77777777" w:rsidR="00E506FD" w:rsidRPr="00D8053A" w:rsidRDefault="00E506FD" w:rsidP="00E506FD">
            <w:pPr>
              <w:jc w:val="center"/>
              <w:rPr>
                <w:rFonts w:ascii="Calibri" w:hAnsi="Calibri" w:cs="Calibri"/>
                <w:sz w:val="18"/>
                <w:szCs w:val="18"/>
              </w:rPr>
            </w:pPr>
          </w:p>
        </w:tc>
      </w:tr>
      <w:tr w:rsidR="00E506FD" w:rsidRPr="00D8053A" w14:paraId="4C82FB63" w14:textId="77777777" w:rsidTr="00547C6F">
        <w:tc>
          <w:tcPr>
            <w:tcW w:w="301" w:type="pct"/>
            <w:shd w:val="clear" w:color="auto" w:fill="D9D9D9" w:themeFill="background1" w:themeFillShade="D9"/>
            <w:vAlign w:val="bottom"/>
          </w:tcPr>
          <w:p w14:paraId="20F2148B" w14:textId="4B8C7139" w:rsidR="00E506FD" w:rsidRPr="00D8053A" w:rsidRDefault="00E506FD" w:rsidP="00E506FD">
            <w:pPr>
              <w:jc w:val="center"/>
              <w:rPr>
                <w:rFonts w:ascii="Calibri" w:hAnsi="Calibri" w:cs="Calibri"/>
                <w:b/>
                <w:sz w:val="18"/>
                <w:szCs w:val="18"/>
              </w:rPr>
            </w:pPr>
            <w:r>
              <w:rPr>
                <w:rFonts w:ascii="Calibri" w:hAnsi="Calibri" w:cs="Calibri"/>
                <w:b/>
                <w:sz w:val="18"/>
                <w:szCs w:val="18"/>
              </w:rPr>
              <w:t>4</w:t>
            </w:r>
          </w:p>
        </w:tc>
        <w:tc>
          <w:tcPr>
            <w:tcW w:w="1105" w:type="pct"/>
            <w:shd w:val="clear" w:color="auto" w:fill="D9D9D9" w:themeFill="background1" w:themeFillShade="D9"/>
            <w:vAlign w:val="bottom"/>
          </w:tcPr>
          <w:p w14:paraId="020AD09F" w14:textId="43F8FCC6" w:rsidR="00E506FD" w:rsidRPr="00D8053A" w:rsidRDefault="00E506FD" w:rsidP="00E506FD">
            <w:pPr>
              <w:rPr>
                <w:rFonts w:ascii="Calibri" w:hAnsi="Calibri" w:cs="Calibri"/>
                <w:b/>
                <w:sz w:val="18"/>
                <w:szCs w:val="18"/>
              </w:rPr>
            </w:pPr>
            <w:r w:rsidRPr="009C3C2C">
              <w:rPr>
                <w:rFonts w:ascii="Calibri" w:hAnsi="Calibri" w:cs="Calibri"/>
                <w:b/>
                <w:sz w:val="18"/>
                <w:szCs w:val="18"/>
              </w:rPr>
              <w:t>Nedsatt evne til å spise selv</w:t>
            </w:r>
          </w:p>
        </w:tc>
        <w:tc>
          <w:tcPr>
            <w:tcW w:w="401" w:type="pct"/>
            <w:shd w:val="clear" w:color="auto" w:fill="D9D9D9" w:themeFill="background1" w:themeFillShade="D9"/>
            <w:vAlign w:val="bottom"/>
          </w:tcPr>
          <w:p w14:paraId="73F2191C" w14:textId="1D376EB8" w:rsidR="00E506FD" w:rsidRPr="00D8053A" w:rsidRDefault="00E506FD" w:rsidP="00E506FD">
            <w:pPr>
              <w:jc w:val="center"/>
              <w:rPr>
                <w:rFonts w:ascii="Calibri" w:hAnsi="Calibri" w:cs="Calibri"/>
                <w:sz w:val="18"/>
                <w:szCs w:val="18"/>
              </w:rPr>
            </w:pPr>
            <w:r w:rsidRPr="009C3C2C">
              <w:rPr>
                <w:rFonts w:ascii="Calibri" w:hAnsi="Calibri" w:cs="Calibri"/>
                <w:sz w:val="18"/>
                <w:szCs w:val="18"/>
              </w:rPr>
              <w:t>10000973</w:t>
            </w:r>
          </w:p>
        </w:tc>
        <w:tc>
          <w:tcPr>
            <w:tcW w:w="973" w:type="pct"/>
            <w:shd w:val="clear" w:color="auto" w:fill="D9D9D9" w:themeFill="background1" w:themeFillShade="D9"/>
            <w:vAlign w:val="bottom"/>
          </w:tcPr>
          <w:p w14:paraId="29BA2D9A" w14:textId="146741C2" w:rsidR="00E506FD" w:rsidRPr="00D8053A" w:rsidRDefault="00E506FD" w:rsidP="00E506FD">
            <w:pPr>
              <w:rPr>
                <w:rFonts w:ascii="Calibri" w:hAnsi="Calibri" w:cs="Calibri"/>
                <w:b/>
                <w:sz w:val="18"/>
                <w:szCs w:val="18"/>
              </w:rPr>
            </w:pPr>
            <w:r w:rsidRPr="009C3C2C">
              <w:rPr>
                <w:rFonts w:ascii="Calibri" w:hAnsi="Calibri" w:cs="Calibri"/>
                <w:b/>
                <w:sz w:val="18"/>
                <w:szCs w:val="18"/>
              </w:rPr>
              <w:t>I stand til å spise selv</w:t>
            </w:r>
          </w:p>
        </w:tc>
        <w:tc>
          <w:tcPr>
            <w:tcW w:w="522" w:type="pct"/>
            <w:shd w:val="clear" w:color="auto" w:fill="D9D9D9" w:themeFill="background1" w:themeFillShade="D9"/>
            <w:vAlign w:val="bottom"/>
          </w:tcPr>
          <w:p w14:paraId="66744309" w14:textId="229D2CB1" w:rsidR="00E506FD" w:rsidRPr="00D8053A" w:rsidRDefault="00E506FD" w:rsidP="00E506FD">
            <w:pPr>
              <w:jc w:val="center"/>
              <w:rPr>
                <w:rFonts w:ascii="Calibri" w:hAnsi="Calibri" w:cs="Calibri"/>
                <w:sz w:val="18"/>
                <w:szCs w:val="18"/>
              </w:rPr>
            </w:pPr>
            <w:r w:rsidRPr="009C3C2C">
              <w:rPr>
                <w:rFonts w:ascii="Calibri" w:hAnsi="Calibri" w:cs="Calibri"/>
                <w:sz w:val="18"/>
                <w:szCs w:val="18"/>
              </w:rPr>
              <w:t>10028253</w:t>
            </w:r>
          </w:p>
        </w:tc>
        <w:tc>
          <w:tcPr>
            <w:tcW w:w="1177" w:type="pct"/>
            <w:shd w:val="clear" w:color="auto" w:fill="D9D9D9" w:themeFill="background1" w:themeFillShade="D9"/>
            <w:vAlign w:val="bottom"/>
          </w:tcPr>
          <w:p w14:paraId="153CA529" w14:textId="54EE1457" w:rsidR="00E506FD" w:rsidRPr="00D8053A" w:rsidRDefault="00E506FD" w:rsidP="00E506FD">
            <w:pPr>
              <w:rPr>
                <w:rFonts w:ascii="Calibri" w:hAnsi="Calibri" w:cs="Calibri"/>
                <w:b/>
                <w:sz w:val="18"/>
                <w:szCs w:val="18"/>
              </w:rPr>
            </w:pPr>
            <w:r w:rsidRPr="00701A69">
              <w:rPr>
                <w:rFonts w:ascii="Calibri" w:hAnsi="Calibri" w:cs="Calibri"/>
                <w:b/>
                <w:sz w:val="18"/>
                <w:szCs w:val="18"/>
              </w:rPr>
              <w:t>Tilrettelegge måltid</w:t>
            </w:r>
          </w:p>
        </w:tc>
        <w:tc>
          <w:tcPr>
            <w:tcW w:w="522" w:type="pct"/>
            <w:shd w:val="clear" w:color="auto" w:fill="D9D9D9" w:themeFill="background1" w:themeFillShade="D9"/>
            <w:vAlign w:val="bottom"/>
          </w:tcPr>
          <w:p w14:paraId="5298D728" w14:textId="5EFD0893" w:rsidR="00E506FD" w:rsidRPr="00D8053A" w:rsidRDefault="00E506FD" w:rsidP="00E506FD">
            <w:pPr>
              <w:jc w:val="center"/>
              <w:rPr>
                <w:rFonts w:ascii="Calibri" w:hAnsi="Calibri" w:cs="Calibri"/>
                <w:sz w:val="18"/>
                <w:szCs w:val="18"/>
              </w:rPr>
            </w:pPr>
            <w:r w:rsidRPr="00701A69">
              <w:rPr>
                <w:rFonts w:ascii="Calibri" w:hAnsi="Calibri" w:cs="Calibri"/>
                <w:sz w:val="18"/>
                <w:szCs w:val="18"/>
              </w:rPr>
              <w:t>10051141</w:t>
            </w:r>
          </w:p>
        </w:tc>
      </w:tr>
      <w:tr w:rsidR="009052A2" w:rsidRPr="00D8053A" w14:paraId="762E79AC" w14:textId="77777777" w:rsidTr="00547C6F">
        <w:tc>
          <w:tcPr>
            <w:tcW w:w="301" w:type="pct"/>
            <w:shd w:val="clear" w:color="auto" w:fill="D9D9D9" w:themeFill="background1" w:themeFillShade="D9"/>
            <w:vAlign w:val="bottom"/>
          </w:tcPr>
          <w:p w14:paraId="56D471F6" w14:textId="77777777" w:rsidR="009052A2" w:rsidRDefault="009052A2" w:rsidP="009052A2">
            <w:pPr>
              <w:jc w:val="center"/>
              <w:rPr>
                <w:rFonts w:ascii="Calibri" w:hAnsi="Calibri" w:cs="Calibri"/>
                <w:b/>
                <w:sz w:val="18"/>
                <w:szCs w:val="18"/>
              </w:rPr>
            </w:pPr>
          </w:p>
        </w:tc>
        <w:tc>
          <w:tcPr>
            <w:tcW w:w="1105" w:type="pct"/>
            <w:shd w:val="clear" w:color="auto" w:fill="D9D9D9" w:themeFill="background1" w:themeFillShade="D9"/>
            <w:vAlign w:val="bottom"/>
          </w:tcPr>
          <w:p w14:paraId="2F24CB2D" w14:textId="77777777" w:rsidR="009052A2" w:rsidRPr="009C3C2C" w:rsidRDefault="009052A2" w:rsidP="009052A2">
            <w:pPr>
              <w:rPr>
                <w:rFonts w:ascii="Calibri" w:hAnsi="Calibri" w:cs="Calibri"/>
                <w:b/>
                <w:sz w:val="18"/>
                <w:szCs w:val="18"/>
              </w:rPr>
            </w:pPr>
          </w:p>
        </w:tc>
        <w:tc>
          <w:tcPr>
            <w:tcW w:w="401" w:type="pct"/>
            <w:shd w:val="clear" w:color="auto" w:fill="D9D9D9" w:themeFill="background1" w:themeFillShade="D9"/>
            <w:vAlign w:val="bottom"/>
          </w:tcPr>
          <w:p w14:paraId="31934AE6" w14:textId="77777777" w:rsidR="009052A2" w:rsidRPr="009C3C2C" w:rsidRDefault="009052A2" w:rsidP="009052A2">
            <w:pPr>
              <w:jc w:val="center"/>
              <w:rPr>
                <w:rFonts w:ascii="Calibri" w:hAnsi="Calibri" w:cs="Calibri"/>
                <w:sz w:val="18"/>
                <w:szCs w:val="18"/>
              </w:rPr>
            </w:pPr>
          </w:p>
        </w:tc>
        <w:tc>
          <w:tcPr>
            <w:tcW w:w="973" w:type="pct"/>
            <w:shd w:val="clear" w:color="auto" w:fill="D9D9D9" w:themeFill="background1" w:themeFillShade="D9"/>
            <w:vAlign w:val="bottom"/>
          </w:tcPr>
          <w:p w14:paraId="7AAD3351" w14:textId="07649FBF" w:rsidR="009052A2" w:rsidRPr="009C3C2C" w:rsidRDefault="009052A2" w:rsidP="009052A2">
            <w:pPr>
              <w:rPr>
                <w:rFonts w:ascii="Calibri" w:hAnsi="Calibri" w:cs="Calibri"/>
                <w:b/>
                <w:sz w:val="18"/>
                <w:szCs w:val="18"/>
              </w:rPr>
            </w:pPr>
            <w:r w:rsidRPr="004064C4">
              <w:rPr>
                <w:rFonts w:ascii="Calibri" w:hAnsi="Calibri" w:cs="Calibri"/>
                <w:b/>
                <w:color w:val="000000"/>
                <w:sz w:val="18"/>
                <w:szCs w:val="18"/>
              </w:rPr>
              <w:t>Næringsinntak innenfor normalområdet</w:t>
            </w:r>
          </w:p>
        </w:tc>
        <w:tc>
          <w:tcPr>
            <w:tcW w:w="522" w:type="pct"/>
            <w:shd w:val="clear" w:color="auto" w:fill="D9D9D9" w:themeFill="background1" w:themeFillShade="D9"/>
            <w:vAlign w:val="bottom"/>
          </w:tcPr>
          <w:p w14:paraId="61969B7E" w14:textId="3A511231" w:rsidR="009052A2" w:rsidRPr="009C3C2C" w:rsidRDefault="009052A2" w:rsidP="009052A2">
            <w:pPr>
              <w:jc w:val="center"/>
              <w:rPr>
                <w:rFonts w:ascii="Calibri" w:hAnsi="Calibri" w:cs="Calibri"/>
                <w:sz w:val="18"/>
                <w:szCs w:val="18"/>
              </w:rPr>
            </w:pPr>
            <w:r w:rsidRPr="004064C4">
              <w:rPr>
                <w:rFonts w:ascii="Calibri" w:hAnsi="Calibri" w:cs="Calibri"/>
                <w:sz w:val="18"/>
                <w:szCs w:val="18"/>
              </w:rPr>
              <w:t>10037572</w:t>
            </w:r>
          </w:p>
        </w:tc>
        <w:tc>
          <w:tcPr>
            <w:tcW w:w="1177" w:type="pct"/>
            <w:shd w:val="clear" w:color="auto" w:fill="D9D9D9" w:themeFill="background1" w:themeFillShade="D9"/>
            <w:vAlign w:val="bottom"/>
          </w:tcPr>
          <w:p w14:paraId="69D80E5B" w14:textId="02481D41" w:rsidR="009052A2" w:rsidRPr="009C3C2C" w:rsidRDefault="009052A2" w:rsidP="009052A2">
            <w:pPr>
              <w:rPr>
                <w:rFonts w:ascii="Calibri" w:hAnsi="Calibri" w:cs="Calibri"/>
                <w:b/>
                <w:sz w:val="18"/>
                <w:szCs w:val="18"/>
              </w:rPr>
            </w:pPr>
            <w:r w:rsidRPr="009C3C2C">
              <w:rPr>
                <w:rFonts w:ascii="Calibri" w:hAnsi="Calibri" w:cs="Calibri"/>
                <w:b/>
                <w:sz w:val="18"/>
                <w:szCs w:val="18"/>
              </w:rPr>
              <w:t>Vurdere evne til å spise selv</w:t>
            </w:r>
          </w:p>
        </w:tc>
        <w:tc>
          <w:tcPr>
            <w:tcW w:w="522" w:type="pct"/>
            <w:shd w:val="clear" w:color="auto" w:fill="D9D9D9" w:themeFill="background1" w:themeFillShade="D9"/>
            <w:vAlign w:val="bottom"/>
          </w:tcPr>
          <w:p w14:paraId="20ABB43E" w14:textId="23970794" w:rsidR="009052A2" w:rsidRPr="009C3C2C" w:rsidRDefault="009052A2" w:rsidP="009052A2">
            <w:pPr>
              <w:jc w:val="center"/>
              <w:rPr>
                <w:rFonts w:ascii="Calibri" w:hAnsi="Calibri" w:cs="Calibri"/>
                <w:sz w:val="18"/>
                <w:szCs w:val="18"/>
              </w:rPr>
            </w:pPr>
            <w:r w:rsidRPr="009C3C2C">
              <w:rPr>
                <w:rFonts w:ascii="Calibri" w:hAnsi="Calibri" w:cs="Calibri"/>
                <w:sz w:val="18"/>
                <w:szCs w:val="18"/>
              </w:rPr>
              <w:t>10050101</w:t>
            </w:r>
          </w:p>
        </w:tc>
      </w:tr>
      <w:tr w:rsidR="00E506FD" w:rsidRPr="00D8053A" w14:paraId="700057B8" w14:textId="77777777" w:rsidTr="00547C6F">
        <w:tc>
          <w:tcPr>
            <w:tcW w:w="301" w:type="pct"/>
            <w:shd w:val="clear" w:color="auto" w:fill="D9D9D9" w:themeFill="background1" w:themeFillShade="D9"/>
            <w:vAlign w:val="bottom"/>
          </w:tcPr>
          <w:p w14:paraId="225AD54F" w14:textId="77777777" w:rsidR="00E506FD"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11B60960" w14:textId="77777777" w:rsidR="00E506FD" w:rsidRPr="009C3C2C"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0F925AE8" w14:textId="77777777" w:rsidR="00E506FD" w:rsidRPr="009C3C2C"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7CB61E24" w14:textId="77777777" w:rsidR="00E506FD" w:rsidRPr="009C3C2C"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71AF3D31" w14:textId="77777777" w:rsidR="00E506FD" w:rsidRPr="009C3C2C" w:rsidRDefault="00E506FD" w:rsidP="00E506FD">
            <w:pPr>
              <w:jc w:val="center"/>
              <w:rPr>
                <w:rFonts w:ascii="Calibri" w:hAnsi="Calibri" w:cs="Calibri"/>
                <w:sz w:val="18"/>
                <w:szCs w:val="18"/>
              </w:rPr>
            </w:pPr>
          </w:p>
        </w:tc>
        <w:tc>
          <w:tcPr>
            <w:tcW w:w="1177" w:type="pct"/>
            <w:shd w:val="clear" w:color="auto" w:fill="D9D9D9" w:themeFill="background1" w:themeFillShade="D9"/>
            <w:vAlign w:val="bottom"/>
          </w:tcPr>
          <w:p w14:paraId="6ACB7337" w14:textId="3E0D16E1" w:rsidR="00E506FD" w:rsidRPr="009C3C2C" w:rsidRDefault="00E506FD" w:rsidP="00E506FD">
            <w:pPr>
              <w:rPr>
                <w:rFonts w:ascii="Calibri" w:hAnsi="Calibri" w:cs="Calibri"/>
                <w:b/>
                <w:sz w:val="18"/>
                <w:szCs w:val="18"/>
              </w:rPr>
            </w:pPr>
            <w:r w:rsidRPr="00647F42">
              <w:rPr>
                <w:rFonts w:ascii="Calibri" w:hAnsi="Calibri" w:cs="Calibri"/>
                <w:b/>
                <w:sz w:val="18"/>
                <w:szCs w:val="18"/>
              </w:rPr>
              <w:t>Assistere ved spising eller drikke</w:t>
            </w:r>
          </w:p>
        </w:tc>
        <w:tc>
          <w:tcPr>
            <w:tcW w:w="522" w:type="pct"/>
            <w:shd w:val="clear" w:color="auto" w:fill="D9D9D9" w:themeFill="background1" w:themeFillShade="D9"/>
            <w:vAlign w:val="bottom"/>
          </w:tcPr>
          <w:p w14:paraId="1A0FECE9" w14:textId="69299B26" w:rsidR="00E506FD" w:rsidRPr="009C3C2C" w:rsidRDefault="00E506FD" w:rsidP="00E506FD">
            <w:pPr>
              <w:jc w:val="center"/>
              <w:rPr>
                <w:rFonts w:ascii="Calibri" w:hAnsi="Calibri" w:cs="Calibri"/>
                <w:sz w:val="18"/>
                <w:szCs w:val="18"/>
              </w:rPr>
            </w:pPr>
            <w:r w:rsidRPr="00647F42">
              <w:rPr>
                <w:rFonts w:ascii="Calibri" w:hAnsi="Calibri" w:cs="Calibri"/>
                <w:sz w:val="18"/>
                <w:szCs w:val="18"/>
              </w:rPr>
              <w:t>10037269</w:t>
            </w:r>
          </w:p>
        </w:tc>
      </w:tr>
      <w:tr w:rsidR="00E506FD" w:rsidRPr="00D8053A" w14:paraId="5B094B2F" w14:textId="77777777" w:rsidTr="00547C6F">
        <w:tc>
          <w:tcPr>
            <w:tcW w:w="301" w:type="pct"/>
            <w:shd w:val="clear" w:color="auto" w:fill="D9D9D9" w:themeFill="background1" w:themeFillShade="D9"/>
            <w:vAlign w:val="bottom"/>
          </w:tcPr>
          <w:p w14:paraId="3DBFE414"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059DA311"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0B8587D0"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1CB7F8BA"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58CDB9F5" w14:textId="77777777" w:rsidR="00E506FD" w:rsidRPr="00D8053A" w:rsidRDefault="00E506FD" w:rsidP="00E506FD">
            <w:pPr>
              <w:jc w:val="center"/>
              <w:rPr>
                <w:rFonts w:ascii="Calibri" w:hAnsi="Calibri" w:cs="Calibri"/>
                <w:sz w:val="18"/>
                <w:szCs w:val="18"/>
              </w:rPr>
            </w:pPr>
          </w:p>
        </w:tc>
        <w:tc>
          <w:tcPr>
            <w:tcW w:w="1177" w:type="pct"/>
            <w:shd w:val="clear" w:color="auto" w:fill="D9D9D9" w:themeFill="background1" w:themeFillShade="D9"/>
            <w:vAlign w:val="bottom"/>
          </w:tcPr>
          <w:p w14:paraId="6763C34B" w14:textId="6F3C2F85" w:rsidR="00E506FD" w:rsidRPr="00D8053A" w:rsidRDefault="00E506FD" w:rsidP="00E506FD">
            <w:pPr>
              <w:rPr>
                <w:rFonts w:ascii="Calibri" w:hAnsi="Calibri" w:cs="Calibri"/>
                <w:b/>
                <w:sz w:val="18"/>
                <w:szCs w:val="18"/>
              </w:rPr>
            </w:pPr>
            <w:r w:rsidRPr="009C3C2C">
              <w:rPr>
                <w:rFonts w:ascii="Calibri" w:hAnsi="Calibri" w:cs="Calibri"/>
                <w:b/>
                <w:sz w:val="18"/>
                <w:szCs w:val="18"/>
              </w:rPr>
              <w:t>Håndtere spiseutstyr</w:t>
            </w:r>
          </w:p>
        </w:tc>
        <w:tc>
          <w:tcPr>
            <w:tcW w:w="522" w:type="pct"/>
            <w:shd w:val="clear" w:color="auto" w:fill="D9D9D9" w:themeFill="background1" w:themeFillShade="D9"/>
            <w:vAlign w:val="bottom"/>
          </w:tcPr>
          <w:p w14:paraId="79480589" w14:textId="08C6D219" w:rsidR="00E506FD" w:rsidRPr="00D8053A" w:rsidRDefault="00E506FD" w:rsidP="00E506FD">
            <w:pPr>
              <w:jc w:val="center"/>
              <w:rPr>
                <w:rFonts w:ascii="Calibri" w:hAnsi="Calibri" w:cs="Calibri"/>
                <w:sz w:val="18"/>
                <w:szCs w:val="18"/>
              </w:rPr>
            </w:pPr>
            <w:r w:rsidRPr="009C3C2C">
              <w:rPr>
                <w:rFonts w:ascii="Calibri" w:hAnsi="Calibri" w:cs="Calibri"/>
                <w:sz w:val="18"/>
                <w:szCs w:val="18"/>
              </w:rPr>
              <w:t>10050769</w:t>
            </w:r>
          </w:p>
        </w:tc>
      </w:tr>
      <w:tr w:rsidR="00E506FD" w:rsidRPr="00D8053A" w14:paraId="247C8C84" w14:textId="77777777" w:rsidTr="00547C6F">
        <w:tc>
          <w:tcPr>
            <w:tcW w:w="301" w:type="pct"/>
            <w:shd w:val="clear" w:color="auto" w:fill="D9D9D9" w:themeFill="background1" w:themeFillShade="D9"/>
            <w:vAlign w:val="bottom"/>
          </w:tcPr>
          <w:p w14:paraId="496F5F92"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50B232DD"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5F56256B"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06E6719C"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51A12B30" w14:textId="77777777" w:rsidR="00E506FD" w:rsidRPr="00D8053A" w:rsidRDefault="00E506FD" w:rsidP="00E506FD">
            <w:pPr>
              <w:jc w:val="center"/>
              <w:rPr>
                <w:rFonts w:ascii="Calibri" w:hAnsi="Calibri" w:cs="Calibri"/>
                <w:sz w:val="18"/>
                <w:szCs w:val="18"/>
              </w:rPr>
            </w:pPr>
          </w:p>
        </w:tc>
        <w:tc>
          <w:tcPr>
            <w:tcW w:w="1177" w:type="pct"/>
            <w:shd w:val="clear" w:color="auto" w:fill="D9D9D9" w:themeFill="background1" w:themeFillShade="D9"/>
            <w:vAlign w:val="bottom"/>
          </w:tcPr>
          <w:p w14:paraId="2F02AF26" w14:textId="5B3EC07A" w:rsidR="00E506FD" w:rsidRPr="009C3C2C" w:rsidRDefault="00D42C91" w:rsidP="00E506FD">
            <w:pPr>
              <w:rPr>
                <w:rFonts w:ascii="Calibri" w:hAnsi="Calibri" w:cs="Calibri"/>
                <w:sz w:val="18"/>
                <w:szCs w:val="18"/>
              </w:rPr>
            </w:pPr>
            <w:hyperlink r:id="rId8" w:history="1">
              <w:r w:rsidR="00E506FD" w:rsidRPr="009C3C2C">
                <w:rPr>
                  <w:rStyle w:val="Hyperkobling"/>
                  <w:rFonts w:ascii="Calibri" w:hAnsi="Calibri" w:cs="Calibri"/>
                  <w:sz w:val="18"/>
                  <w:szCs w:val="18"/>
                </w:rPr>
                <w:t>VAR: Servering av mat</w:t>
              </w:r>
            </w:hyperlink>
          </w:p>
        </w:tc>
        <w:tc>
          <w:tcPr>
            <w:tcW w:w="522" w:type="pct"/>
            <w:shd w:val="clear" w:color="auto" w:fill="D9D9D9" w:themeFill="background1" w:themeFillShade="D9"/>
            <w:vAlign w:val="bottom"/>
          </w:tcPr>
          <w:p w14:paraId="15060F10" w14:textId="77777777" w:rsidR="00E506FD" w:rsidRPr="00D8053A" w:rsidRDefault="00E506FD" w:rsidP="00E506FD">
            <w:pPr>
              <w:jc w:val="center"/>
              <w:rPr>
                <w:rFonts w:ascii="Calibri" w:hAnsi="Calibri" w:cs="Calibri"/>
                <w:sz w:val="18"/>
                <w:szCs w:val="18"/>
              </w:rPr>
            </w:pPr>
          </w:p>
        </w:tc>
      </w:tr>
      <w:tr w:rsidR="009052A2" w:rsidRPr="00D8053A" w14:paraId="5ABE247B" w14:textId="77777777" w:rsidTr="00547C6F">
        <w:tc>
          <w:tcPr>
            <w:tcW w:w="301" w:type="pct"/>
            <w:shd w:val="clear" w:color="auto" w:fill="D9D9D9" w:themeFill="background1" w:themeFillShade="D9"/>
            <w:vAlign w:val="bottom"/>
          </w:tcPr>
          <w:p w14:paraId="62DDCAEC" w14:textId="77777777" w:rsidR="009052A2" w:rsidRPr="00D8053A" w:rsidRDefault="009052A2" w:rsidP="009052A2">
            <w:pPr>
              <w:jc w:val="center"/>
              <w:rPr>
                <w:rFonts w:ascii="Calibri" w:hAnsi="Calibri" w:cs="Calibri"/>
                <w:b/>
                <w:sz w:val="18"/>
                <w:szCs w:val="18"/>
              </w:rPr>
            </w:pPr>
          </w:p>
        </w:tc>
        <w:tc>
          <w:tcPr>
            <w:tcW w:w="1105" w:type="pct"/>
            <w:shd w:val="clear" w:color="auto" w:fill="D9D9D9" w:themeFill="background1" w:themeFillShade="D9"/>
            <w:vAlign w:val="bottom"/>
          </w:tcPr>
          <w:p w14:paraId="71BEA842" w14:textId="77777777" w:rsidR="009052A2" w:rsidRPr="00D8053A" w:rsidRDefault="009052A2" w:rsidP="009052A2">
            <w:pPr>
              <w:rPr>
                <w:rFonts w:ascii="Calibri" w:hAnsi="Calibri" w:cs="Calibri"/>
                <w:b/>
                <w:sz w:val="18"/>
                <w:szCs w:val="18"/>
              </w:rPr>
            </w:pPr>
          </w:p>
        </w:tc>
        <w:tc>
          <w:tcPr>
            <w:tcW w:w="401" w:type="pct"/>
            <w:shd w:val="clear" w:color="auto" w:fill="D9D9D9" w:themeFill="background1" w:themeFillShade="D9"/>
            <w:vAlign w:val="bottom"/>
          </w:tcPr>
          <w:p w14:paraId="3A49D4BA" w14:textId="77777777" w:rsidR="009052A2" w:rsidRPr="00D8053A" w:rsidRDefault="009052A2" w:rsidP="009052A2">
            <w:pPr>
              <w:jc w:val="center"/>
              <w:rPr>
                <w:rFonts w:ascii="Calibri" w:hAnsi="Calibri" w:cs="Calibri"/>
                <w:sz w:val="18"/>
                <w:szCs w:val="18"/>
              </w:rPr>
            </w:pPr>
          </w:p>
        </w:tc>
        <w:tc>
          <w:tcPr>
            <w:tcW w:w="973" w:type="pct"/>
            <w:shd w:val="clear" w:color="auto" w:fill="D9D9D9" w:themeFill="background1" w:themeFillShade="D9"/>
            <w:vAlign w:val="bottom"/>
          </w:tcPr>
          <w:p w14:paraId="3D72BB03" w14:textId="77777777" w:rsidR="009052A2" w:rsidRPr="00D8053A" w:rsidRDefault="009052A2" w:rsidP="009052A2">
            <w:pPr>
              <w:rPr>
                <w:rFonts w:ascii="Calibri" w:hAnsi="Calibri" w:cs="Calibri"/>
                <w:b/>
                <w:sz w:val="18"/>
                <w:szCs w:val="18"/>
              </w:rPr>
            </w:pPr>
          </w:p>
        </w:tc>
        <w:tc>
          <w:tcPr>
            <w:tcW w:w="522" w:type="pct"/>
            <w:shd w:val="clear" w:color="auto" w:fill="D9D9D9" w:themeFill="background1" w:themeFillShade="D9"/>
            <w:vAlign w:val="bottom"/>
          </w:tcPr>
          <w:p w14:paraId="757D3AF4" w14:textId="77777777" w:rsidR="009052A2" w:rsidRPr="00D8053A" w:rsidRDefault="009052A2" w:rsidP="009052A2">
            <w:pPr>
              <w:jc w:val="center"/>
              <w:rPr>
                <w:rFonts w:ascii="Calibri" w:hAnsi="Calibri" w:cs="Calibri"/>
                <w:sz w:val="18"/>
                <w:szCs w:val="18"/>
              </w:rPr>
            </w:pPr>
          </w:p>
        </w:tc>
        <w:tc>
          <w:tcPr>
            <w:tcW w:w="1177" w:type="pct"/>
            <w:shd w:val="clear" w:color="auto" w:fill="D9D9D9" w:themeFill="background1" w:themeFillShade="D9"/>
            <w:vAlign w:val="bottom"/>
          </w:tcPr>
          <w:p w14:paraId="604B8CD0" w14:textId="1CF3601E" w:rsidR="009052A2" w:rsidRPr="00D8053A" w:rsidRDefault="009052A2" w:rsidP="009052A2">
            <w:pPr>
              <w:rPr>
                <w:rFonts w:ascii="Calibri" w:hAnsi="Calibri" w:cs="Calibri"/>
                <w:b/>
                <w:sz w:val="18"/>
                <w:szCs w:val="18"/>
              </w:rPr>
            </w:pPr>
            <w:r>
              <w:rPr>
                <w:rFonts w:ascii="Calibri" w:hAnsi="Calibri" w:cs="Calibri"/>
                <w:b/>
                <w:color w:val="000000"/>
                <w:sz w:val="18"/>
                <w:szCs w:val="18"/>
              </w:rPr>
              <w:t xml:space="preserve">Vurdere ernæringsstatus </w:t>
            </w:r>
            <w:r>
              <w:rPr>
                <w:rFonts w:ascii="Calibri" w:hAnsi="Calibri" w:cs="Calibri"/>
                <w:color w:val="000000"/>
                <w:sz w:val="18"/>
                <w:szCs w:val="18"/>
              </w:rPr>
              <w:t>(3,4)</w:t>
            </w:r>
          </w:p>
        </w:tc>
        <w:tc>
          <w:tcPr>
            <w:tcW w:w="522" w:type="pct"/>
            <w:shd w:val="clear" w:color="auto" w:fill="D9D9D9" w:themeFill="background1" w:themeFillShade="D9"/>
            <w:vAlign w:val="bottom"/>
          </w:tcPr>
          <w:p w14:paraId="4D65F03D" w14:textId="3FBB0EC7" w:rsidR="009052A2" w:rsidRPr="00D8053A" w:rsidRDefault="009052A2" w:rsidP="009052A2">
            <w:pPr>
              <w:jc w:val="center"/>
              <w:rPr>
                <w:rFonts w:ascii="Calibri" w:hAnsi="Calibri" w:cs="Calibri"/>
                <w:sz w:val="18"/>
                <w:szCs w:val="18"/>
              </w:rPr>
            </w:pPr>
            <w:r w:rsidRPr="004064C4">
              <w:rPr>
                <w:rFonts w:ascii="Calibri" w:hAnsi="Calibri" w:cs="Calibri"/>
                <w:sz w:val="18"/>
                <w:szCs w:val="18"/>
              </w:rPr>
              <w:t>10030660</w:t>
            </w:r>
          </w:p>
        </w:tc>
      </w:tr>
      <w:tr w:rsidR="009052A2" w:rsidRPr="00D8053A" w14:paraId="30AC9840" w14:textId="77777777" w:rsidTr="00547C6F">
        <w:tc>
          <w:tcPr>
            <w:tcW w:w="301" w:type="pct"/>
            <w:shd w:val="clear" w:color="auto" w:fill="D9D9D9" w:themeFill="background1" w:themeFillShade="D9"/>
            <w:vAlign w:val="bottom"/>
          </w:tcPr>
          <w:p w14:paraId="39EF5588" w14:textId="77777777" w:rsidR="009052A2" w:rsidRPr="00D8053A" w:rsidRDefault="009052A2" w:rsidP="009052A2">
            <w:pPr>
              <w:jc w:val="center"/>
              <w:rPr>
                <w:rFonts w:ascii="Calibri" w:hAnsi="Calibri" w:cs="Calibri"/>
                <w:b/>
                <w:sz w:val="18"/>
                <w:szCs w:val="18"/>
              </w:rPr>
            </w:pPr>
          </w:p>
        </w:tc>
        <w:tc>
          <w:tcPr>
            <w:tcW w:w="1105" w:type="pct"/>
            <w:shd w:val="clear" w:color="auto" w:fill="D9D9D9" w:themeFill="background1" w:themeFillShade="D9"/>
            <w:vAlign w:val="bottom"/>
          </w:tcPr>
          <w:p w14:paraId="2DB103D2" w14:textId="77777777" w:rsidR="009052A2" w:rsidRPr="00D8053A" w:rsidRDefault="009052A2" w:rsidP="009052A2">
            <w:pPr>
              <w:rPr>
                <w:rFonts w:ascii="Calibri" w:hAnsi="Calibri" w:cs="Calibri"/>
                <w:b/>
                <w:sz w:val="18"/>
                <w:szCs w:val="18"/>
              </w:rPr>
            </w:pPr>
          </w:p>
        </w:tc>
        <w:tc>
          <w:tcPr>
            <w:tcW w:w="401" w:type="pct"/>
            <w:shd w:val="clear" w:color="auto" w:fill="D9D9D9" w:themeFill="background1" w:themeFillShade="D9"/>
            <w:vAlign w:val="bottom"/>
          </w:tcPr>
          <w:p w14:paraId="7AEC58B7" w14:textId="77777777" w:rsidR="009052A2" w:rsidRPr="00D8053A" w:rsidRDefault="009052A2" w:rsidP="009052A2">
            <w:pPr>
              <w:jc w:val="center"/>
              <w:rPr>
                <w:rFonts w:ascii="Calibri" w:hAnsi="Calibri" w:cs="Calibri"/>
                <w:sz w:val="18"/>
                <w:szCs w:val="18"/>
              </w:rPr>
            </w:pPr>
          </w:p>
        </w:tc>
        <w:tc>
          <w:tcPr>
            <w:tcW w:w="973" w:type="pct"/>
            <w:shd w:val="clear" w:color="auto" w:fill="D9D9D9" w:themeFill="background1" w:themeFillShade="D9"/>
            <w:vAlign w:val="bottom"/>
          </w:tcPr>
          <w:p w14:paraId="581464FB" w14:textId="77777777" w:rsidR="009052A2" w:rsidRPr="00D8053A" w:rsidRDefault="009052A2" w:rsidP="009052A2">
            <w:pPr>
              <w:rPr>
                <w:rFonts w:ascii="Calibri" w:hAnsi="Calibri" w:cs="Calibri"/>
                <w:b/>
                <w:sz w:val="18"/>
                <w:szCs w:val="18"/>
              </w:rPr>
            </w:pPr>
          </w:p>
        </w:tc>
        <w:tc>
          <w:tcPr>
            <w:tcW w:w="522" w:type="pct"/>
            <w:shd w:val="clear" w:color="auto" w:fill="D9D9D9" w:themeFill="background1" w:themeFillShade="D9"/>
            <w:vAlign w:val="bottom"/>
          </w:tcPr>
          <w:p w14:paraId="2172DECE" w14:textId="77777777" w:rsidR="009052A2" w:rsidRPr="00D8053A" w:rsidRDefault="009052A2" w:rsidP="009052A2">
            <w:pPr>
              <w:jc w:val="center"/>
              <w:rPr>
                <w:rFonts w:ascii="Calibri" w:hAnsi="Calibri" w:cs="Calibri"/>
                <w:sz w:val="18"/>
                <w:szCs w:val="18"/>
              </w:rPr>
            </w:pPr>
          </w:p>
        </w:tc>
        <w:tc>
          <w:tcPr>
            <w:tcW w:w="1177" w:type="pct"/>
            <w:shd w:val="clear" w:color="auto" w:fill="D9D9D9" w:themeFill="background1" w:themeFillShade="D9"/>
            <w:vAlign w:val="bottom"/>
          </w:tcPr>
          <w:p w14:paraId="4EDA54B5" w14:textId="0632C4C2" w:rsidR="009052A2" w:rsidRPr="00D8053A" w:rsidRDefault="00D42C91" w:rsidP="009052A2">
            <w:pPr>
              <w:rPr>
                <w:rFonts w:ascii="Calibri" w:hAnsi="Calibri" w:cs="Calibri"/>
                <w:b/>
                <w:sz w:val="18"/>
                <w:szCs w:val="18"/>
              </w:rPr>
            </w:pPr>
            <w:hyperlink r:id="rId9" w:history="1">
              <w:r w:rsidR="009052A2" w:rsidRPr="004064C4">
                <w:rPr>
                  <w:rStyle w:val="Hyperkobling"/>
                  <w:rFonts w:ascii="Calibri" w:hAnsi="Calibri" w:cs="Calibri"/>
                  <w:sz w:val="18"/>
                  <w:szCs w:val="18"/>
                </w:rPr>
                <w:t>VAR: Kartlegging av ernæringsstatus</w:t>
              </w:r>
            </w:hyperlink>
          </w:p>
        </w:tc>
        <w:tc>
          <w:tcPr>
            <w:tcW w:w="522" w:type="pct"/>
            <w:shd w:val="clear" w:color="auto" w:fill="D9D9D9" w:themeFill="background1" w:themeFillShade="D9"/>
            <w:vAlign w:val="bottom"/>
          </w:tcPr>
          <w:p w14:paraId="28F095B9" w14:textId="77777777" w:rsidR="009052A2" w:rsidRPr="00D8053A" w:rsidRDefault="009052A2" w:rsidP="009052A2">
            <w:pPr>
              <w:jc w:val="center"/>
              <w:rPr>
                <w:rFonts w:ascii="Calibri" w:hAnsi="Calibri" w:cs="Calibri"/>
                <w:sz w:val="18"/>
                <w:szCs w:val="18"/>
              </w:rPr>
            </w:pPr>
          </w:p>
        </w:tc>
      </w:tr>
      <w:tr w:rsidR="00E506FD" w:rsidRPr="00D8053A" w14:paraId="522F6415" w14:textId="77777777" w:rsidTr="00547C6F">
        <w:tc>
          <w:tcPr>
            <w:tcW w:w="301" w:type="pct"/>
            <w:shd w:val="clear" w:color="auto" w:fill="D9D9D9" w:themeFill="background1" w:themeFillShade="D9"/>
            <w:vAlign w:val="bottom"/>
          </w:tcPr>
          <w:p w14:paraId="584EF102"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6780B4FD"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4FAC30E4"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1BDC72A6"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7326F948" w14:textId="77777777" w:rsidR="00E506FD" w:rsidRPr="00D8053A" w:rsidRDefault="00E506FD" w:rsidP="00E506FD">
            <w:pPr>
              <w:jc w:val="center"/>
              <w:rPr>
                <w:rFonts w:ascii="Calibri" w:hAnsi="Calibri" w:cs="Calibri"/>
                <w:sz w:val="18"/>
                <w:szCs w:val="18"/>
              </w:rPr>
            </w:pPr>
          </w:p>
        </w:tc>
        <w:tc>
          <w:tcPr>
            <w:tcW w:w="1177" w:type="pct"/>
            <w:shd w:val="clear" w:color="auto" w:fill="D9D9D9" w:themeFill="background1" w:themeFillShade="D9"/>
            <w:vAlign w:val="bottom"/>
          </w:tcPr>
          <w:p w14:paraId="39363B17"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7085A59D" w14:textId="77777777" w:rsidR="00E506FD" w:rsidRPr="00D8053A" w:rsidRDefault="00E506FD" w:rsidP="00E506FD">
            <w:pPr>
              <w:jc w:val="center"/>
              <w:rPr>
                <w:rFonts w:ascii="Calibri" w:hAnsi="Calibri" w:cs="Calibri"/>
                <w:sz w:val="18"/>
                <w:szCs w:val="18"/>
              </w:rPr>
            </w:pPr>
          </w:p>
        </w:tc>
      </w:tr>
      <w:tr w:rsidR="00E506FD" w:rsidRPr="00D8053A" w14:paraId="68D2AC85" w14:textId="77777777" w:rsidTr="00547C6F">
        <w:tc>
          <w:tcPr>
            <w:tcW w:w="301" w:type="pct"/>
            <w:shd w:val="clear" w:color="auto" w:fill="F2F2F2" w:themeFill="background1" w:themeFillShade="F2"/>
            <w:vAlign w:val="bottom"/>
          </w:tcPr>
          <w:p w14:paraId="22ADC74D" w14:textId="77777777" w:rsidR="00E506FD" w:rsidRPr="00D8053A" w:rsidRDefault="00E506FD" w:rsidP="00E506FD">
            <w:pPr>
              <w:jc w:val="center"/>
              <w:rPr>
                <w:rFonts w:ascii="Calibri" w:hAnsi="Calibri" w:cs="Calibri"/>
                <w:b/>
                <w:sz w:val="18"/>
                <w:szCs w:val="18"/>
              </w:rPr>
            </w:pPr>
            <w:r>
              <w:rPr>
                <w:rFonts w:ascii="Calibri" w:hAnsi="Calibri" w:cs="Calibri"/>
                <w:b/>
                <w:sz w:val="18"/>
                <w:szCs w:val="18"/>
              </w:rPr>
              <w:t>4</w:t>
            </w:r>
          </w:p>
        </w:tc>
        <w:tc>
          <w:tcPr>
            <w:tcW w:w="1105" w:type="pct"/>
            <w:shd w:val="clear" w:color="auto" w:fill="F2F2F2" w:themeFill="background1" w:themeFillShade="F2"/>
            <w:vAlign w:val="bottom"/>
          </w:tcPr>
          <w:p w14:paraId="7FC3AC30" w14:textId="77777777" w:rsidR="00E506FD" w:rsidRPr="00D8053A" w:rsidRDefault="00E506FD" w:rsidP="00E506FD">
            <w:pPr>
              <w:rPr>
                <w:rFonts w:ascii="Calibri" w:hAnsi="Calibri" w:cs="Calibri"/>
                <w:b/>
                <w:sz w:val="18"/>
                <w:szCs w:val="18"/>
              </w:rPr>
            </w:pPr>
            <w:r w:rsidRPr="00304F59">
              <w:rPr>
                <w:rFonts w:ascii="Calibri" w:hAnsi="Calibri" w:cs="Calibri"/>
                <w:b/>
                <w:sz w:val="18"/>
                <w:szCs w:val="18"/>
              </w:rPr>
              <w:t>Svekkede munnslimhinner</w:t>
            </w:r>
          </w:p>
        </w:tc>
        <w:tc>
          <w:tcPr>
            <w:tcW w:w="401" w:type="pct"/>
            <w:shd w:val="clear" w:color="auto" w:fill="F2F2F2" w:themeFill="background1" w:themeFillShade="F2"/>
            <w:vAlign w:val="bottom"/>
          </w:tcPr>
          <w:p w14:paraId="10B197C4" w14:textId="77777777" w:rsidR="00E506FD" w:rsidRPr="00D8053A" w:rsidRDefault="00E506FD" w:rsidP="00E506FD">
            <w:pPr>
              <w:jc w:val="center"/>
              <w:rPr>
                <w:rFonts w:ascii="Calibri" w:hAnsi="Calibri" w:cs="Calibri"/>
                <w:sz w:val="18"/>
                <w:szCs w:val="18"/>
              </w:rPr>
            </w:pPr>
            <w:r w:rsidRPr="00304F59">
              <w:rPr>
                <w:rFonts w:ascii="Calibri" w:hAnsi="Calibri" w:cs="Calibri"/>
                <w:sz w:val="18"/>
                <w:szCs w:val="18"/>
              </w:rPr>
              <w:t>10026967</w:t>
            </w:r>
          </w:p>
        </w:tc>
        <w:tc>
          <w:tcPr>
            <w:tcW w:w="973" w:type="pct"/>
            <w:shd w:val="clear" w:color="auto" w:fill="F2F2F2" w:themeFill="background1" w:themeFillShade="F2"/>
            <w:vAlign w:val="bottom"/>
          </w:tcPr>
          <w:p w14:paraId="0817E417" w14:textId="77777777" w:rsidR="00E506FD" w:rsidRPr="00D8053A" w:rsidRDefault="00E506FD" w:rsidP="00E506FD">
            <w:pPr>
              <w:rPr>
                <w:rFonts w:ascii="Calibri" w:hAnsi="Calibri" w:cs="Calibri"/>
                <w:b/>
                <w:sz w:val="18"/>
                <w:szCs w:val="18"/>
              </w:rPr>
            </w:pPr>
            <w:r w:rsidRPr="00304F59">
              <w:rPr>
                <w:rFonts w:ascii="Calibri" w:hAnsi="Calibri" w:cs="Calibri"/>
                <w:b/>
                <w:sz w:val="18"/>
                <w:szCs w:val="18"/>
              </w:rPr>
              <w:t>Tilfredsstillende munnslimhinner</w:t>
            </w:r>
          </w:p>
        </w:tc>
        <w:tc>
          <w:tcPr>
            <w:tcW w:w="522" w:type="pct"/>
            <w:shd w:val="clear" w:color="auto" w:fill="F2F2F2" w:themeFill="background1" w:themeFillShade="F2"/>
            <w:vAlign w:val="bottom"/>
          </w:tcPr>
          <w:p w14:paraId="17960E70" w14:textId="77777777" w:rsidR="00E506FD" w:rsidRPr="00D8053A" w:rsidRDefault="00E506FD" w:rsidP="00E506FD">
            <w:pPr>
              <w:jc w:val="center"/>
              <w:rPr>
                <w:rFonts w:ascii="Calibri" w:hAnsi="Calibri" w:cs="Calibri"/>
                <w:sz w:val="18"/>
                <w:szCs w:val="18"/>
              </w:rPr>
            </w:pPr>
            <w:r w:rsidRPr="00304F59">
              <w:rPr>
                <w:rFonts w:ascii="Calibri" w:hAnsi="Calibri" w:cs="Calibri"/>
                <w:sz w:val="18"/>
                <w:szCs w:val="18"/>
              </w:rPr>
              <w:t>10028488</w:t>
            </w:r>
          </w:p>
        </w:tc>
        <w:tc>
          <w:tcPr>
            <w:tcW w:w="1177" w:type="pct"/>
            <w:shd w:val="clear" w:color="auto" w:fill="F2F2F2" w:themeFill="background1" w:themeFillShade="F2"/>
            <w:vAlign w:val="bottom"/>
          </w:tcPr>
          <w:p w14:paraId="72B4AE7C" w14:textId="53950329" w:rsidR="00E506FD" w:rsidRPr="000444E8" w:rsidRDefault="00E506FD" w:rsidP="00E506FD">
            <w:pPr>
              <w:rPr>
                <w:rFonts w:ascii="Calibri" w:hAnsi="Calibri" w:cs="Calibri"/>
                <w:sz w:val="18"/>
                <w:szCs w:val="18"/>
              </w:rPr>
            </w:pPr>
            <w:r w:rsidRPr="00701A69">
              <w:rPr>
                <w:rFonts w:ascii="Calibri" w:hAnsi="Calibri" w:cs="Calibri"/>
                <w:b/>
                <w:sz w:val="18"/>
                <w:szCs w:val="18"/>
              </w:rPr>
              <w:t>Vurdere status av munnhule</w:t>
            </w:r>
            <w:r>
              <w:rPr>
                <w:rFonts w:ascii="Calibri" w:hAnsi="Calibri" w:cs="Calibri"/>
                <w:b/>
                <w:sz w:val="18"/>
                <w:szCs w:val="18"/>
              </w:rPr>
              <w:t xml:space="preserve"> </w:t>
            </w:r>
            <w:r>
              <w:rPr>
                <w:rFonts w:ascii="Calibri" w:hAnsi="Calibri" w:cs="Calibri"/>
                <w:sz w:val="18"/>
                <w:szCs w:val="18"/>
              </w:rPr>
              <w:t>(1)</w:t>
            </w:r>
          </w:p>
        </w:tc>
        <w:tc>
          <w:tcPr>
            <w:tcW w:w="522" w:type="pct"/>
            <w:shd w:val="clear" w:color="auto" w:fill="F2F2F2" w:themeFill="background1" w:themeFillShade="F2"/>
            <w:vAlign w:val="bottom"/>
          </w:tcPr>
          <w:p w14:paraId="1896B60C" w14:textId="573BED09" w:rsidR="00E506FD" w:rsidRPr="00D8053A" w:rsidRDefault="00E506FD" w:rsidP="00E506FD">
            <w:pPr>
              <w:jc w:val="center"/>
              <w:rPr>
                <w:rFonts w:ascii="Calibri" w:hAnsi="Calibri" w:cs="Calibri"/>
                <w:sz w:val="18"/>
                <w:szCs w:val="18"/>
              </w:rPr>
            </w:pPr>
            <w:r w:rsidRPr="00701A69">
              <w:rPr>
                <w:rFonts w:ascii="Calibri" w:hAnsi="Calibri" w:cs="Calibri"/>
                <w:sz w:val="18"/>
                <w:szCs w:val="18"/>
              </w:rPr>
              <w:t>10044202</w:t>
            </w:r>
          </w:p>
        </w:tc>
      </w:tr>
      <w:tr w:rsidR="00E506FD" w:rsidRPr="00D8053A" w14:paraId="04A57089" w14:textId="77777777" w:rsidTr="00547C6F">
        <w:tc>
          <w:tcPr>
            <w:tcW w:w="301" w:type="pct"/>
            <w:shd w:val="clear" w:color="auto" w:fill="F2F2F2" w:themeFill="background1" w:themeFillShade="F2"/>
            <w:vAlign w:val="bottom"/>
          </w:tcPr>
          <w:p w14:paraId="640BF0EB" w14:textId="77777777" w:rsidR="00E506FD"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39265597" w14:textId="77777777" w:rsidR="00E506FD" w:rsidRPr="00304F59"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0EAE631E" w14:textId="77777777" w:rsidR="00E506FD" w:rsidRPr="00304F59"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531D2088" w14:textId="77777777" w:rsidR="00E506FD" w:rsidRPr="00304F59"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1F75E8CF" w14:textId="77777777" w:rsidR="00E506FD" w:rsidRPr="00304F59"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09711A27" w14:textId="2B632FE2" w:rsidR="00E506FD" w:rsidRPr="000444E8" w:rsidRDefault="00E506FD" w:rsidP="00E506FD">
            <w:pPr>
              <w:rPr>
                <w:rFonts w:ascii="Calibri" w:hAnsi="Calibri" w:cs="Calibri"/>
                <w:sz w:val="18"/>
                <w:szCs w:val="18"/>
              </w:rPr>
            </w:pPr>
            <w:r w:rsidRPr="00701A69">
              <w:rPr>
                <w:rFonts w:ascii="Calibri" w:hAnsi="Calibri" w:cs="Calibri"/>
                <w:b/>
                <w:sz w:val="18"/>
                <w:szCs w:val="18"/>
              </w:rPr>
              <w:t>Fremme munnhygiene</w:t>
            </w:r>
            <w:r>
              <w:rPr>
                <w:rFonts w:ascii="Calibri" w:hAnsi="Calibri" w:cs="Calibri"/>
                <w:b/>
                <w:sz w:val="18"/>
                <w:szCs w:val="18"/>
              </w:rPr>
              <w:t xml:space="preserve"> </w:t>
            </w:r>
            <w:r>
              <w:rPr>
                <w:rFonts w:ascii="Calibri" w:hAnsi="Calibri" w:cs="Calibri"/>
                <w:sz w:val="18"/>
                <w:szCs w:val="18"/>
              </w:rPr>
              <w:t>(1)</w:t>
            </w:r>
          </w:p>
        </w:tc>
        <w:tc>
          <w:tcPr>
            <w:tcW w:w="522" w:type="pct"/>
            <w:shd w:val="clear" w:color="auto" w:fill="F2F2F2" w:themeFill="background1" w:themeFillShade="F2"/>
            <w:vAlign w:val="bottom"/>
          </w:tcPr>
          <w:p w14:paraId="5305128C" w14:textId="3B90C64C" w:rsidR="00E506FD" w:rsidRPr="00647F42" w:rsidRDefault="00E506FD" w:rsidP="00E506FD">
            <w:pPr>
              <w:jc w:val="center"/>
              <w:rPr>
                <w:rFonts w:ascii="Calibri" w:hAnsi="Calibri" w:cs="Calibri"/>
                <w:sz w:val="18"/>
                <w:szCs w:val="18"/>
              </w:rPr>
            </w:pPr>
            <w:r w:rsidRPr="00701A69">
              <w:rPr>
                <w:rFonts w:ascii="Calibri" w:hAnsi="Calibri" w:cs="Calibri"/>
                <w:sz w:val="18"/>
                <w:szCs w:val="18"/>
              </w:rPr>
              <w:t>10032483</w:t>
            </w:r>
          </w:p>
        </w:tc>
      </w:tr>
      <w:tr w:rsidR="00E506FD" w:rsidRPr="00D8053A" w14:paraId="6ACC3329" w14:textId="77777777" w:rsidTr="00547C6F">
        <w:tc>
          <w:tcPr>
            <w:tcW w:w="301" w:type="pct"/>
            <w:shd w:val="clear" w:color="auto" w:fill="F2F2F2" w:themeFill="background1" w:themeFillShade="F2"/>
            <w:vAlign w:val="bottom"/>
          </w:tcPr>
          <w:p w14:paraId="2B125921" w14:textId="77777777" w:rsidR="00E506FD"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79F20147" w14:textId="77777777" w:rsidR="00E506FD" w:rsidRPr="00304F59"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54280D22" w14:textId="77777777" w:rsidR="00E506FD" w:rsidRPr="00304F59"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1F8CB36F" w14:textId="77777777" w:rsidR="00E506FD" w:rsidRPr="00304F59"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73CC7A3E" w14:textId="77777777" w:rsidR="00E506FD" w:rsidRPr="00304F59"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067AA353" w14:textId="70F7C7AB" w:rsidR="00E506FD" w:rsidRPr="000444E8" w:rsidRDefault="00E506FD" w:rsidP="00E506FD">
            <w:pPr>
              <w:rPr>
                <w:rFonts w:ascii="Calibri" w:hAnsi="Calibri" w:cs="Calibri"/>
                <w:sz w:val="18"/>
                <w:szCs w:val="18"/>
              </w:rPr>
            </w:pPr>
            <w:r w:rsidRPr="00647F42">
              <w:rPr>
                <w:rFonts w:ascii="Calibri" w:hAnsi="Calibri" w:cs="Calibri"/>
                <w:b/>
                <w:sz w:val="18"/>
                <w:szCs w:val="18"/>
              </w:rPr>
              <w:t>Undervise om munnstell</w:t>
            </w:r>
            <w:r>
              <w:rPr>
                <w:rFonts w:ascii="Calibri" w:hAnsi="Calibri" w:cs="Calibri"/>
                <w:b/>
                <w:sz w:val="18"/>
                <w:szCs w:val="18"/>
              </w:rPr>
              <w:t xml:space="preserve"> </w:t>
            </w:r>
            <w:r>
              <w:rPr>
                <w:rFonts w:ascii="Calibri" w:hAnsi="Calibri" w:cs="Calibri"/>
                <w:sz w:val="18"/>
                <w:szCs w:val="18"/>
              </w:rPr>
              <w:t>(1)</w:t>
            </w:r>
          </w:p>
        </w:tc>
        <w:tc>
          <w:tcPr>
            <w:tcW w:w="522" w:type="pct"/>
            <w:shd w:val="clear" w:color="auto" w:fill="F2F2F2" w:themeFill="background1" w:themeFillShade="F2"/>
            <w:vAlign w:val="bottom"/>
          </w:tcPr>
          <w:p w14:paraId="29D851F0" w14:textId="2E3A10B4" w:rsidR="00E506FD" w:rsidRPr="00647F42" w:rsidRDefault="00E506FD" w:rsidP="00E506FD">
            <w:pPr>
              <w:jc w:val="center"/>
              <w:rPr>
                <w:rFonts w:ascii="Calibri" w:hAnsi="Calibri" w:cs="Calibri"/>
                <w:sz w:val="18"/>
                <w:szCs w:val="18"/>
              </w:rPr>
            </w:pPr>
            <w:r w:rsidRPr="00647F42">
              <w:rPr>
                <w:rFonts w:ascii="Calibri" w:hAnsi="Calibri" w:cs="Calibri"/>
                <w:sz w:val="18"/>
                <w:szCs w:val="18"/>
              </w:rPr>
              <w:t>10038108</w:t>
            </w:r>
          </w:p>
        </w:tc>
      </w:tr>
      <w:tr w:rsidR="00E506FD" w:rsidRPr="00D8053A" w14:paraId="3C9378A5" w14:textId="77777777" w:rsidTr="00547C6F">
        <w:tc>
          <w:tcPr>
            <w:tcW w:w="301" w:type="pct"/>
            <w:shd w:val="clear" w:color="auto" w:fill="F2F2F2" w:themeFill="background1" w:themeFillShade="F2"/>
            <w:vAlign w:val="bottom"/>
          </w:tcPr>
          <w:p w14:paraId="75315310"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004C8A79"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1368E89A"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3AB0089B"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0E46EE0C"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5226EFD7" w14:textId="1742C627" w:rsidR="00E506FD" w:rsidRPr="00D8053A" w:rsidRDefault="00E506FD" w:rsidP="00E506FD">
            <w:pPr>
              <w:rPr>
                <w:rFonts w:ascii="Calibri" w:hAnsi="Calibri" w:cs="Calibri"/>
                <w:b/>
                <w:sz w:val="18"/>
                <w:szCs w:val="18"/>
              </w:rPr>
            </w:pPr>
            <w:r w:rsidRPr="00647F42">
              <w:rPr>
                <w:rFonts w:ascii="Calibri" w:hAnsi="Calibri" w:cs="Calibri"/>
                <w:b/>
                <w:sz w:val="18"/>
                <w:szCs w:val="18"/>
              </w:rPr>
              <w:t>Assistere ved munnstell</w:t>
            </w:r>
          </w:p>
        </w:tc>
        <w:tc>
          <w:tcPr>
            <w:tcW w:w="522" w:type="pct"/>
            <w:shd w:val="clear" w:color="auto" w:fill="F2F2F2" w:themeFill="background1" w:themeFillShade="F2"/>
            <w:vAlign w:val="bottom"/>
          </w:tcPr>
          <w:p w14:paraId="3ACBEEC3" w14:textId="046B5163" w:rsidR="00E506FD" w:rsidRPr="00D8053A" w:rsidRDefault="00E506FD" w:rsidP="00E506FD">
            <w:pPr>
              <w:jc w:val="center"/>
              <w:rPr>
                <w:rFonts w:ascii="Calibri" w:hAnsi="Calibri" w:cs="Calibri"/>
                <w:sz w:val="18"/>
                <w:szCs w:val="18"/>
              </w:rPr>
            </w:pPr>
            <w:r w:rsidRPr="00647F42">
              <w:rPr>
                <w:rFonts w:ascii="Calibri" w:hAnsi="Calibri" w:cs="Calibri"/>
                <w:sz w:val="18"/>
                <w:szCs w:val="18"/>
              </w:rPr>
              <w:t>10051435</w:t>
            </w:r>
          </w:p>
        </w:tc>
      </w:tr>
      <w:tr w:rsidR="00E506FD" w:rsidRPr="00D8053A" w14:paraId="272C02DD" w14:textId="77777777" w:rsidTr="00547C6F">
        <w:tc>
          <w:tcPr>
            <w:tcW w:w="301" w:type="pct"/>
            <w:shd w:val="clear" w:color="auto" w:fill="F2F2F2" w:themeFill="background1" w:themeFillShade="F2"/>
            <w:vAlign w:val="bottom"/>
          </w:tcPr>
          <w:p w14:paraId="7AD4F748"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571F8C7A"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705CFFF4"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3AD43977"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7AAD4D96"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65867F02" w14:textId="50F91E8F" w:rsidR="00E506FD" w:rsidRPr="00647F42" w:rsidRDefault="00E506FD" w:rsidP="00E506FD">
            <w:pPr>
              <w:rPr>
                <w:rFonts w:ascii="Calibri" w:hAnsi="Calibri" w:cs="Calibri"/>
                <w:b/>
                <w:sz w:val="18"/>
                <w:szCs w:val="18"/>
              </w:rPr>
            </w:pPr>
            <w:r w:rsidRPr="00647F42">
              <w:rPr>
                <w:rFonts w:ascii="Calibri" w:hAnsi="Calibri" w:cs="Calibri"/>
                <w:b/>
                <w:sz w:val="18"/>
                <w:szCs w:val="18"/>
              </w:rPr>
              <w:t>Munnstell</w:t>
            </w:r>
          </w:p>
        </w:tc>
        <w:tc>
          <w:tcPr>
            <w:tcW w:w="522" w:type="pct"/>
            <w:shd w:val="clear" w:color="auto" w:fill="F2F2F2" w:themeFill="background1" w:themeFillShade="F2"/>
            <w:vAlign w:val="bottom"/>
          </w:tcPr>
          <w:p w14:paraId="73C351F4" w14:textId="5BECBBDB" w:rsidR="00E506FD" w:rsidRPr="00647F42" w:rsidRDefault="00E506FD" w:rsidP="00E506FD">
            <w:pPr>
              <w:jc w:val="center"/>
              <w:rPr>
                <w:rFonts w:ascii="Calibri" w:hAnsi="Calibri" w:cs="Calibri"/>
                <w:sz w:val="18"/>
                <w:szCs w:val="18"/>
              </w:rPr>
            </w:pPr>
            <w:r w:rsidRPr="00647F42">
              <w:rPr>
                <w:rFonts w:ascii="Calibri" w:hAnsi="Calibri" w:cs="Calibri"/>
                <w:sz w:val="18"/>
                <w:szCs w:val="18"/>
              </w:rPr>
              <w:t>10032184</w:t>
            </w:r>
          </w:p>
        </w:tc>
      </w:tr>
      <w:tr w:rsidR="00E506FD" w:rsidRPr="00D8053A" w14:paraId="018F8E1E" w14:textId="77777777" w:rsidTr="00547C6F">
        <w:tc>
          <w:tcPr>
            <w:tcW w:w="301" w:type="pct"/>
            <w:shd w:val="clear" w:color="auto" w:fill="F2F2F2" w:themeFill="background1" w:themeFillShade="F2"/>
            <w:vAlign w:val="bottom"/>
          </w:tcPr>
          <w:p w14:paraId="00882890"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0288CEE5"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5575CB9B"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2310E94A"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5AD27D4B"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581D960A" w14:textId="4F62B024" w:rsidR="00E506FD" w:rsidRPr="00647F42" w:rsidRDefault="00D42C91" w:rsidP="00E506FD">
            <w:pPr>
              <w:rPr>
                <w:rFonts w:ascii="Calibri" w:hAnsi="Calibri" w:cs="Calibri"/>
                <w:sz w:val="18"/>
                <w:szCs w:val="18"/>
              </w:rPr>
            </w:pPr>
            <w:hyperlink r:id="rId10" w:history="1">
              <w:r w:rsidR="00E506FD" w:rsidRPr="00647F42">
                <w:rPr>
                  <w:rStyle w:val="Hyperkobling"/>
                  <w:rFonts w:ascii="Calibri" w:hAnsi="Calibri" w:cs="Calibri"/>
                  <w:sz w:val="18"/>
                  <w:szCs w:val="18"/>
                </w:rPr>
                <w:t>VAR: Tannpuss</w:t>
              </w:r>
            </w:hyperlink>
          </w:p>
        </w:tc>
        <w:tc>
          <w:tcPr>
            <w:tcW w:w="522" w:type="pct"/>
            <w:shd w:val="clear" w:color="auto" w:fill="F2F2F2" w:themeFill="background1" w:themeFillShade="F2"/>
            <w:vAlign w:val="bottom"/>
          </w:tcPr>
          <w:p w14:paraId="0211D7C7" w14:textId="77777777" w:rsidR="00E506FD" w:rsidRPr="00D8053A" w:rsidRDefault="00E506FD" w:rsidP="00E506FD">
            <w:pPr>
              <w:jc w:val="center"/>
              <w:rPr>
                <w:rFonts w:ascii="Calibri" w:hAnsi="Calibri" w:cs="Calibri"/>
                <w:sz w:val="18"/>
                <w:szCs w:val="18"/>
              </w:rPr>
            </w:pPr>
          </w:p>
        </w:tc>
      </w:tr>
      <w:tr w:rsidR="00E506FD" w:rsidRPr="00D8053A" w14:paraId="55A68ED6" w14:textId="77777777" w:rsidTr="00547C6F">
        <w:tc>
          <w:tcPr>
            <w:tcW w:w="301" w:type="pct"/>
            <w:shd w:val="clear" w:color="auto" w:fill="F2F2F2" w:themeFill="background1" w:themeFillShade="F2"/>
            <w:vAlign w:val="bottom"/>
          </w:tcPr>
          <w:p w14:paraId="7B4BB770"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22C950C6"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202C83CA"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66C89746"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38604FCB"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61E1DFC8" w14:textId="1F57240D" w:rsidR="00E506FD" w:rsidRPr="00647F42" w:rsidRDefault="00D42C91" w:rsidP="00E506FD">
            <w:pPr>
              <w:rPr>
                <w:rFonts w:ascii="Calibri" w:hAnsi="Calibri" w:cs="Calibri"/>
                <w:sz w:val="18"/>
                <w:szCs w:val="18"/>
              </w:rPr>
            </w:pPr>
            <w:hyperlink r:id="rId11" w:history="1">
              <w:r w:rsidR="00E506FD" w:rsidRPr="00647F42">
                <w:rPr>
                  <w:rStyle w:val="Hyperkobling"/>
                  <w:rFonts w:ascii="Calibri" w:hAnsi="Calibri" w:cs="Calibri"/>
                  <w:sz w:val="18"/>
                  <w:szCs w:val="18"/>
                </w:rPr>
                <w:t>VAR: Munnstell ved tannproteser</w:t>
              </w:r>
            </w:hyperlink>
          </w:p>
        </w:tc>
        <w:tc>
          <w:tcPr>
            <w:tcW w:w="522" w:type="pct"/>
            <w:shd w:val="clear" w:color="auto" w:fill="F2F2F2" w:themeFill="background1" w:themeFillShade="F2"/>
            <w:vAlign w:val="bottom"/>
          </w:tcPr>
          <w:p w14:paraId="3152EEF9" w14:textId="77777777" w:rsidR="00E506FD" w:rsidRPr="00D8053A" w:rsidRDefault="00E506FD" w:rsidP="00E506FD">
            <w:pPr>
              <w:jc w:val="center"/>
              <w:rPr>
                <w:rFonts w:ascii="Calibri" w:hAnsi="Calibri" w:cs="Calibri"/>
                <w:sz w:val="18"/>
                <w:szCs w:val="18"/>
              </w:rPr>
            </w:pPr>
          </w:p>
        </w:tc>
      </w:tr>
      <w:tr w:rsidR="00E506FD" w:rsidRPr="00D8053A" w14:paraId="107F6A99" w14:textId="77777777" w:rsidTr="00547C6F">
        <w:tc>
          <w:tcPr>
            <w:tcW w:w="301" w:type="pct"/>
            <w:shd w:val="clear" w:color="auto" w:fill="F2F2F2" w:themeFill="background1" w:themeFillShade="F2"/>
            <w:vAlign w:val="bottom"/>
          </w:tcPr>
          <w:p w14:paraId="34D8FC31"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034FB567"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23EEDC7A"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1D8D06AC"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4645B080"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7A910B4B" w14:textId="293AA1A1" w:rsidR="00E506FD" w:rsidRPr="000444E8" w:rsidRDefault="00E506FD" w:rsidP="00E506FD">
            <w:pPr>
              <w:rPr>
                <w:rFonts w:ascii="Calibri" w:hAnsi="Calibri" w:cs="Calibri"/>
                <w:sz w:val="18"/>
                <w:szCs w:val="18"/>
              </w:rPr>
            </w:pPr>
            <w:r w:rsidRPr="000444E8">
              <w:rPr>
                <w:rFonts w:ascii="Calibri" w:hAnsi="Calibri" w:cs="Calibri"/>
                <w:b/>
                <w:sz w:val="18"/>
                <w:szCs w:val="18"/>
              </w:rPr>
              <w:t>Undervise om væskeinntak</w:t>
            </w:r>
            <w:r>
              <w:rPr>
                <w:rFonts w:ascii="Calibri" w:hAnsi="Calibri" w:cs="Calibri"/>
                <w:b/>
                <w:sz w:val="18"/>
                <w:szCs w:val="18"/>
              </w:rPr>
              <w:t xml:space="preserve"> </w:t>
            </w:r>
            <w:r>
              <w:rPr>
                <w:rFonts w:ascii="Calibri" w:hAnsi="Calibri" w:cs="Calibri"/>
                <w:sz w:val="18"/>
                <w:szCs w:val="18"/>
              </w:rPr>
              <w:t>(1)</w:t>
            </w:r>
          </w:p>
        </w:tc>
        <w:tc>
          <w:tcPr>
            <w:tcW w:w="522" w:type="pct"/>
            <w:shd w:val="clear" w:color="auto" w:fill="F2F2F2" w:themeFill="background1" w:themeFillShade="F2"/>
            <w:vAlign w:val="bottom"/>
          </w:tcPr>
          <w:p w14:paraId="296B328F" w14:textId="71D8181B" w:rsidR="00E506FD" w:rsidRPr="00D8053A" w:rsidRDefault="00E506FD" w:rsidP="00E506FD">
            <w:pPr>
              <w:jc w:val="center"/>
              <w:rPr>
                <w:rFonts w:ascii="Calibri" w:hAnsi="Calibri" w:cs="Calibri"/>
                <w:sz w:val="18"/>
                <w:szCs w:val="18"/>
              </w:rPr>
            </w:pPr>
            <w:r w:rsidRPr="00647F42">
              <w:rPr>
                <w:rFonts w:ascii="Calibri" w:hAnsi="Calibri" w:cs="Calibri"/>
                <w:sz w:val="18"/>
                <w:szCs w:val="18"/>
              </w:rPr>
              <w:t>10032939</w:t>
            </w:r>
          </w:p>
        </w:tc>
      </w:tr>
      <w:tr w:rsidR="00E506FD" w:rsidRPr="00D8053A" w14:paraId="14CEC29C" w14:textId="77777777" w:rsidTr="00547C6F">
        <w:tc>
          <w:tcPr>
            <w:tcW w:w="301" w:type="pct"/>
            <w:shd w:val="clear" w:color="auto" w:fill="F2F2F2" w:themeFill="background1" w:themeFillShade="F2"/>
            <w:vAlign w:val="bottom"/>
          </w:tcPr>
          <w:p w14:paraId="641FFBF0"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3A1123C5"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3E960087"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1B9F0B38"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3F7E2475"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6549706C" w14:textId="4215836A" w:rsidR="00E506FD" w:rsidRPr="000444E8" w:rsidRDefault="00E506FD" w:rsidP="00E506FD">
            <w:pPr>
              <w:rPr>
                <w:rFonts w:ascii="Calibri" w:hAnsi="Calibri" w:cs="Calibri"/>
                <w:b/>
                <w:sz w:val="18"/>
                <w:szCs w:val="18"/>
              </w:rPr>
            </w:pPr>
            <w:r w:rsidRPr="000444E8">
              <w:rPr>
                <w:rFonts w:ascii="Calibri" w:hAnsi="Calibri" w:cs="Calibri"/>
                <w:b/>
                <w:sz w:val="18"/>
                <w:szCs w:val="18"/>
              </w:rPr>
              <w:t>Tilby drikke</w:t>
            </w:r>
          </w:p>
        </w:tc>
        <w:tc>
          <w:tcPr>
            <w:tcW w:w="522" w:type="pct"/>
            <w:shd w:val="clear" w:color="auto" w:fill="F2F2F2" w:themeFill="background1" w:themeFillShade="F2"/>
            <w:vAlign w:val="bottom"/>
          </w:tcPr>
          <w:p w14:paraId="4D6AC9DB" w14:textId="041E2DFF" w:rsidR="00E506FD" w:rsidRPr="00D8053A" w:rsidRDefault="00E506FD" w:rsidP="00E506FD">
            <w:pPr>
              <w:jc w:val="center"/>
              <w:rPr>
                <w:rFonts w:ascii="Calibri" w:hAnsi="Calibri" w:cs="Calibri"/>
                <w:sz w:val="18"/>
                <w:szCs w:val="18"/>
              </w:rPr>
            </w:pPr>
            <w:r w:rsidRPr="00647F42">
              <w:rPr>
                <w:rFonts w:ascii="Calibri" w:hAnsi="Calibri" w:cs="Calibri"/>
                <w:sz w:val="18"/>
                <w:szCs w:val="18"/>
              </w:rPr>
              <w:t>10050313</w:t>
            </w:r>
          </w:p>
        </w:tc>
      </w:tr>
      <w:tr w:rsidR="00E506FD" w:rsidRPr="00D8053A" w14:paraId="72A276E0" w14:textId="77777777" w:rsidTr="00547C6F">
        <w:tc>
          <w:tcPr>
            <w:tcW w:w="301" w:type="pct"/>
            <w:shd w:val="clear" w:color="auto" w:fill="F2F2F2" w:themeFill="background1" w:themeFillShade="F2"/>
            <w:vAlign w:val="bottom"/>
          </w:tcPr>
          <w:p w14:paraId="58403F9A" w14:textId="77777777" w:rsidR="00E506FD" w:rsidRPr="00D8053A" w:rsidRDefault="00E506FD" w:rsidP="00E506FD">
            <w:pPr>
              <w:jc w:val="center"/>
              <w:rPr>
                <w:rFonts w:ascii="Calibri" w:hAnsi="Calibri" w:cs="Calibri"/>
                <w:b/>
                <w:sz w:val="18"/>
                <w:szCs w:val="18"/>
              </w:rPr>
            </w:pPr>
          </w:p>
        </w:tc>
        <w:tc>
          <w:tcPr>
            <w:tcW w:w="1105" w:type="pct"/>
            <w:shd w:val="clear" w:color="auto" w:fill="F2F2F2" w:themeFill="background1" w:themeFillShade="F2"/>
            <w:vAlign w:val="bottom"/>
          </w:tcPr>
          <w:p w14:paraId="33D4ED68" w14:textId="77777777" w:rsidR="00E506FD" w:rsidRPr="00D8053A" w:rsidRDefault="00E506FD" w:rsidP="00E506FD">
            <w:pPr>
              <w:rPr>
                <w:rFonts w:ascii="Calibri" w:hAnsi="Calibri" w:cs="Calibri"/>
                <w:b/>
                <w:sz w:val="18"/>
                <w:szCs w:val="18"/>
              </w:rPr>
            </w:pPr>
          </w:p>
        </w:tc>
        <w:tc>
          <w:tcPr>
            <w:tcW w:w="401" w:type="pct"/>
            <w:shd w:val="clear" w:color="auto" w:fill="F2F2F2" w:themeFill="background1" w:themeFillShade="F2"/>
            <w:vAlign w:val="bottom"/>
          </w:tcPr>
          <w:p w14:paraId="0AA48F4B" w14:textId="77777777" w:rsidR="00E506FD" w:rsidRPr="00D8053A" w:rsidRDefault="00E506FD" w:rsidP="00E506FD">
            <w:pPr>
              <w:jc w:val="center"/>
              <w:rPr>
                <w:rFonts w:ascii="Calibri" w:hAnsi="Calibri" w:cs="Calibri"/>
                <w:sz w:val="18"/>
                <w:szCs w:val="18"/>
              </w:rPr>
            </w:pPr>
          </w:p>
        </w:tc>
        <w:tc>
          <w:tcPr>
            <w:tcW w:w="973" w:type="pct"/>
            <w:shd w:val="clear" w:color="auto" w:fill="F2F2F2" w:themeFill="background1" w:themeFillShade="F2"/>
            <w:vAlign w:val="bottom"/>
          </w:tcPr>
          <w:p w14:paraId="6619E1EC"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09FD04FC" w14:textId="77777777" w:rsidR="00E506FD" w:rsidRPr="00D8053A" w:rsidRDefault="00E506FD" w:rsidP="00E506FD">
            <w:pPr>
              <w:jc w:val="center"/>
              <w:rPr>
                <w:rFonts w:ascii="Calibri" w:hAnsi="Calibri" w:cs="Calibri"/>
                <w:sz w:val="18"/>
                <w:szCs w:val="18"/>
              </w:rPr>
            </w:pPr>
          </w:p>
        </w:tc>
        <w:tc>
          <w:tcPr>
            <w:tcW w:w="1177" w:type="pct"/>
            <w:shd w:val="clear" w:color="auto" w:fill="F2F2F2" w:themeFill="background1" w:themeFillShade="F2"/>
            <w:vAlign w:val="bottom"/>
          </w:tcPr>
          <w:p w14:paraId="4AB500C0" w14:textId="77777777" w:rsidR="00E506FD" w:rsidRPr="00D8053A" w:rsidRDefault="00E506FD" w:rsidP="00E506FD">
            <w:pPr>
              <w:rPr>
                <w:rFonts w:ascii="Calibri" w:hAnsi="Calibri" w:cs="Calibri"/>
                <w:b/>
                <w:sz w:val="18"/>
                <w:szCs w:val="18"/>
              </w:rPr>
            </w:pPr>
          </w:p>
        </w:tc>
        <w:tc>
          <w:tcPr>
            <w:tcW w:w="522" w:type="pct"/>
            <w:shd w:val="clear" w:color="auto" w:fill="F2F2F2" w:themeFill="background1" w:themeFillShade="F2"/>
            <w:vAlign w:val="bottom"/>
          </w:tcPr>
          <w:p w14:paraId="1CEAB159" w14:textId="77777777" w:rsidR="00E506FD" w:rsidRPr="00D8053A" w:rsidRDefault="00E506FD" w:rsidP="00E506FD">
            <w:pPr>
              <w:jc w:val="center"/>
              <w:rPr>
                <w:rFonts w:ascii="Calibri" w:hAnsi="Calibri" w:cs="Calibri"/>
                <w:sz w:val="18"/>
                <w:szCs w:val="18"/>
              </w:rPr>
            </w:pPr>
          </w:p>
        </w:tc>
      </w:tr>
      <w:tr w:rsidR="00E506FD" w:rsidRPr="00D8053A" w14:paraId="5E2BF38E" w14:textId="77777777" w:rsidTr="00547C6F">
        <w:tc>
          <w:tcPr>
            <w:tcW w:w="301" w:type="pct"/>
            <w:shd w:val="clear" w:color="auto" w:fill="D9D9D9" w:themeFill="background1" w:themeFillShade="D9"/>
            <w:vAlign w:val="bottom"/>
          </w:tcPr>
          <w:p w14:paraId="5E912451" w14:textId="0218121E" w:rsidR="00E506FD" w:rsidRPr="00D8053A" w:rsidRDefault="00E506FD" w:rsidP="00E506FD">
            <w:pPr>
              <w:jc w:val="center"/>
              <w:rPr>
                <w:rFonts w:ascii="Calibri" w:hAnsi="Calibri" w:cs="Calibri"/>
                <w:b/>
                <w:sz w:val="18"/>
                <w:szCs w:val="18"/>
              </w:rPr>
            </w:pPr>
            <w:r w:rsidRPr="004064C4">
              <w:rPr>
                <w:rFonts w:ascii="Calibri" w:hAnsi="Calibri" w:cs="Calibri"/>
                <w:b/>
                <w:bCs/>
                <w:sz w:val="18"/>
                <w:szCs w:val="18"/>
              </w:rPr>
              <w:t>4</w:t>
            </w:r>
          </w:p>
        </w:tc>
        <w:tc>
          <w:tcPr>
            <w:tcW w:w="1105" w:type="pct"/>
            <w:shd w:val="clear" w:color="auto" w:fill="D9D9D9" w:themeFill="background1" w:themeFillShade="D9"/>
            <w:vAlign w:val="bottom"/>
          </w:tcPr>
          <w:p w14:paraId="012B2EB7" w14:textId="707BACC9" w:rsidR="00E506FD" w:rsidRPr="00D8053A" w:rsidRDefault="00E506FD" w:rsidP="00E506FD">
            <w:pPr>
              <w:rPr>
                <w:rFonts w:ascii="Calibri" w:hAnsi="Calibri" w:cs="Calibri"/>
                <w:b/>
                <w:sz w:val="18"/>
                <w:szCs w:val="18"/>
              </w:rPr>
            </w:pPr>
            <w:r w:rsidRPr="004064C4">
              <w:rPr>
                <w:rFonts w:ascii="Calibri" w:hAnsi="Calibri" w:cs="Calibri"/>
                <w:b/>
                <w:bCs/>
                <w:sz w:val="18"/>
                <w:szCs w:val="18"/>
              </w:rPr>
              <w:t>Problematisk ernæringsstatus</w:t>
            </w:r>
          </w:p>
        </w:tc>
        <w:tc>
          <w:tcPr>
            <w:tcW w:w="401" w:type="pct"/>
            <w:shd w:val="clear" w:color="auto" w:fill="D9D9D9" w:themeFill="background1" w:themeFillShade="D9"/>
            <w:vAlign w:val="bottom"/>
          </w:tcPr>
          <w:p w14:paraId="70ABDC8C" w14:textId="53A09B73" w:rsidR="00E506FD" w:rsidRPr="00D8053A" w:rsidRDefault="00E506FD" w:rsidP="00E506FD">
            <w:pPr>
              <w:jc w:val="center"/>
              <w:rPr>
                <w:rFonts w:ascii="Calibri" w:hAnsi="Calibri" w:cs="Calibri"/>
                <w:sz w:val="18"/>
                <w:szCs w:val="18"/>
              </w:rPr>
            </w:pPr>
            <w:r w:rsidRPr="004064C4">
              <w:rPr>
                <w:rFonts w:ascii="Calibri" w:hAnsi="Calibri" w:cs="Calibri"/>
                <w:sz w:val="18"/>
                <w:szCs w:val="18"/>
              </w:rPr>
              <w:t>10025746</w:t>
            </w:r>
          </w:p>
        </w:tc>
        <w:tc>
          <w:tcPr>
            <w:tcW w:w="973" w:type="pct"/>
            <w:shd w:val="clear" w:color="auto" w:fill="D9D9D9" w:themeFill="background1" w:themeFillShade="D9"/>
            <w:vAlign w:val="bottom"/>
          </w:tcPr>
          <w:p w14:paraId="0C38DE4D" w14:textId="53786211" w:rsidR="00E506FD" w:rsidRPr="00D8053A" w:rsidRDefault="00E506FD" w:rsidP="00E506FD">
            <w:pPr>
              <w:rPr>
                <w:rFonts w:ascii="Calibri" w:hAnsi="Calibri" w:cs="Calibri"/>
                <w:b/>
                <w:sz w:val="18"/>
                <w:szCs w:val="18"/>
              </w:rPr>
            </w:pPr>
            <w:r w:rsidRPr="004064C4">
              <w:rPr>
                <w:rFonts w:ascii="Calibri" w:hAnsi="Calibri" w:cs="Calibri"/>
                <w:b/>
                <w:color w:val="000000"/>
                <w:sz w:val="18"/>
                <w:szCs w:val="18"/>
              </w:rPr>
              <w:t>Bedret ernæringsstatus</w:t>
            </w:r>
          </w:p>
        </w:tc>
        <w:tc>
          <w:tcPr>
            <w:tcW w:w="522" w:type="pct"/>
            <w:shd w:val="clear" w:color="auto" w:fill="D9D9D9" w:themeFill="background1" w:themeFillShade="D9"/>
            <w:vAlign w:val="bottom"/>
          </w:tcPr>
          <w:p w14:paraId="7CB4DD27" w14:textId="4C571778" w:rsidR="00E506FD" w:rsidRPr="00D8053A" w:rsidRDefault="00E506FD" w:rsidP="00E506FD">
            <w:pPr>
              <w:jc w:val="center"/>
              <w:rPr>
                <w:rFonts w:ascii="Calibri" w:hAnsi="Calibri" w:cs="Calibri"/>
                <w:sz w:val="18"/>
                <w:szCs w:val="18"/>
              </w:rPr>
            </w:pPr>
            <w:r w:rsidRPr="004064C4">
              <w:rPr>
                <w:rFonts w:ascii="Calibri" w:hAnsi="Calibri" w:cs="Calibri"/>
                <w:sz w:val="18"/>
                <w:szCs w:val="18"/>
              </w:rPr>
              <w:t>10035569</w:t>
            </w:r>
          </w:p>
        </w:tc>
        <w:tc>
          <w:tcPr>
            <w:tcW w:w="1177" w:type="pct"/>
            <w:shd w:val="clear" w:color="auto" w:fill="D9D9D9" w:themeFill="background1" w:themeFillShade="D9"/>
            <w:vAlign w:val="bottom"/>
          </w:tcPr>
          <w:p w14:paraId="41950F50" w14:textId="1C374EE7" w:rsidR="00E506FD" w:rsidRPr="000444E8" w:rsidRDefault="00E506FD" w:rsidP="00E506FD">
            <w:pPr>
              <w:rPr>
                <w:rFonts w:ascii="Calibri" w:hAnsi="Calibri" w:cs="Calibri"/>
                <w:sz w:val="18"/>
                <w:szCs w:val="18"/>
              </w:rPr>
            </w:pPr>
            <w:r>
              <w:rPr>
                <w:rFonts w:ascii="Calibri" w:hAnsi="Calibri" w:cs="Calibri"/>
                <w:b/>
                <w:color w:val="000000"/>
                <w:sz w:val="18"/>
                <w:szCs w:val="18"/>
              </w:rPr>
              <w:t xml:space="preserve">Vurdere ernæringsstatus </w:t>
            </w:r>
            <w:r>
              <w:rPr>
                <w:rFonts w:ascii="Calibri" w:hAnsi="Calibri" w:cs="Calibri"/>
                <w:color w:val="000000"/>
                <w:sz w:val="18"/>
                <w:szCs w:val="18"/>
              </w:rPr>
              <w:t>(3,4)</w:t>
            </w:r>
          </w:p>
        </w:tc>
        <w:tc>
          <w:tcPr>
            <w:tcW w:w="522" w:type="pct"/>
            <w:shd w:val="clear" w:color="auto" w:fill="D9D9D9" w:themeFill="background1" w:themeFillShade="D9"/>
            <w:vAlign w:val="bottom"/>
          </w:tcPr>
          <w:p w14:paraId="0E794A81" w14:textId="6C39FBCA" w:rsidR="00E506FD" w:rsidRPr="00D8053A" w:rsidRDefault="00E506FD" w:rsidP="00E506FD">
            <w:pPr>
              <w:jc w:val="center"/>
              <w:rPr>
                <w:rFonts w:ascii="Calibri" w:hAnsi="Calibri" w:cs="Calibri"/>
                <w:sz w:val="18"/>
                <w:szCs w:val="18"/>
              </w:rPr>
            </w:pPr>
            <w:r w:rsidRPr="004064C4">
              <w:rPr>
                <w:rFonts w:ascii="Calibri" w:hAnsi="Calibri" w:cs="Calibri"/>
                <w:sz w:val="18"/>
                <w:szCs w:val="18"/>
              </w:rPr>
              <w:t>10030660</w:t>
            </w:r>
          </w:p>
        </w:tc>
      </w:tr>
      <w:tr w:rsidR="00E506FD" w:rsidRPr="00D8053A" w14:paraId="29A7A5CA" w14:textId="77777777" w:rsidTr="00547C6F">
        <w:tc>
          <w:tcPr>
            <w:tcW w:w="301" w:type="pct"/>
            <w:shd w:val="clear" w:color="auto" w:fill="D9D9D9" w:themeFill="background1" w:themeFillShade="D9"/>
            <w:vAlign w:val="bottom"/>
          </w:tcPr>
          <w:p w14:paraId="067880D3"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57F2E0E3"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1BAA542F"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706C623E" w14:textId="077D6B26" w:rsidR="00E506FD" w:rsidRPr="00D8053A" w:rsidRDefault="00E506FD" w:rsidP="00E506FD">
            <w:pPr>
              <w:rPr>
                <w:rFonts w:ascii="Calibri" w:hAnsi="Calibri" w:cs="Calibri"/>
                <w:b/>
                <w:sz w:val="18"/>
                <w:szCs w:val="18"/>
              </w:rPr>
            </w:pPr>
            <w:r w:rsidRPr="004064C4">
              <w:rPr>
                <w:rFonts w:ascii="Calibri" w:hAnsi="Calibri" w:cs="Calibri"/>
                <w:b/>
                <w:color w:val="000000"/>
                <w:sz w:val="18"/>
                <w:szCs w:val="18"/>
              </w:rPr>
              <w:t>Næringsinntak innenfor normalområdet</w:t>
            </w:r>
          </w:p>
        </w:tc>
        <w:tc>
          <w:tcPr>
            <w:tcW w:w="522" w:type="pct"/>
            <w:shd w:val="clear" w:color="auto" w:fill="D9D9D9" w:themeFill="background1" w:themeFillShade="D9"/>
            <w:vAlign w:val="bottom"/>
          </w:tcPr>
          <w:p w14:paraId="0901D631" w14:textId="71844088" w:rsidR="00E506FD" w:rsidRPr="00D8053A" w:rsidRDefault="00E506FD" w:rsidP="00E506FD">
            <w:pPr>
              <w:jc w:val="center"/>
              <w:rPr>
                <w:rFonts w:ascii="Calibri" w:hAnsi="Calibri" w:cs="Calibri"/>
                <w:sz w:val="18"/>
                <w:szCs w:val="18"/>
              </w:rPr>
            </w:pPr>
            <w:r w:rsidRPr="004064C4">
              <w:rPr>
                <w:rFonts w:ascii="Calibri" w:hAnsi="Calibri" w:cs="Calibri"/>
                <w:sz w:val="18"/>
                <w:szCs w:val="18"/>
              </w:rPr>
              <w:t>10037572</w:t>
            </w:r>
          </w:p>
        </w:tc>
        <w:tc>
          <w:tcPr>
            <w:tcW w:w="1177" w:type="pct"/>
            <w:shd w:val="clear" w:color="auto" w:fill="D9D9D9" w:themeFill="background1" w:themeFillShade="D9"/>
            <w:vAlign w:val="bottom"/>
          </w:tcPr>
          <w:p w14:paraId="2682DE68" w14:textId="79AC964B" w:rsidR="00E506FD" w:rsidRPr="00D8053A" w:rsidRDefault="00D42C91" w:rsidP="00E506FD">
            <w:pPr>
              <w:rPr>
                <w:rFonts w:ascii="Calibri" w:hAnsi="Calibri" w:cs="Calibri"/>
                <w:b/>
                <w:sz w:val="18"/>
                <w:szCs w:val="18"/>
              </w:rPr>
            </w:pPr>
            <w:hyperlink r:id="rId12" w:history="1">
              <w:r w:rsidR="00E506FD" w:rsidRPr="004064C4">
                <w:rPr>
                  <w:rStyle w:val="Hyperkobling"/>
                  <w:rFonts w:ascii="Calibri" w:hAnsi="Calibri" w:cs="Calibri"/>
                  <w:sz w:val="18"/>
                  <w:szCs w:val="18"/>
                </w:rPr>
                <w:t>VAR: Kartlegging av ernæringsstatus</w:t>
              </w:r>
            </w:hyperlink>
          </w:p>
        </w:tc>
        <w:tc>
          <w:tcPr>
            <w:tcW w:w="522" w:type="pct"/>
            <w:shd w:val="clear" w:color="auto" w:fill="D9D9D9" w:themeFill="background1" w:themeFillShade="D9"/>
            <w:vAlign w:val="bottom"/>
          </w:tcPr>
          <w:p w14:paraId="059B1600" w14:textId="77777777" w:rsidR="00E506FD" w:rsidRPr="00D8053A" w:rsidRDefault="00E506FD" w:rsidP="00E506FD">
            <w:pPr>
              <w:jc w:val="center"/>
              <w:rPr>
                <w:rFonts w:ascii="Calibri" w:hAnsi="Calibri" w:cs="Calibri"/>
                <w:sz w:val="18"/>
                <w:szCs w:val="18"/>
              </w:rPr>
            </w:pPr>
          </w:p>
        </w:tc>
      </w:tr>
      <w:tr w:rsidR="00E506FD" w:rsidRPr="00D8053A" w14:paraId="1AD392AD" w14:textId="77777777" w:rsidTr="00547C6F">
        <w:tc>
          <w:tcPr>
            <w:tcW w:w="301" w:type="pct"/>
            <w:shd w:val="clear" w:color="auto" w:fill="D9D9D9" w:themeFill="background1" w:themeFillShade="D9"/>
            <w:vAlign w:val="bottom"/>
          </w:tcPr>
          <w:p w14:paraId="7D823A9E"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080FB890"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5E2814D9"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42B4ACF0"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285B4071" w14:textId="77777777" w:rsidR="00E506FD" w:rsidRPr="00D8053A" w:rsidRDefault="00E506FD" w:rsidP="00E506FD">
            <w:pPr>
              <w:jc w:val="center"/>
              <w:rPr>
                <w:rFonts w:ascii="Calibri" w:hAnsi="Calibri" w:cs="Calibri"/>
                <w:sz w:val="18"/>
                <w:szCs w:val="18"/>
              </w:rPr>
            </w:pPr>
          </w:p>
        </w:tc>
        <w:tc>
          <w:tcPr>
            <w:tcW w:w="1177" w:type="pct"/>
            <w:shd w:val="clear" w:color="auto" w:fill="D9D9D9" w:themeFill="background1" w:themeFillShade="D9"/>
            <w:vAlign w:val="bottom"/>
          </w:tcPr>
          <w:p w14:paraId="4FC3ECF1" w14:textId="19696F93" w:rsidR="00E506FD" w:rsidRPr="00D8053A" w:rsidRDefault="00E506FD" w:rsidP="00E506FD">
            <w:pPr>
              <w:rPr>
                <w:rFonts w:ascii="Calibri" w:hAnsi="Calibri" w:cs="Calibri"/>
                <w:b/>
                <w:sz w:val="18"/>
                <w:szCs w:val="18"/>
              </w:rPr>
            </w:pPr>
            <w:r>
              <w:rPr>
                <w:rFonts w:ascii="Calibri" w:hAnsi="Calibri" w:cs="Calibri"/>
                <w:color w:val="000000"/>
                <w:sz w:val="18"/>
                <w:szCs w:val="18"/>
              </w:rPr>
              <w:t>Se N</w:t>
            </w:r>
            <w:r w:rsidRPr="004064C4">
              <w:rPr>
                <w:rFonts w:ascii="Calibri" w:hAnsi="Calibri" w:cs="Calibri"/>
                <w:color w:val="000000"/>
                <w:sz w:val="18"/>
                <w:szCs w:val="18"/>
              </w:rPr>
              <w:t>VP: Ernæringssvikt - underernæring</w:t>
            </w:r>
          </w:p>
        </w:tc>
        <w:tc>
          <w:tcPr>
            <w:tcW w:w="522" w:type="pct"/>
            <w:shd w:val="clear" w:color="auto" w:fill="D9D9D9" w:themeFill="background1" w:themeFillShade="D9"/>
            <w:vAlign w:val="bottom"/>
          </w:tcPr>
          <w:p w14:paraId="2A65B4BD" w14:textId="77777777" w:rsidR="00E506FD" w:rsidRPr="00D8053A" w:rsidRDefault="00E506FD" w:rsidP="00E506FD">
            <w:pPr>
              <w:jc w:val="center"/>
              <w:rPr>
                <w:rFonts w:ascii="Calibri" w:hAnsi="Calibri" w:cs="Calibri"/>
                <w:sz w:val="18"/>
                <w:szCs w:val="18"/>
              </w:rPr>
            </w:pPr>
          </w:p>
        </w:tc>
      </w:tr>
      <w:tr w:rsidR="00E506FD" w:rsidRPr="00D8053A" w14:paraId="4BBE443F" w14:textId="77777777" w:rsidTr="00547C6F">
        <w:tc>
          <w:tcPr>
            <w:tcW w:w="301" w:type="pct"/>
            <w:shd w:val="clear" w:color="auto" w:fill="D9D9D9" w:themeFill="background1" w:themeFillShade="D9"/>
            <w:vAlign w:val="bottom"/>
          </w:tcPr>
          <w:p w14:paraId="7B34AE2A" w14:textId="77777777" w:rsidR="00E506FD" w:rsidRPr="00D8053A" w:rsidRDefault="00E506FD" w:rsidP="00E506FD">
            <w:pPr>
              <w:jc w:val="center"/>
              <w:rPr>
                <w:rFonts w:ascii="Calibri" w:hAnsi="Calibri" w:cs="Calibri"/>
                <w:b/>
                <w:sz w:val="18"/>
                <w:szCs w:val="18"/>
              </w:rPr>
            </w:pPr>
          </w:p>
        </w:tc>
        <w:tc>
          <w:tcPr>
            <w:tcW w:w="1105" w:type="pct"/>
            <w:shd w:val="clear" w:color="auto" w:fill="D9D9D9" w:themeFill="background1" w:themeFillShade="D9"/>
            <w:vAlign w:val="bottom"/>
          </w:tcPr>
          <w:p w14:paraId="2F0A7BEB" w14:textId="77777777" w:rsidR="00E506FD" w:rsidRPr="00D8053A" w:rsidRDefault="00E506FD" w:rsidP="00E506FD">
            <w:pPr>
              <w:rPr>
                <w:rFonts w:ascii="Calibri" w:hAnsi="Calibri" w:cs="Calibri"/>
                <w:b/>
                <w:sz w:val="18"/>
                <w:szCs w:val="18"/>
              </w:rPr>
            </w:pPr>
          </w:p>
        </w:tc>
        <w:tc>
          <w:tcPr>
            <w:tcW w:w="401" w:type="pct"/>
            <w:shd w:val="clear" w:color="auto" w:fill="D9D9D9" w:themeFill="background1" w:themeFillShade="D9"/>
            <w:vAlign w:val="bottom"/>
          </w:tcPr>
          <w:p w14:paraId="4040A72F" w14:textId="77777777" w:rsidR="00E506FD" w:rsidRPr="00D8053A" w:rsidRDefault="00E506FD" w:rsidP="00E506FD">
            <w:pPr>
              <w:jc w:val="center"/>
              <w:rPr>
                <w:rFonts w:ascii="Calibri" w:hAnsi="Calibri" w:cs="Calibri"/>
                <w:sz w:val="18"/>
                <w:szCs w:val="18"/>
              </w:rPr>
            </w:pPr>
          </w:p>
        </w:tc>
        <w:tc>
          <w:tcPr>
            <w:tcW w:w="973" w:type="pct"/>
            <w:shd w:val="clear" w:color="auto" w:fill="D9D9D9" w:themeFill="background1" w:themeFillShade="D9"/>
            <w:vAlign w:val="bottom"/>
          </w:tcPr>
          <w:p w14:paraId="0B5A947D" w14:textId="77777777" w:rsidR="00E506FD" w:rsidRPr="00D8053A" w:rsidRDefault="00E506FD" w:rsidP="00E506FD">
            <w:pPr>
              <w:rPr>
                <w:rFonts w:ascii="Calibri" w:hAnsi="Calibri" w:cs="Calibri"/>
                <w:b/>
                <w:sz w:val="18"/>
                <w:szCs w:val="18"/>
              </w:rPr>
            </w:pPr>
          </w:p>
        </w:tc>
        <w:tc>
          <w:tcPr>
            <w:tcW w:w="522" w:type="pct"/>
            <w:shd w:val="clear" w:color="auto" w:fill="D9D9D9" w:themeFill="background1" w:themeFillShade="D9"/>
            <w:vAlign w:val="bottom"/>
          </w:tcPr>
          <w:p w14:paraId="2CFF2DCB" w14:textId="77777777" w:rsidR="00E506FD" w:rsidRPr="00D8053A" w:rsidRDefault="00E506FD" w:rsidP="00E506FD">
            <w:pPr>
              <w:jc w:val="center"/>
              <w:rPr>
                <w:rFonts w:ascii="Calibri" w:hAnsi="Calibri" w:cs="Calibri"/>
                <w:sz w:val="18"/>
                <w:szCs w:val="18"/>
              </w:rPr>
            </w:pPr>
          </w:p>
        </w:tc>
        <w:tc>
          <w:tcPr>
            <w:tcW w:w="1177" w:type="pct"/>
            <w:shd w:val="clear" w:color="auto" w:fill="D9D9D9" w:themeFill="background1" w:themeFillShade="D9"/>
            <w:vAlign w:val="bottom"/>
          </w:tcPr>
          <w:p w14:paraId="548C88EE" w14:textId="77777777" w:rsidR="00E506FD" w:rsidRDefault="00E506FD" w:rsidP="00E506FD">
            <w:pPr>
              <w:rPr>
                <w:rFonts w:ascii="Calibri" w:hAnsi="Calibri" w:cs="Calibri"/>
                <w:color w:val="000000"/>
                <w:sz w:val="18"/>
                <w:szCs w:val="18"/>
              </w:rPr>
            </w:pPr>
          </w:p>
        </w:tc>
        <w:tc>
          <w:tcPr>
            <w:tcW w:w="522" w:type="pct"/>
            <w:shd w:val="clear" w:color="auto" w:fill="D9D9D9" w:themeFill="background1" w:themeFillShade="D9"/>
            <w:vAlign w:val="bottom"/>
          </w:tcPr>
          <w:p w14:paraId="2E6DF78A" w14:textId="77777777" w:rsidR="00E506FD" w:rsidRPr="00D8053A" w:rsidRDefault="00E506FD" w:rsidP="00E506FD">
            <w:pPr>
              <w:jc w:val="center"/>
              <w:rPr>
                <w:rFonts w:ascii="Calibri" w:hAnsi="Calibri" w:cs="Calibri"/>
                <w:sz w:val="18"/>
                <w:szCs w:val="18"/>
              </w:rPr>
            </w:pPr>
          </w:p>
        </w:tc>
      </w:tr>
      <w:tr w:rsidR="00547C6F" w:rsidRPr="00D8053A" w14:paraId="2B1FCB64" w14:textId="77777777" w:rsidTr="00547C6F">
        <w:tc>
          <w:tcPr>
            <w:tcW w:w="301" w:type="pct"/>
            <w:shd w:val="clear" w:color="auto" w:fill="F2F2F2" w:themeFill="background1" w:themeFillShade="F2"/>
            <w:vAlign w:val="bottom"/>
          </w:tcPr>
          <w:p w14:paraId="082EA9B5" w14:textId="5AAC2597" w:rsidR="00547C6F" w:rsidRPr="00D8053A" w:rsidRDefault="00547C6F" w:rsidP="00547C6F">
            <w:pPr>
              <w:jc w:val="center"/>
              <w:rPr>
                <w:rFonts w:ascii="Calibri" w:hAnsi="Calibri" w:cs="Calibri"/>
                <w:b/>
                <w:sz w:val="18"/>
                <w:szCs w:val="18"/>
              </w:rPr>
            </w:pPr>
            <w:r>
              <w:rPr>
                <w:rFonts w:ascii="Calibri" w:hAnsi="Calibri" w:cs="Calibri"/>
                <w:b/>
                <w:sz w:val="18"/>
                <w:szCs w:val="18"/>
              </w:rPr>
              <w:t>7</w:t>
            </w:r>
          </w:p>
        </w:tc>
        <w:tc>
          <w:tcPr>
            <w:tcW w:w="1105" w:type="pct"/>
            <w:shd w:val="clear" w:color="auto" w:fill="F2F2F2" w:themeFill="background1" w:themeFillShade="F2"/>
            <w:vAlign w:val="bottom"/>
          </w:tcPr>
          <w:p w14:paraId="01312BCC" w14:textId="192AF537" w:rsidR="00547C6F" w:rsidRPr="00D8053A" w:rsidRDefault="00547C6F" w:rsidP="00547C6F">
            <w:pPr>
              <w:rPr>
                <w:rFonts w:ascii="Calibri" w:hAnsi="Calibri" w:cs="Calibri"/>
                <w:b/>
                <w:sz w:val="18"/>
                <w:szCs w:val="18"/>
              </w:rPr>
            </w:pPr>
            <w:r w:rsidRPr="00304F59">
              <w:rPr>
                <w:rFonts w:ascii="Calibri" w:hAnsi="Calibri" w:cs="Calibri"/>
                <w:b/>
                <w:sz w:val="18"/>
                <w:szCs w:val="18"/>
              </w:rPr>
              <w:t>Aktivitetsintoleranse</w:t>
            </w:r>
          </w:p>
        </w:tc>
        <w:tc>
          <w:tcPr>
            <w:tcW w:w="401" w:type="pct"/>
            <w:shd w:val="clear" w:color="auto" w:fill="F2F2F2" w:themeFill="background1" w:themeFillShade="F2"/>
            <w:vAlign w:val="bottom"/>
          </w:tcPr>
          <w:p w14:paraId="5669D693" w14:textId="200DECEA" w:rsidR="00547C6F" w:rsidRPr="00D8053A" w:rsidRDefault="00547C6F" w:rsidP="00547C6F">
            <w:pPr>
              <w:jc w:val="center"/>
              <w:rPr>
                <w:rFonts w:ascii="Calibri" w:hAnsi="Calibri" w:cs="Calibri"/>
                <w:sz w:val="18"/>
                <w:szCs w:val="18"/>
              </w:rPr>
            </w:pPr>
            <w:r w:rsidRPr="00304F59">
              <w:rPr>
                <w:rFonts w:ascii="Calibri" w:hAnsi="Calibri" w:cs="Calibri"/>
                <w:sz w:val="18"/>
                <w:szCs w:val="18"/>
              </w:rPr>
              <w:t>10000431</w:t>
            </w:r>
          </w:p>
        </w:tc>
        <w:tc>
          <w:tcPr>
            <w:tcW w:w="973" w:type="pct"/>
            <w:shd w:val="clear" w:color="auto" w:fill="F2F2F2" w:themeFill="background1" w:themeFillShade="F2"/>
            <w:vAlign w:val="bottom"/>
          </w:tcPr>
          <w:p w14:paraId="3559985A" w14:textId="51468DBF" w:rsidR="00547C6F" w:rsidRPr="00D8053A" w:rsidRDefault="00547C6F" w:rsidP="00547C6F">
            <w:pPr>
              <w:rPr>
                <w:rFonts w:ascii="Calibri" w:hAnsi="Calibri" w:cs="Calibri"/>
                <w:b/>
                <w:sz w:val="18"/>
                <w:szCs w:val="18"/>
              </w:rPr>
            </w:pPr>
            <w:r w:rsidRPr="00304F59">
              <w:rPr>
                <w:rFonts w:ascii="Calibri" w:hAnsi="Calibri" w:cs="Calibri"/>
                <w:b/>
                <w:sz w:val="18"/>
                <w:szCs w:val="18"/>
              </w:rPr>
              <w:t>Tilfredsstillende aktivitetstoleranse</w:t>
            </w:r>
          </w:p>
        </w:tc>
        <w:tc>
          <w:tcPr>
            <w:tcW w:w="522" w:type="pct"/>
            <w:shd w:val="clear" w:color="auto" w:fill="F2F2F2" w:themeFill="background1" w:themeFillShade="F2"/>
            <w:vAlign w:val="bottom"/>
          </w:tcPr>
          <w:p w14:paraId="4936768F" w14:textId="1AB8AFD5" w:rsidR="00547C6F" w:rsidRPr="00D8053A" w:rsidRDefault="00547C6F" w:rsidP="00547C6F">
            <w:pPr>
              <w:jc w:val="center"/>
              <w:rPr>
                <w:rFonts w:ascii="Calibri" w:hAnsi="Calibri" w:cs="Calibri"/>
                <w:sz w:val="18"/>
                <w:szCs w:val="18"/>
              </w:rPr>
            </w:pPr>
            <w:r w:rsidRPr="00304F59">
              <w:rPr>
                <w:rFonts w:ascii="Calibri" w:hAnsi="Calibri" w:cs="Calibri"/>
                <w:sz w:val="18"/>
                <w:szCs w:val="18"/>
              </w:rPr>
              <w:t>10027634</w:t>
            </w:r>
          </w:p>
        </w:tc>
        <w:tc>
          <w:tcPr>
            <w:tcW w:w="1177" w:type="pct"/>
            <w:shd w:val="clear" w:color="auto" w:fill="F2F2F2" w:themeFill="background1" w:themeFillShade="F2"/>
            <w:vAlign w:val="bottom"/>
          </w:tcPr>
          <w:p w14:paraId="496F18D3" w14:textId="14D7E955" w:rsidR="00547C6F" w:rsidRPr="008B64A1" w:rsidRDefault="00547C6F" w:rsidP="00547C6F">
            <w:pPr>
              <w:rPr>
                <w:rFonts w:ascii="Calibri" w:hAnsi="Calibri" w:cs="Calibri"/>
                <w:sz w:val="18"/>
                <w:szCs w:val="18"/>
              </w:rPr>
            </w:pPr>
            <w:r w:rsidRPr="00701A69">
              <w:rPr>
                <w:rFonts w:ascii="Calibri" w:hAnsi="Calibri" w:cs="Calibri"/>
                <w:b/>
                <w:sz w:val="18"/>
                <w:szCs w:val="18"/>
              </w:rPr>
              <w:t>Tilrettelegge for egenaktivitet</w:t>
            </w:r>
            <w:r w:rsidR="008B64A1">
              <w:rPr>
                <w:rFonts w:ascii="Calibri" w:hAnsi="Calibri" w:cs="Calibri"/>
                <w:b/>
                <w:sz w:val="18"/>
                <w:szCs w:val="18"/>
              </w:rPr>
              <w:t xml:space="preserve"> </w:t>
            </w:r>
            <w:r w:rsidR="008B64A1">
              <w:rPr>
                <w:rFonts w:ascii="Calibri" w:hAnsi="Calibri" w:cs="Calibri"/>
                <w:sz w:val="18"/>
                <w:szCs w:val="18"/>
              </w:rPr>
              <w:t>(12)</w:t>
            </w:r>
          </w:p>
        </w:tc>
        <w:tc>
          <w:tcPr>
            <w:tcW w:w="522" w:type="pct"/>
            <w:shd w:val="clear" w:color="auto" w:fill="F2F2F2" w:themeFill="background1" w:themeFillShade="F2"/>
            <w:vAlign w:val="bottom"/>
          </w:tcPr>
          <w:p w14:paraId="46183E6E" w14:textId="7EE611E8" w:rsidR="00547C6F" w:rsidRPr="00D8053A" w:rsidRDefault="00547C6F" w:rsidP="00547C6F">
            <w:pPr>
              <w:jc w:val="center"/>
              <w:rPr>
                <w:rFonts w:ascii="Calibri" w:hAnsi="Calibri" w:cs="Calibri"/>
                <w:sz w:val="18"/>
                <w:szCs w:val="18"/>
              </w:rPr>
            </w:pPr>
            <w:r w:rsidRPr="00701A69">
              <w:rPr>
                <w:rFonts w:ascii="Calibri" w:hAnsi="Calibri" w:cs="Calibri"/>
                <w:sz w:val="18"/>
                <w:szCs w:val="18"/>
              </w:rPr>
              <w:t>10051187</w:t>
            </w:r>
          </w:p>
        </w:tc>
      </w:tr>
      <w:tr w:rsidR="00547C6F" w:rsidRPr="00D8053A" w14:paraId="75B42945" w14:textId="77777777" w:rsidTr="00547C6F">
        <w:tc>
          <w:tcPr>
            <w:tcW w:w="301" w:type="pct"/>
            <w:shd w:val="clear" w:color="auto" w:fill="F2F2F2" w:themeFill="background1" w:themeFillShade="F2"/>
            <w:vAlign w:val="bottom"/>
          </w:tcPr>
          <w:p w14:paraId="649C782B"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61BAE88E"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5A786EBE"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593D6316"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230F2AB2" w14:textId="77777777" w:rsidR="00547C6F" w:rsidRPr="00D8053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17E5B121" w14:textId="200D5AC8" w:rsidR="00547C6F" w:rsidRPr="008B64A1" w:rsidRDefault="00547C6F" w:rsidP="00547C6F">
            <w:pPr>
              <w:rPr>
                <w:rFonts w:ascii="Calibri" w:hAnsi="Calibri" w:cs="Calibri"/>
                <w:sz w:val="18"/>
                <w:szCs w:val="18"/>
              </w:rPr>
            </w:pPr>
            <w:r w:rsidRPr="00183D46">
              <w:rPr>
                <w:rFonts w:ascii="Calibri" w:hAnsi="Calibri" w:cs="Calibri"/>
                <w:b/>
                <w:sz w:val="18"/>
                <w:szCs w:val="18"/>
              </w:rPr>
              <w:t>Håndtere treningsregime</w:t>
            </w:r>
            <w:r w:rsidR="008B64A1">
              <w:rPr>
                <w:rFonts w:ascii="Calibri" w:hAnsi="Calibri" w:cs="Calibri"/>
                <w:b/>
                <w:sz w:val="18"/>
                <w:szCs w:val="18"/>
              </w:rPr>
              <w:t xml:space="preserve"> </w:t>
            </w:r>
            <w:r w:rsidR="008B64A1">
              <w:rPr>
                <w:rFonts w:ascii="Calibri" w:hAnsi="Calibri" w:cs="Calibri"/>
                <w:sz w:val="18"/>
                <w:szCs w:val="18"/>
              </w:rPr>
              <w:t>(12)</w:t>
            </w:r>
          </w:p>
        </w:tc>
        <w:tc>
          <w:tcPr>
            <w:tcW w:w="522" w:type="pct"/>
            <w:shd w:val="clear" w:color="auto" w:fill="F2F2F2" w:themeFill="background1" w:themeFillShade="F2"/>
            <w:vAlign w:val="bottom"/>
          </w:tcPr>
          <w:p w14:paraId="61C8F6E2" w14:textId="40F83A3E" w:rsidR="00547C6F" w:rsidRPr="00D8053A" w:rsidRDefault="00547C6F" w:rsidP="00547C6F">
            <w:pPr>
              <w:jc w:val="center"/>
              <w:rPr>
                <w:rFonts w:ascii="Calibri" w:hAnsi="Calibri" w:cs="Calibri"/>
                <w:sz w:val="18"/>
                <w:szCs w:val="18"/>
              </w:rPr>
            </w:pPr>
            <w:r w:rsidRPr="00183D46">
              <w:rPr>
                <w:rFonts w:ascii="Calibri" w:hAnsi="Calibri" w:cs="Calibri"/>
                <w:sz w:val="18"/>
                <w:szCs w:val="18"/>
              </w:rPr>
              <w:t>10023890</w:t>
            </w:r>
          </w:p>
        </w:tc>
      </w:tr>
      <w:tr w:rsidR="00547C6F" w:rsidRPr="00D8053A" w14:paraId="20120384" w14:textId="77777777" w:rsidTr="00547C6F">
        <w:tc>
          <w:tcPr>
            <w:tcW w:w="301" w:type="pct"/>
            <w:shd w:val="clear" w:color="auto" w:fill="F2F2F2" w:themeFill="background1" w:themeFillShade="F2"/>
            <w:vAlign w:val="bottom"/>
          </w:tcPr>
          <w:p w14:paraId="7228B3D1"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1E873F0E"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458AC5BE"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77D0D2B3"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21302493" w14:textId="77777777" w:rsidR="00547C6F" w:rsidRPr="00D8053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4EF7E581" w14:textId="43893E88" w:rsidR="00547C6F" w:rsidRPr="00D8053A" w:rsidRDefault="00344218" w:rsidP="00547C6F">
            <w:pPr>
              <w:rPr>
                <w:rFonts w:ascii="Calibri" w:hAnsi="Calibri" w:cs="Calibri"/>
                <w:b/>
                <w:sz w:val="18"/>
                <w:szCs w:val="18"/>
              </w:rPr>
            </w:pPr>
            <w:r w:rsidRPr="00344218">
              <w:rPr>
                <w:rFonts w:ascii="Calibri" w:hAnsi="Calibri" w:cs="Calibri"/>
                <w:b/>
                <w:sz w:val="18"/>
                <w:szCs w:val="18"/>
              </w:rPr>
              <w:t>Oppmuntre til hvile</w:t>
            </w:r>
          </w:p>
        </w:tc>
        <w:tc>
          <w:tcPr>
            <w:tcW w:w="522" w:type="pct"/>
            <w:shd w:val="clear" w:color="auto" w:fill="F2F2F2" w:themeFill="background1" w:themeFillShade="F2"/>
            <w:vAlign w:val="bottom"/>
          </w:tcPr>
          <w:p w14:paraId="172C785B" w14:textId="08099535" w:rsidR="00547C6F" w:rsidRPr="00D8053A" w:rsidRDefault="00344218" w:rsidP="00344218">
            <w:pPr>
              <w:jc w:val="center"/>
              <w:rPr>
                <w:rFonts w:ascii="Calibri" w:hAnsi="Calibri" w:cs="Calibri"/>
                <w:sz w:val="18"/>
                <w:szCs w:val="18"/>
              </w:rPr>
            </w:pPr>
            <w:r w:rsidRPr="00344218">
              <w:rPr>
                <w:rFonts w:ascii="Calibri" w:hAnsi="Calibri" w:cs="Calibri"/>
                <w:sz w:val="18"/>
                <w:szCs w:val="18"/>
              </w:rPr>
              <w:t>10041415</w:t>
            </w:r>
            <w:r>
              <w:t xml:space="preserve"> </w:t>
            </w:r>
          </w:p>
        </w:tc>
      </w:tr>
      <w:tr w:rsidR="00547C6F" w:rsidRPr="00D8053A" w14:paraId="06766177" w14:textId="77777777" w:rsidTr="00547C6F">
        <w:tc>
          <w:tcPr>
            <w:tcW w:w="301" w:type="pct"/>
            <w:shd w:val="clear" w:color="auto" w:fill="F2F2F2" w:themeFill="background1" w:themeFillShade="F2"/>
            <w:vAlign w:val="bottom"/>
          </w:tcPr>
          <w:p w14:paraId="2B591E3D"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14E9CF3F"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68C0697E"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389BFD29"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534BE76F" w14:textId="77777777" w:rsidR="00547C6F" w:rsidRPr="00D8053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21FA697D"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1EADA3EC" w14:textId="77777777" w:rsidR="00547C6F" w:rsidRPr="00D8053A" w:rsidRDefault="00547C6F" w:rsidP="00547C6F">
            <w:pPr>
              <w:jc w:val="center"/>
              <w:rPr>
                <w:rFonts w:ascii="Calibri" w:hAnsi="Calibri" w:cs="Calibri"/>
                <w:sz w:val="18"/>
                <w:szCs w:val="18"/>
              </w:rPr>
            </w:pPr>
          </w:p>
        </w:tc>
      </w:tr>
      <w:tr w:rsidR="00547C6F" w:rsidRPr="00D8053A" w14:paraId="24F48D54" w14:textId="77777777" w:rsidTr="00547C6F">
        <w:tc>
          <w:tcPr>
            <w:tcW w:w="301" w:type="pct"/>
            <w:shd w:val="clear" w:color="auto" w:fill="D9D9D9" w:themeFill="background1" w:themeFillShade="D9"/>
            <w:vAlign w:val="bottom"/>
          </w:tcPr>
          <w:p w14:paraId="71C29369" w14:textId="726A37E2" w:rsidR="00547C6F" w:rsidRPr="00D8053A" w:rsidRDefault="00547C6F" w:rsidP="00547C6F">
            <w:pPr>
              <w:jc w:val="center"/>
              <w:rPr>
                <w:rFonts w:ascii="Calibri" w:hAnsi="Calibri" w:cs="Calibri"/>
                <w:b/>
                <w:sz w:val="18"/>
                <w:szCs w:val="18"/>
              </w:rPr>
            </w:pPr>
            <w:r>
              <w:rPr>
                <w:rFonts w:ascii="Calibri" w:hAnsi="Calibri" w:cs="Calibri"/>
                <w:b/>
                <w:sz w:val="18"/>
                <w:szCs w:val="18"/>
              </w:rPr>
              <w:t>7</w:t>
            </w:r>
          </w:p>
        </w:tc>
        <w:tc>
          <w:tcPr>
            <w:tcW w:w="1105" w:type="pct"/>
            <w:shd w:val="clear" w:color="auto" w:fill="D9D9D9" w:themeFill="background1" w:themeFillShade="D9"/>
            <w:vAlign w:val="bottom"/>
          </w:tcPr>
          <w:p w14:paraId="509E2405" w14:textId="6FEEBBEE" w:rsidR="00547C6F" w:rsidRPr="00D8053A" w:rsidRDefault="00547C6F" w:rsidP="00547C6F">
            <w:pPr>
              <w:rPr>
                <w:rFonts w:ascii="Calibri" w:hAnsi="Calibri" w:cs="Calibri"/>
                <w:b/>
                <w:sz w:val="18"/>
                <w:szCs w:val="18"/>
              </w:rPr>
            </w:pPr>
            <w:r w:rsidRPr="004D00AA">
              <w:rPr>
                <w:rFonts w:ascii="Calibri" w:hAnsi="Calibri" w:cs="Calibri"/>
                <w:b/>
                <w:sz w:val="18"/>
                <w:szCs w:val="18"/>
              </w:rPr>
              <w:t>Nedsatt mobilitet</w:t>
            </w:r>
          </w:p>
        </w:tc>
        <w:tc>
          <w:tcPr>
            <w:tcW w:w="401" w:type="pct"/>
            <w:shd w:val="clear" w:color="auto" w:fill="D9D9D9" w:themeFill="background1" w:themeFillShade="D9"/>
            <w:vAlign w:val="bottom"/>
          </w:tcPr>
          <w:p w14:paraId="5DD8BDD7" w14:textId="34AC89C8" w:rsidR="00547C6F" w:rsidRPr="00D8053A" w:rsidRDefault="00547C6F" w:rsidP="00547C6F">
            <w:pPr>
              <w:jc w:val="center"/>
              <w:rPr>
                <w:rFonts w:ascii="Calibri" w:hAnsi="Calibri" w:cs="Calibri"/>
                <w:sz w:val="18"/>
                <w:szCs w:val="18"/>
              </w:rPr>
            </w:pPr>
            <w:r w:rsidRPr="004D00AA">
              <w:rPr>
                <w:rFonts w:ascii="Calibri" w:hAnsi="Calibri" w:cs="Calibri"/>
                <w:sz w:val="18"/>
                <w:szCs w:val="18"/>
              </w:rPr>
              <w:t>10001219</w:t>
            </w:r>
          </w:p>
        </w:tc>
        <w:tc>
          <w:tcPr>
            <w:tcW w:w="973" w:type="pct"/>
            <w:shd w:val="clear" w:color="auto" w:fill="D9D9D9" w:themeFill="background1" w:themeFillShade="D9"/>
            <w:vAlign w:val="bottom"/>
          </w:tcPr>
          <w:p w14:paraId="5EF7BBC4" w14:textId="5A2E7BEC" w:rsidR="00547C6F" w:rsidRPr="00D8053A" w:rsidRDefault="00547C6F" w:rsidP="00547C6F">
            <w:pPr>
              <w:rPr>
                <w:rFonts w:ascii="Calibri" w:hAnsi="Calibri" w:cs="Calibri"/>
                <w:b/>
                <w:sz w:val="18"/>
                <w:szCs w:val="18"/>
              </w:rPr>
            </w:pPr>
            <w:r w:rsidRPr="004618C1">
              <w:rPr>
                <w:rFonts w:ascii="Calibri" w:hAnsi="Calibri" w:cs="Calibri"/>
                <w:b/>
                <w:sz w:val="18"/>
                <w:szCs w:val="18"/>
              </w:rPr>
              <w:t>Tilfredsstillende mestring</w:t>
            </w:r>
          </w:p>
        </w:tc>
        <w:tc>
          <w:tcPr>
            <w:tcW w:w="522" w:type="pct"/>
            <w:shd w:val="clear" w:color="auto" w:fill="D9D9D9" w:themeFill="background1" w:themeFillShade="D9"/>
            <w:vAlign w:val="bottom"/>
          </w:tcPr>
          <w:p w14:paraId="60EB4629" w14:textId="4454E467" w:rsidR="00547C6F" w:rsidRPr="00D8053A" w:rsidRDefault="00547C6F" w:rsidP="00547C6F">
            <w:pPr>
              <w:jc w:val="center"/>
              <w:rPr>
                <w:rFonts w:ascii="Calibri" w:hAnsi="Calibri" w:cs="Calibri"/>
                <w:sz w:val="18"/>
                <w:szCs w:val="18"/>
              </w:rPr>
            </w:pPr>
            <w:r w:rsidRPr="004618C1">
              <w:rPr>
                <w:rFonts w:ascii="Calibri" w:hAnsi="Calibri" w:cs="Calibri"/>
                <w:sz w:val="18"/>
                <w:szCs w:val="18"/>
              </w:rPr>
              <w:t>10022378</w:t>
            </w:r>
          </w:p>
        </w:tc>
        <w:tc>
          <w:tcPr>
            <w:tcW w:w="1177" w:type="pct"/>
            <w:shd w:val="clear" w:color="auto" w:fill="D9D9D9" w:themeFill="background1" w:themeFillShade="D9"/>
            <w:vAlign w:val="bottom"/>
          </w:tcPr>
          <w:p w14:paraId="3CEF8BAE" w14:textId="07CB0AD4" w:rsidR="00547C6F" w:rsidRPr="00D8053A" w:rsidRDefault="00547C6F" w:rsidP="00547C6F">
            <w:pPr>
              <w:rPr>
                <w:rFonts w:ascii="Calibri" w:hAnsi="Calibri" w:cs="Calibri"/>
                <w:b/>
                <w:sz w:val="18"/>
                <w:szCs w:val="18"/>
              </w:rPr>
            </w:pPr>
            <w:r w:rsidRPr="004618C1">
              <w:rPr>
                <w:rFonts w:ascii="Calibri" w:hAnsi="Calibri" w:cs="Calibri"/>
                <w:b/>
                <w:sz w:val="18"/>
                <w:szCs w:val="18"/>
              </w:rPr>
              <w:t>Vurdere mobilitetsevne</w:t>
            </w:r>
            <w:r>
              <w:rPr>
                <w:rFonts w:ascii="Calibri" w:hAnsi="Calibri" w:cs="Calibri"/>
                <w:b/>
                <w:sz w:val="18"/>
                <w:szCs w:val="18"/>
              </w:rPr>
              <w:t xml:space="preserve"> </w:t>
            </w:r>
            <w:r>
              <w:rPr>
                <w:rFonts w:ascii="Calibri" w:hAnsi="Calibri" w:cs="Calibri"/>
                <w:sz w:val="18"/>
                <w:szCs w:val="18"/>
              </w:rPr>
              <w:t>(12)</w:t>
            </w:r>
          </w:p>
        </w:tc>
        <w:tc>
          <w:tcPr>
            <w:tcW w:w="522" w:type="pct"/>
            <w:shd w:val="clear" w:color="auto" w:fill="D9D9D9" w:themeFill="background1" w:themeFillShade="D9"/>
            <w:vAlign w:val="bottom"/>
          </w:tcPr>
          <w:p w14:paraId="4CCE648F" w14:textId="136B1E77" w:rsidR="00547C6F" w:rsidRPr="00D8053A" w:rsidRDefault="00547C6F" w:rsidP="00547C6F">
            <w:pPr>
              <w:jc w:val="center"/>
              <w:rPr>
                <w:rFonts w:ascii="Calibri" w:hAnsi="Calibri" w:cs="Calibri"/>
                <w:sz w:val="18"/>
                <w:szCs w:val="18"/>
              </w:rPr>
            </w:pPr>
            <w:r w:rsidRPr="004618C1">
              <w:rPr>
                <w:rFonts w:ascii="Calibri" w:hAnsi="Calibri" w:cs="Calibri"/>
                <w:sz w:val="18"/>
                <w:szCs w:val="18"/>
              </w:rPr>
              <w:t>10030527</w:t>
            </w:r>
          </w:p>
        </w:tc>
      </w:tr>
      <w:tr w:rsidR="00547C6F" w:rsidRPr="00D8053A" w14:paraId="5724C6DA" w14:textId="77777777" w:rsidTr="00547C6F">
        <w:tc>
          <w:tcPr>
            <w:tcW w:w="301" w:type="pct"/>
            <w:shd w:val="clear" w:color="auto" w:fill="D9D9D9" w:themeFill="background1" w:themeFillShade="D9"/>
            <w:vAlign w:val="bottom"/>
          </w:tcPr>
          <w:p w14:paraId="54DE9F03" w14:textId="77777777" w:rsidR="00547C6F" w:rsidRPr="00D8053A"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7B872B93" w14:textId="77777777" w:rsidR="00547C6F" w:rsidRPr="00D8053A"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0B9F9F6A" w14:textId="77777777" w:rsidR="00547C6F" w:rsidRPr="00D8053A"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05B36679"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4E6EF5F1" w14:textId="77777777" w:rsidR="00547C6F" w:rsidRPr="00D8053A"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11DDEB0E" w14:textId="0F7C7E98" w:rsidR="00547C6F" w:rsidRPr="00D8053A" w:rsidRDefault="00547C6F" w:rsidP="00547C6F">
            <w:pPr>
              <w:rPr>
                <w:rFonts w:ascii="Calibri" w:hAnsi="Calibri" w:cs="Calibri"/>
                <w:b/>
                <w:sz w:val="18"/>
                <w:szCs w:val="18"/>
              </w:rPr>
            </w:pPr>
            <w:r w:rsidRPr="00701A69">
              <w:rPr>
                <w:rFonts w:ascii="Calibri" w:hAnsi="Calibri" w:cs="Calibri"/>
                <w:b/>
                <w:sz w:val="18"/>
                <w:szCs w:val="18"/>
              </w:rPr>
              <w:t>Tilrettelegge for aktiviteter i dagliglivet (ADL)</w:t>
            </w:r>
          </w:p>
        </w:tc>
        <w:tc>
          <w:tcPr>
            <w:tcW w:w="522" w:type="pct"/>
            <w:shd w:val="clear" w:color="auto" w:fill="D9D9D9" w:themeFill="background1" w:themeFillShade="D9"/>
            <w:vAlign w:val="bottom"/>
          </w:tcPr>
          <w:p w14:paraId="098F3D06" w14:textId="36114C02" w:rsidR="00547C6F" w:rsidRPr="00D8053A" w:rsidRDefault="00547C6F" w:rsidP="00547C6F">
            <w:pPr>
              <w:jc w:val="center"/>
              <w:rPr>
                <w:rFonts w:ascii="Calibri" w:hAnsi="Calibri" w:cs="Calibri"/>
                <w:sz w:val="18"/>
                <w:szCs w:val="18"/>
              </w:rPr>
            </w:pPr>
            <w:r w:rsidRPr="00701A69">
              <w:rPr>
                <w:rFonts w:ascii="Calibri" w:hAnsi="Calibri" w:cs="Calibri"/>
                <w:sz w:val="18"/>
                <w:szCs w:val="18"/>
              </w:rPr>
              <w:t>10051125</w:t>
            </w:r>
          </w:p>
        </w:tc>
      </w:tr>
      <w:tr w:rsidR="00547C6F" w:rsidRPr="00D8053A" w14:paraId="75AE08B0" w14:textId="77777777" w:rsidTr="00547C6F">
        <w:tc>
          <w:tcPr>
            <w:tcW w:w="301" w:type="pct"/>
            <w:shd w:val="clear" w:color="auto" w:fill="D9D9D9" w:themeFill="background1" w:themeFillShade="D9"/>
            <w:vAlign w:val="bottom"/>
          </w:tcPr>
          <w:p w14:paraId="38ED7176" w14:textId="77777777" w:rsidR="00547C6F" w:rsidRPr="00D8053A"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082694A9" w14:textId="77777777" w:rsidR="00547C6F" w:rsidRPr="00D8053A"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4B21D43C" w14:textId="77777777" w:rsidR="00547C6F" w:rsidRPr="00D8053A"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6BD7EE84"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55E62D4C" w14:textId="77777777" w:rsidR="00547C6F" w:rsidRPr="00D8053A"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7A649373" w14:textId="7307ADE3" w:rsidR="00547C6F" w:rsidRPr="008B64A1" w:rsidRDefault="00547C6F" w:rsidP="00547C6F">
            <w:pPr>
              <w:rPr>
                <w:rFonts w:ascii="Calibri" w:hAnsi="Calibri" w:cs="Calibri"/>
                <w:sz w:val="18"/>
                <w:szCs w:val="18"/>
              </w:rPr>
            </w:pPr>
            <w:r w:rsidRPr="00183D46">
              <w:rPr>
                <w:rFonts w:ascii="Calibri" w:hAnsi="Calibri" w:cs="Calibri"/>
                <w:b/>
                <w:sz w:val="18"/>
                <w:szCs w:val="18"/>
              </w:rPr>
              <w:t>Håndtere treningsregime</w:t>
            </w:r>
            <w:r w:rsidR="008B64A1">
              <w:rPr>
                <w:rFonts w:ascii="Calibri" w:hAnsi="Calibri" w:cs="Calibri"/>
                <w:b/>
                <w:sz w:val="18"/>
                <w:szCs w:val="18"/>
              </w:rPr>
              <w:t xml:space="preserve"> </w:t>
            </w:r>
            <w:r w:rsidR="008B64A1">
              <w:rPr>
                <w:rFonts w:ascii="Calibri" w:hAnsi="Calibri" w:cs="Calibri"/>
                <w:sz w:val="18"/>
                <w:szCs w:val="18"/>
              </w:rPr>
              <w:t>(12)</w:t>
            </w:r>
          </w:p>
        </w:tc>
        <w:tc>
          <w:tcPr>
            <w:tcW w:w="522" w:type="pct"/>
            <w:shd w:val="clear" w:color="auto" w:fill="D9D9D9" w:themeFill="background1" w:themeFillShade="D9"/>
            <w:vAlign w:val="bottom"/>
          </w:tcPr>
          <w:p w14:paraId="7F79909E" w14:textId="507A381F" w:rsidR="00547C6F" w:rsidRPr="00D8053A" w:rsidRDefault="00547C6F" w:rsidP="00547C6F">
            <w:pPr>
              <w:jc w:val="center"/>
              <w:rPr>
                <w:rFonts w:ascii="Calibri" w:hAnsi="Calibri" w:cs="Calibri"/>
                <w:sz w:val="18"/>
                <w:szCs w:val="18"/>
              </w:rPr>
            </w:pPr>
            <w:r w:rsidRPr="00183D46">
              <w:rPr>
                <w:rFonts w:ascii="Calibri" w:hAnsi="Calibri" w:cs="Calibri"/>
                <w:sz w:val="18"/>
                <w:szCs w:val="18"/>
              </w:rPr>
              <w:t>10023890</w:t>
            </w:r>
          </w:p>
        </w:tc>
      </w:tr>
      <w:tr w:rsidR="00547C6F" w:rsidRPr="00D8053A" w14:paraId="6AD75960" w14:textId="77777777" w:rsidTr="00547C6F">
        <w:tc>
          <w:tcPr>
            <w:tcW w:w="301" w:type="pct"/>
            <w:shd w:val="clear" w:color="auto" w:fill="D9D9D9" w:themeFill="background1" w:themeFillShade="D9"/>
            <w:vAlign w:val="bottom"/>
          </w:tcPr>
          <w:p w14:paraId="30903B8E" w14:textId="0AEC1B95" w:rsidR="00547C6F" w:rsidRPr="00D8053A"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2849748E" w14:textId="2646F32F" w:rsidR="00547C6F" w:rsidRPr="00D8053A"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25092761" w14:textId="3BF7A377" w:rsidR="00547C6F" w:rsidRPr="00D8053A"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6B388C20"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7364AA4C" w14:textId="77777777" w:rsidR="00547C6F" w:rsidRPr="00D8053A"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77E61D6B" w14:textId="7BC7DDB1" w:rsidR="00547C6F" w:rsidRPr="00D8053A" w:rsidRDefault="00547C6F" w:rsidP="00547C6F">
            <w:pPr>
              <w:rPr>
                <w:rFonts w:ascii="Calibri" w:hAnsi="Calibri" w:cs="Calibri"/>
                <w:b/>
                <w:sz w:val="18"/>
                <w:szCs w:val="18"/>
              </w:rPr>
            </w:pPr>
            <w:r w:rsidRPr="00744937">
              <w:rPr>
                <w:rFonts w:ascii="Calibri" w:hAnsi="Calibri" w:cs="Calibri"/>
                <w:b/>
                <w:sz w:val="18"/>
                <w:szCs w:val="18"/>
              </w:rPr>
              <w:t>Vurdere finmotorikk</w:t>
            </w:r>
            <w:r>
              <w:rPr>
                <w:rFonts w:ascii="Calibri" w:hAnsi="Calibri" w:cs="Calibri"/>
                <w:b/>
                <w:sz w:val="18"/>
                <w:szCs w:val="18"/>
              </w:rPr>
              <w:t xml:space="preserve"> </w:t>
            </w:r>
            <w:r>
              <w:rPr>
                <w:rFonts w:ascii="Calibri" w:hAnsi="Calibri" w:cs="Calibri"/>
                <w:sz w:val="18"/>
                <w:szCs w:val="18"/>
              </w:rPr>
              <w:t>(3,7,12)</w:t>
            </w:r>
          </w:p>
        </w:tc>
        <w:tc>
          <w:tcPr>
            <w:tcW w:w="522" w:type="pct"/>
            <w:shd w:val="clear" w:color="auto" w:fill="D9D9D9" w:themeFill="background1" w:themeFillShade="D9"/>
            <w:vAlign w:val="bottom"/>
          </w:tcPr>
          <w:p w14:paraId="52037CCB" w14:textId="3D90C6BD" w:rsidR="00547C6F" w:rsidRPr="00D8053A" w:rsidRDefault="00547C6F" w:rsidP="00547C6F">
            <w:pPr>
              <w:jc w:val="center"/>
              <w:rPr>
                <w:rFonts w:ascii="Calibri" w:hAnsi="Calibri" w:cs="Calibri"/>
                <w:sz w:val="18"/>
                <w:szCs w:val="18"/>
              </w:rPr>
            </w:pPr>
            <w:r w:rsidRPr="00744937">
              <w:rPr>
                <w:rFonts w:ascii="Calibri" w:hAnsi="Calibri" w:cs="Calibri"/>
                <w:sz w:val="18"/>
                <w:szCs w:val="18"/>
              </w:rPr>
              <w:t>10050210</w:t>
            </w:r>
          </w:p>
        </w:tc>
      </w:tr>
      <w:tr w:rsidR="00547C6F" w:rsidRPr="00D8053A" w14:paraId="51E921B1" w14:textId="77777777" w:rsidTr="00547C6F">
        <w:tc>
          <w:tcPr>
            <w:tcW w:w="301" w:type="pct"/>
            <w:shd w:val="clear" w:color="auto" w:fill="D9D9D9" w:themeFill="background1" w:themeFillShade="D9"/>
            <w:vAlign w:val="bottom"/>
          </w:tcPr>
          <w:p w14:paraId="5F12A8FC" w14:textId="77777777" w:rsidR="00547C6F" w:rsidRPr="00D8053A"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69E9A6BB" w14:textId="77777777" w:rsidR="00547C6F" w:rsidRPr="00D8053A"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43AE564F" w14:textId="77777777" w:rsidR="00547C6F" w:rsidRPr="00D8053A"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1231F0A4"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20E97230" w14:textId="77777777" w:rsidR="00547C6F" w:rsidRPr="00D8053A"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36CE4E2A" w14:textId="0BC0F1AF" w:rsidR="00547C6F" w:rsidRPr="00744937" w:rsidRDefault="00547C6F" w:rsidP="00547C6F">
            <w:pPr>
              <w:rPr>
                <w:rFonts w:ascii="Calibri" w:hAnsi="Calibri" w:cs="Calibri"/>
                <w:b/>
                <w:sz w:val="18"/>
                <w:szCs w:val="18"/>
              </w:rPr>
            </w:pPr>
            <w:r w:rsidRPr="004961F5">
              <w:rPr>
                <w:rFonts w:ascii="Calibri" w:hAnsi="Calibri" w:cs="Calibri"/>
                <w:b/>
                <w:sz w:val="18"/>
                <w:szCs w:val="18"/>
              </w:rPr>
              <w:t>Vurdere kroppsbevegelse</w:t>
            </w:r>
          </w:p>
        </w:tc>
        <w:tc>
          <w:tcPr>
            <w:tcW w:w="522" w:type="pct"/>
            <w:shd w:val="clear" w:color="auto" w:fill="D9D9D9" w:themeFill="background1" w:themeFillShade="D9"/>
            <w:vAlign w:val="bottom"/>
          </w:tcPr>
          <w:p w14:paraId="239979FA" w14:textId="04047EED" w:rsidR="00547C6F" w:rsidRPr="00744937" w:rsidRDefault="00547C6F" w:rsidP="00547C6F">
            <w:pPr>
              <w:jc w:val="center"/>
              <w:rPr>
                <w:rFonts w:ascii="Calibri" w:hAnsi="Calibri" w:cs="Calibri"/>
                <w:sz w:val="18"/>
                <w:szCs w:val="18"/>
              </w:rPr>
            </w:pPr>
            <w:r w:rsidRPr="004961F5">
              <w:rPr>
                <w:rFonts w:ascii="Calibri" w:hAnsi="Calibri" w:cs="Calibri"/>
                <w:sz w:val="18"/>
                <w:szCs w:val="18"/>
              </w:rPr>
              <w:t>10050223</w:t>
            </w:r>
          </w:p>
        </w:tc>
      </w:tr>
      <w:tr w:rsidR="00547C6F" w:rsidRPr="00D8053A" w14:paraId="71DFFF68" w14:textId="77777777" w:rsidTr="00547C6F">
        <w:tc>
          <w:tcPr>
            <w:tcW w:w="301" w:type="pct"/>
            <w:shd w:val="clear" w:color="auto" w:fill="D9D9D9" w:themeFill="background1" w:themeFillShade="D9"/>
            <w:vAlign w:val="bottom"/>
          </w:tcPr>
          <w:p w14:paraId="5AF4F8D4" w14:textId="77777777" w:rsidR="00547C6F" w:rsidRPr="00D8053A"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02FAB5A9" w14:textId="77777777" w:rsidR="00547C6F" w:rsidRPr="00D8053A"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6717C34C" w14:textId="77777777" w:rsidR="00547C6F" w:rsidRPr="00D8053A"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15AC2F94"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09A9F9A4" w14:textId="77777777" w:rsidR="00547C6F" w:rsidRPr="00D8053A"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58DAB6E2" w14:textId="77777777" w:rsidR="00547C6F" w:rsidRPr="00744937"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59A6DFAE" w14:textId="77777777" w:rsidR="00547C6F" w:rsidRPr="00744937" w:rsidRDefault="00547C6F" w:rsidP="00547C6F">
            <w:pPr>
              <w:jc w:val="center"/>
              <w:rPr>
                <w:rFonts w:ascii="Calibri" w:hAnsi="Calibri" w:cs="Calibri"/>
                <w:sz w:val="18"/>
                <w:szCs w:val="18"/>
              </w:rPr>
            </w:pPr>
          </w:p>
        </w:tc>
      </w:tr>
      <w:tr w:rsidR="00547C6F" w:rsidRPr="00D8053A" w14:paraId="2F587F0B" w14:textId="77777777" w:rsidTr="00547C6F">
        <w:tc>
          <w:tcPr>
            <w:tcW w:w="301" w:type="pct"/>
            <w:shd w:val="clear" w:color="auto" w:fill="F2F2F2" w:themeFill="background1" w:themeFillShade="F2"/>
            <w:vAlign w:val="bottom"/>
          </w:tcPr>
          <w:p w14:paraId="628CABB6" w14:textId="41B8D76F" w:rsidR="00547C6F" w:rsidRPr="00D8053A" w:rsidRDefault="00547C6F" w:rsidP="00547C6F">
            <w:pPr>
              <w:jc w:val="center"/>
              <w:rPr>
                <w:rFonts w:ascii="Calibri" w:hAnsi="Calibri" w:cs="Calibri"/>
                <w:b/>
                <w:sz w:val="18"/>
                <w:szCs w:val="18"/>
              </w:rPr>
            </w:pPr>
            <w:r>
              <w:rPr>
                <w:rFonts w:ascii="Calibri" w:hAnsi="Calibri" w:cs="Calibri"/>
                <w:b/>
                <w:sz w:val="18"/>
                <w:szCs w:val="18"/>
              </w:rPr>
              <w:t>7</w:t>
            </w:r>
          </w:p>
        </w:tc>
        <w:tc>
          <w:tcPr>
            <w:tcW w:w="1105" w:type="pct"/>
            <w:shd w:val="clear" w:color="auto" w:fill="F2F2F2" w:themeFill="background1" w:themeFillShade="F2"/>
            <w:vAlign w:val="bottom"/>
          </w:tcPr>
          <w:p w14:paraId="49A45E6D" w14:textId="6B2D9896" w:rsidR="00547C6F" w:rsidRPr="00D8053A" w:rsidRDefault="00547C6F" w:rsidP="00547C6F">
            <w:pPr>
              <w:rPr>
                <w:rFonts w:ascii="Calibri" w:hAnsi="Calibri" w:cs="Calibri"/>
                <w:b/>
                <w:sz w:val="18"/>
                <w:szCs w:val="18"/>
              </w:rPr>
            </w:pPr>
            <w:r w:rsidRPr="00A06590">
              <w:rPr>
                <w:rFonts w:ascii="Calibri" w:hAnsi="Calibri" w:cs="Calibri"/>
                <w:b/>
                <w:sz w:val="18"/>
                <w:szCs w:val="18"/>
              </w:rPr>
              <w:t>Problem med gangfunksjon</w:t>
            </w:r>
          </w:p>
        </w:tc>
        <w:tc>
          <w:tcPr>
            <w:tcW w:w="401" w:type="pct"/>
            <w:shd w:val="clear" w:color="auto" w:fill="F2F2F2" w:themeFill="background1" w:themeFillShade="F2"/>
            <w:vAlign w:val="bottom"/>
          </w:tcPr>
          <w:p w14:paraId="41C7585C" w14:textId="4F439579" w:rsidR="00547C6F" w:rsidRPr="00D8053A" w:rsidRDefault="00547C6F" w:rsidP="00547C6F">
            <w:pPr>
              <w:jc w:val="center"/>
              <w:rPr>
                <w:rFonts w:ascii="Calibri" w:hAnsi="Calibri" w:cs="Calibri"/>
                <w:sz w:val="18"/>
                <w:szCs w:val="18"/>
              </w:rPr>
            </w:pPr>
            <w:r w:rsidRPr="00A06590">
              <w:rPr>
                <w:rFonts w:ascii="Calibri" w:hAnsi="Calibri" w:cs="Calibri"/>
                <w:sz w:val="18"/>
                <w:szCs w:val="18"/>
              </w:rPr>
              <w:t>10001046</w:t>
            </w:r>
          </w:p>
        </w:tc>
        <w:tc>
          <w:tcPr>
            <w:tcW w:w="973" w:type="pct"/>
            <w:shd w:val="clear" w:color="auto" w:fill="F2F2F2" w:themeFill="background1" w:themeFillShade="F2"/>
            <w:vAlign w:val="bottom"/>
          </w:tcPr>
          <w:p w14:paraId="17959652" w14:textId="6ECA1AD8" w:rsidR="00547C6F" w:rsidRPr="00D8053A" w:rsidRDefault="00547C6F" w:rsidP="00547C6F">
            <w:pPr>
              <w:rPr>
                <w:rFonts w:ascii="Calibri" w:hAnsi="Calibri" w:cs="Calibri"/>
                <w:b/>
                <w:sz w:val="18"/>
                <w:szCs w:val="18"/>
              </w:rPr>
            </w:pPr>
            <w:r w:rsidRPr="00A06590">
              <w:rPr>
                <w:rFonts w:ascii="Calibri" w:hAnsi="Calibri" w:cs="Calibri"/>
                <w:b/>
                <w:sz w:val="18"/>
                <w:szCs w:val="18"/>
              </w:rPr>
              <w:t>I stand til å gå</w:t>
            </w:r>
          </w:p>
        </w:tc>
        <w:tc>
          <w:tcPr>
            <w:tcW w:w="522" w:type="pct"/>
            <w:shd w:val="clear" w:color="auto" w:fill="F2F2F2" w:themeFill="background1" w:themeFillShade="F2"/>
            <w:vAlign w:val="bottom"/>
          </w:tcPr>
          <w:p w14:paraId="60B4738C" w14:textId="5A74D324" w:rsidR="00547C6F" w:rsidRPr="00D8053A" w:rsidRDefault="00547C6F" w:rsidP="00547C6F">
            <w:pPr>
              <w:jc w:val="center"/>
              <w:rPr>
                <w:rFonts w:ascii="Calibri" w:hAnsi="Calibri" w:cs="Calibri"/>
                <w:sz w:val="18"/>
                <w:szCs w:val="18"/>
              </w:rPr>
            </w:pPr>
            <w:r w:rsidRPr="00A06590">
              <w:rPr>
                <w:rFonts w:ascii="Calibri" w:hAnsi="Calibri" w:cs="Calibri"/>
                <w:sz w:val="18"/>
                <w:szCs w:val="18"/>
              </w:rPr>
              <w:t>10028333</w:t>
            </w:r>
          </w:p>
        </w:tc>
        <w:tc>
          <w:tcPr>
            <w:tcW w:w="1177" w:type="pct"/>
            <w:shd w:val="clear" w:color="auto" w:fill="F2F2F2" w:themeFill="background1" w:themeFillShade="F2"/>
            <w:vAlign w:val="bottom"/>
          </w:tcPr>
          <w:p w14:paraId="05C19EB3" w14:textId="4ED503E3" w:rsidR="00547C6F" w:rsidRPr="002C0A80" w:rsidRDefault="00547C6F" w:rsidP="00547C6F">
            <w:pPr>
              <w:rPr>
                <w:rFonts w:ascii="Calibri" w:hAnsi="Calibri" w:cs="Calibri"/>
                <w:sz w:val="18"/>
                <w:szCs w:val="18"/>
              </w:rPr>
            </w:pPr>
            <w:r w:rsidRPr="004618C1">
              <w:rPr>
                <w:rFonts w:ascii="Calibri" w:hAnsi="Calibri" w:cs="Calibri"/>
                <w:b/>
                <w:sz w:val="18"/>
                <w:szCs w:val="18"/>
              </w:rPr>
              <w:t>Vurdere evne til å gå</w:t>
            </w:r>
            <w:r>
              <w:rPr>
                <w:rFonts w:ascii="Calibri" w:hAnsi="Calibri" w:cs="Calibri"/>
                <w:b/>
                <w:sz w:val="18"/>
                <w:szCs w:val="18"/>
              </w:rPr>
              <w:t xml:space="preserve"> </w:t>
            </w:r>
            <w:r>
              <w:rPr>
                <w:rFonts w:ascii="Calibri" w:hAnsi="Calibri" w:cs="Calibri"/>
                <w:sz w:val="18"/>
                <w:szCs w:val="18"/>
              </w:rPr>
              <w:t>(12)</w:t>
            </w:r>
          </w:p>
        </w:tc>
        <w:tc>
          <w:tcPr>
            <w:tcW w:w="522" w:type="pct"/>
            <w:shd w:val="clear" w:color="auto" w:fill="F2F2F2" w:themeFill="background1" w:themeFillShade="F2"/>
            <w:vAlign w:val="bottom"/>
          </w:tcPr>
          <w:p w14:paraId="6FF1EE86" w14:textId="5D030650" w:rsidR="00547C6F" w:rsidRPr="00D8053A" w:rsidRDefault="00547C6F" w:rsidP="00547C6F">
            <w:pPr>
              <w:jc w:val="center"/>
              <w:rPr>
                <w:rFonts w:ascii="Calibri" w:hAnsi="Calibri" w:cs="Calibri"/>
                <w:sz w:val="18"/>
                <w:szCs w:val="18"/>
              </w:rPr>
            </w:pPr>
            <w:r w:rsidRPr="004618C1">
              <w:rPr>
                <w:rFonts w:ascii="Calibri" w:hAnsi="Calibri" w:cs="Calibri"/>
                <w:sz w:val="18"/>
                <w:szCs w:val="18"/>
              </w:rPr>
              <w:t>10038917</w:t>
            </w:r>
          </w:p>
        </w:tc>
      </w:tr>
      <w:tr w:rsidR="00547C6F" w:rsidRPr="00D8053A" w14:paraId="5234A56C" w14:textId="77777777" w:rsidTr="00547C6F">
        <w:tc>
          <w:tcPr>
            <w:tcW w:w="301" w:type="pct"/>
            <w:shd w:val="clear" w:color="auto" w:fill="F2F2F2" w:themeFill="background1" w:themeFillShade="F2"/>
            <w:vAlign w:val="bottom"/>
          </w:tcPr>
          <w:p w14:paraId="710EA647"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5A0DF777"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64DB6BDE"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50C6031B" w14:textId="581605A6" w:rsidR="00547C6F" w:rsidRPr="00D8053A" w:rsidRDefault="00547C6F" w:rsidP="00547C6F">
            <w:pPr>
              <w:rPr>
                <w:rFonts w:ascii="Calibri" w:hAnsi="Calibri" w:cs="Calibri"/>
                <w:b/>
                <w:sz w:val="18"/>
                <w:szCs w:val="18"/>
              </w:rPr>
            </w:pPr>
            <w:r w:rsidRPr="004618C1">
              <w:rPr>
                <w:rFonts w:ascii="Calibri" w:hAnsi="Calibri" w:cs="Calibri"/>
                <w:b/>
                <w:sz w:val="18"/>
                <w:szCs w:val="18"/>
              </w:rPr>
              <w:t>Bedret balanse</w:t>
            </w:r>
          </w:p>
        </w:tc>
        <w:tc>
          <w:tcPr>
            <w:tcW w:w="522" w:type="pct"/>
            <w:shd w:val="clear" w:color="auto" w:fill="F2F2F2" w:themeFill="background1" w:themeFillShade="F2"/>
            <w:vAlign w:val="bottom"/>
          </w:tcPr>
          <w:p w14:paraId="57720C62" w14:textId="5FE3A24C" w:rsidR="00547C6F" w:rsidRPr="00D8053A" w:rsidRDefault="00547C6F" w:rsidP="00547C6F">
            <w:pPr>
              <w:jc w:val="center"/>
              <w:rPr>
                <w:rFonts w:ascii="Calibri" w:hAnsi="Calibri" w:cs="Calibri"/>
                <w:sz w:val="18"/>
                <w:szCs w:val="18"/>
              </w:rPr>
            </w:pPr>
            <w:r w:rsidRPr="004618C1">
              <w:rPr>
                <w:rFonts w:ascii="Calibri" w:hAnsi="Calibri" w:cs="Calibri"/>
                <w:sz w:val="18"/>
                <w:szCs w:val="18"/>
              </w:rPr>
              <w:t>10047348</w:t>
            </w:r>
          </w:p>
        </w:tc>
        <w:tc>
          <w:tcPr>
            <w:tcW w:w="1177" w:type="pct"/>
            <w:shd w:val="clear" w:color="auto" w:fill="F2F2F2" w:themeFill="background1" w:themeFillShade="F2"/>
            <w:vAlign w:val="bottom"/>
          </w:tcPr>
          <w:p w14:paraId="4D51E2D1" w14:textId="3AD61427" w:rsidR="00547C6F" w:rsidRPr="00D8053A" w:rsidRDefault="00547C6F" w:rsidP="00547C6F">
            <w:pPr>
              <w:rPr>
                <w:rFonts w:ascii="Calibri" w:hAnsi="Calibri" w:cs="Calibri"/>
                <w:b/>
                <w:sz w:val="18"/>
                <w:szCs w:val="18"/>
              </w:rPr>
            </w:pPr>
            <w:r w:rsidRPr="00701A69">
              <w:rPr>
                <w:rFonts w:ascii="Calibri" w:hAnsi="Calibri" w:cs="Calibri"/>
                <w:b/>
                <w:sz w:val="18"/>
                <w:szCs w:val="18"/>
              </w:rPr>
              <w:t>Tilrettelegge for aktiviteter i dagliglivet (ADL)</w:t>
            </w:r>
            <w:r>
              <w:rPr>
                <w:rFonts w:ascii="Calibri" w:hAnsi="Calibri" w:cs="Calibri"/>
                <w:b/>
                <w:sz w:val="18"/>
                <w:szCs w:val="18"/>
              </w:rPr>
              <w:t xml:space="preserve"> </w:t>
            </w:r>
            <w:r>
              <w:rPr>
                <w:rFonts w:ascii="Calibri" w:hAnsi="Calibri" w:cs="Calibri"/>
                <w:sz w:val="18"/>
                <w:szCs w:val="18"/>
              </w:rPr>
              <w:t>(12)</w:t>
            </w:r>
          </w:p>
        </w:tc>
        <w:tc>
          <w:tcPr>
            <w:tcW w:w="522" w:type="pct"/>
            <w:shd w:val="clear" w:color="auto" w:fill="F2F2F2" w:themeFill="background1" w:themeFillShade="F2"/>
            <w:vAlign w:val="bottom"/>
          </w:tcPr>
          <w:p w14:paraId="5977563F" w14:textId="41CFEE24" w:rsidR="00547C6F" w:rsidRPr="00D8053A" w:rsidRDefault="00547C6F" w:rsidP="00547C6F">
            <w:pPr>
              <w:jc w:val="center"/>
              <w:rPr>
                <w:rFonts w:ascii="Calibri" w:hAnsi="Calibri" w:cs="Calibri"/>
                <w:sz w:val="18"/>
                <w:szCs w:val="18"/>
              </w:rPr>
            </w:pPr>
            <w:r w:rsidRPr="00701A69">
              <w:rPr>
                <w:rFonts w:ascii="Calibri" w:hAnsi="Calibri" w:cs="Calibri"/>
                <w:sz w:val="18"/>
                <w:szCs w:val="18"/>
              </w:rPr>
              <w:t>10051125</w:t>
            </w:r>
          </w:p>
        </w:tc>
      </w:tr>
      <w:tr w:rsidR="00547C6F" w:rsidRPr="00D8053A" w14:paraId="76177DF7" w14:textId="77777777" w:rsidTr="00547C6F">
        <w:tc>
          <w:tcPr>
            <w:tcW w:w="301" w:type="pct"/>
            <w:shd w:val="clear" w:color="auto" w:fill="F2F2F2" w:themeFill="background1" w:themeFillShade="F2"/>
            <w:vAlign w:val="bottom"/>
          </w:tcPr>
          <w:p w14:paraId="48BB07B6"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4A23A509"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547F34E4"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2F1CFAE0"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05D13A5F" w14:textId="77777777" w:rsidR="00547C6F" w:rsidRPr="00D8053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46B8FD91" w14:textId="60EFA9FA" w:rsidR="00547C6F" w:rsidRPr="00D8053A" w:rsidRDefault="00547C6F" w:rsidP="00547C6F">
            <w:pPr>
              <w:rPr>
                <w:rFonts w:ascii="Calibri" w:hAnsi="Calibri" w:cs="Calibri"/>
                <w:b/>
                <w:sz w:val="18"/>
                <w:szCs w:val="18"/>
              </w:rPr>
            </w:pPr>
            <w:r w:rsidRPr="00183D46">
              <w:rPr>
                <w:rFonts w:ascii="Calibri" w:hAnsi="Calibri" w:cs="Calibri"/>
                <w:b/>
                <w:sz w:val="18"/>
                <w:szCs w:val="18"/>
              </w:rPr>
              <w:t>Håndtere treningsregime</w:t>
            </w:r>
          </w:p>
        </w:tc>
        <w:tc>
          <w:tcPr>
            <w:tcW w:w="522" w:type="pct"/>
            <w:shd w:val="clear" w:color="auto" w:fill="F2F2F2" w:themeFill="background1" w:themeFillShade="F2"/>
            <w:vAlign w:val="bottom"/>
          </w:tcPr>
          <w:p w14:paraId="41E48036" w14:textId="6558BFEC" w:rsidR="00547C6F" w:rsidRPr="00D8053A" w:rsidRDefault="00547C6F" w:rsidP="00547C6F">
            <w:pPr>
              <w:jc w:val="center"/>
              <w:rPr>
                <w:rFonts w:ascii="Calibri" w:hAnsi="Calibri" w:cs="Calibri"/>
                <w:sz w:val="18"/>
                <w:szCs w:val="18"/>
              </w:rPr>
            </w:pPr>
            <w:r w:rsidRPr="00183D46">
              <w:rPr>
                <w:rFonts w:ascii="Calibri" w:hAnsi="Calibri" w:cs="Calibri"/>
                <w:sz w:val="18"/>
                <w:szCs w:val="18"/>
              </w:rPr>
              <w:t>10023890</w:t>
            </w:r>
          </w:p>
        </w:tc>
      </w:tr>
      <w:tr w:rsidR="00547C6F" w:rsidRPr="00D8053A" w14:paraId="3F45C24E" w14:textId="77777777" w:rsidTr="00547C6F">
        <w:tc>
          <w:tcPr>
            <w:tcW w:w="301" w:type="pct"/>
            <w:shd w:val="clear" w:color="auto" w:fill="F2F2F2" w:themeFill="background1" w:themeFillShade="F2"/>
            <w:vAlign w:val="bottom"/>
          </w:tcPr>
          <w:p w14:paraId="7E487193"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3C3A168E"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1B800CB2"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1A73CA9B"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673049CA" w14:textId="77777777" w:rsidR="00547C6F" w:rsidRPr="00D8053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428BAE0A" w14:textId="18C7B45A" w:rsidR="00547C6F" w:rsidRPr="00D8053A" w:rsidRDefault="00547C6F" w:rsidP="00547C6F">
            <w:pPr>
              <w:rPr>
                <w:rFonts w:ascii="Calibri" w:hAnsi="Calibri" w:cs="Calibri"/>
                <w:b/>
                <w:sz w:val="18"/>
                <w:szCs w:val="18"/>
              </w:rPr>
            </w:pPr>
            <w:r w:rsidRPr="004618C1">
              <w:rPr>
                <w:rFonts w:ascii="Calibri" w:hAnsi="Calibri" w:cs="Calibri"/>
                <w:b/>
                <w:sz w:val="18"/>
                <w:szCs w:val="18"/>
              </w:rPr>
              <w:t>Vurdere balanse</w:t>
            </w:r>
            <w:r>
              <w:rPr>
                <w:rFonts w:ascii="Calibri" w:hAnsi="Calibri" w:cs="Calibri"/>
                <w:b/>
                <w:sz w:val="18"/>
                <w:szCs w:val="18"/>
              </w:rPr>
              <w:t xml:space="preserve"> </w:t>
            </w:r>
            <w:r>
              <w:rPr>
                <w:rFonts w:ascii="Calibri" w:hAnsi="Calibri" w:cs="Calibri"/>
                <w:sz w:val="18"/>
                <w:szCs w:val="18"/>
              </w:rPr>
              <w:t>(12)</w:t>
            </w:r>
          </w:p>
        </w:tc>
        <w:tc>
          <w:tcPr>
            <w:tcW w:w="522" w:type="pct"/>
            <w:shd w:val="clear" w:color="auto" w:fill="F2F2F2" w:themeFill="background1" w:themeFillShade="F2"/>
            <w:vAlign w:val="bottom"/>
          </w:tcPr>
          <w:p w14:paraId="03A07F71" w14:textId="405E9E96" w:rsidR="00547C6F" w:rsidRPr="00D8053A" w:rsidRDefault="00547C6F" w:rsidP="00547C6F">
            <w:pPr>
              <w:jc w:val="center"/>
              <w:rPr>
                <w:rFonts w:ascii="Calibri" w:hAnsi="Calibri" w:cs="Calibri"/>
                <w:sz w:val="18"/>
                <w:szCs w:val="18"/>
              </w:rPr>
            </w:pPr>
            <w:r w:rsidRPr="004618C1">
              <w:rPr>
                <w:rFonts w:ascii="Calibri" w:hAnsi="Calibri" w:cs="Calibri"/>
                <w:sz w:val="18"/>
                <w:szCs w:val="18"/>
              </w:rPr>
              <w:t>10037457</w:t>
            </w:r>
          </w:p>
        </w:tc>
      </w:tr>
      <w:tr w:rsidR="00547C6F" w:rsidRPr="00D8053A" w14:paraId="4EBBB4CB" w14:textId="77777777" w:rsidTr="00547C6F">
        <w:tc>
          <w:tcPr>
            <w:tcW w:w="301" w:type="pct"/>
            <w:shd w:val="clear" w:color="auto" w:fill="F2F2F2" w:themeFill="background1" w:themeFillShade="F2"/>
            <w:vAlign w:val="bottom"/>
          </w:tcPr>
          <w:p w14:paraId="17F3CE9E"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7F4A52AB"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61527111"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32C87843"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4FBA6912" w14:textId="77777777" w:rsidR="00547C6F" w:rsidRPr="00D8053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3D5DC35D" w14:textId="08F6BBAF" w:rsidR="00547C6F" w:rsidRPr="00744937" w:rsidRDefault="00547C6F" w:rsidP="00547C6F">
            <w:pPr>
              <w:rPr>
                <w:rFonts w:ascii="Calibri" w:hAnsi="Calibri" w:cs="Calibri"/>
                <w:b/>
                <w:sz w:val="18"/>
                <w:szCs w:val="18"/>
              </w:rPr>
            </w:pPr>
            <w:r w:rsidRPr="004618C1">
              <w:rPr>
                <w:rFonts w:ascii="Calibri" w:hAnsi="Calibri" w:cs="Calibri"/>
                <w:b/>
                <w:sz w:val="18"/>
                <w:szCs w:val="18"/>
              </w:rPr>
              <w:t>Sørge for hjelpemiddel</w:t>
            </w:r>
          </w:p>
        </w:tc>
        <w:tc>
          <w:tcPr>
            <w:tcW w:w="522" w:type="pct"/>
            <w:shd w:val="clear" w:color="auto" w:fill="F2F2F2" w:themeFill="background1" w:themeFillShade="F2"/>
            <w:vAlign w:val="bottom"/>
          </w:tcPr>
          <w:p w14:paraId="511C88DF" w14:textId="7C8ADE38" w:rsidR="00547C6F" w:rsidRPr="00744937" w:rsidRDefault="00547C6F" w:rsidP="00547C6F">
            <w:pPr>
              <w:jc w:val="center"/>
              <w:rPr>
                <w:rFonts w:ascii="Calibri" w:hAnsi="Calibri" w:cs="Calibri"/>
                <w:sz w:val="18"/>
                <w:szCs w:val="18"/>
              </w:rPr>
            </w:pPr>
            <w:r w:rsidRPr="004618C1">
              <w:rPr>
                <w:rFonts w:ascii="Calibri" w:hAnsi="Calibri" w:cs="Calibri"/>
                <w:sz w:val="18"/>
                <w:szCs w:val="18"/>
              </w:rPr>
              <w:t>10039158</w:t>
            </w:r>
          </w:p>
        </w:tc>
      </w:tr>
      <w:tr w:rsidR="00547C6F" w:rsidRPr="00D8053A" w14:paraId="13A56C6F" w14:textId="77777777" w:rsidTr="00547C6F">
        <w:tc>
          <w:tcPr>
            <w:tcW w:w="301" w:type="pct"/>
            <w:shd w:val="clear" w:color="auto" w:fill="F2F2F2" w:themeFill="background1" w:themeFillShade="F2"/>
            <w:vAlign w:val="bottom"/>
          </w:tcPr>
          <w:p w14:paraId="21C31776"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5467DACA"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2F4157D1"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78D2BDFF"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47CFCE02" w14:textId="77777777" w:rsidR="00547C6F" w:rsidRPr="00D8053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0A1EEBA3" w14:textId="4106408A" w:rsidR="00547C6F" w:rsidRPr="00AB3302" w:rsidRDefault="00547C6F" w:rsidP="00547C6F">
            <w:pPr>
              <w:rPr>
                <w:rFonts w:ascii="Calibri" w:hAnsi="Calibri" w:cs="Calibri"/>
                <w:sz w:val="18"/>
                <w:szCs w:val="18"/>
              </w:rPr>
            </w:pPr>
            <w:r w:rsidRPr="004961F5">
              <w:rPr>
                <w:rFonts w:ascii="Calibri" w:hAnsi="Calibri" w:cs="Calibri"/>
                <w:b/>
                <w:sz w:val="18"/>
                <w:szCs w:val="18"/>
              </w:rPr>
              <w:t>Vurdere kroppsbevegelse</w:t>
            </w:r>
            <w:r w:rsidR="00AB3302">
              <w:rPr>
                <w:rFonts w:ascii="Calibri" w:hAnsi="Calibri" w:cs="Calibri"/>
                <w:b/>
                <w:sz w:val="18"/>
                <w:szCs w:val="18"/>
              </w:rPr>
              <w:t xml:space="preserve"> </w:t>
            </w:r>
            <w:r w:rsidR="00AB3302">
              <w:rPr>
                <w:rFonts w:ascii="Calibri" w:hAnsi="Calibri" w:cs="Calibri"/>
                <w:sz w:val="18"/>
                <w:szCs w:val="18"/>
              </w:rPr>
              <w:t>(12)</w:t>
            </w:r>
          </w:p>
        </w:tc>
        <w:tc>
          <w:tcPr>
            <w:tcW w:w="522" w:type="pct"/>
            <w:shd w:val="clear" w:color="auto" w:fill="F2F2F2" w:themeFill="background1" w:themeFillShade="F2"/>
            <w:vAlign w:val="bottom"/>
          </w:tcPr>
          <w:p w14:paraId="5F427593" w14:textId="0FFDEAFD" w:rsidR="00547C6F" w:rsidRPr="00D8053A" w:rsidRDefault="00547C6F" w:rsidP="00547C6F">
            <w:pPr>
              <w:jc w:val="center"/>
              <w:rPr>
                <w:rFonts w:ascii="Calibri" w:hAnsi="Calibri" w:cs="Calibri"/>
                <w:sz w:val="18"/>
                <w:szCs w:val="18"/>
              </w:rPr>
            </w:pPr>
            <w:r w:rsidRPr="004961F5">
              <w:rPr>
                <w:rFonts w:ascii="Calibri" w:hAnsi="Calibri" w:cs="Calibri"/>
                <w:sz w:val="18"/>
                <w:szCs w:val="18"/>
              </w:rPr>
              <w:t>10050223</w:t>
            </w:r>
          </w:p>
        </w:tc>
      </w:tr>
      <w:tr w:rsidR="00547C6F" w:rsidRPr="00D8053A" w14:paraId="4B12278D" w14:textId="77777777" w:rsidTr="00547C6F">
        <w:tc>
          <w:tcPr>
            <w:tcW w:w="301" w:type="pct"/>
            <w:shd w:val="clear" w:color="auto" w:fill="F2F2F2" w:themeFill="background1" w:themeFillShade="F2"/>
            <w:vAlign w:val="bottom"/>
          </w:tcPr>
          <w:p w14:paraId="2E64E491"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6FA1666A"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1DE2E540"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24817BBA"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1674603F" w14:textId="77777777" w:rsidR="00547C6F" w:rsidRPr="00D8053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099D03EB" w14:textId="77777777" w:rsidR="00547C6F" w:rsidRPr="004961F5"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67ABF63B" w14:textId="77777777" w:rsidR="00547C6F" w:rsidRPr="004961F5" w:rsidRDefault="00547C6F" w:rsidP="00547C6F">
            <w:pPr>
              <w:jc w:val="center"/>
              <w:rPr>
                <w:rFonts w:ascii="Calibri" w:hAnsi="Calibri" w:cs="Calibri"/>
                <w:sz w:val="18"/>
                <w:szCs w:val="18"/>
              </w:rPr>
            </w:pPr>
          </w:p>
        </w:tc>
      </w:tr>
      <w:tr w:rsidR="00547C6F" w:rsidRPr="00D8053A" w14:paraId="4B69A593" w14:textId="77777777" w:rsidTr="00547C6F">
        <w:tc>
          <w:tcPr>
            <w:tcW w:w="301" w:type="pct"/>
            <w:shd w:val="clear" w:color="auto" w:fill="D9D9D9" w:themeFill="background1" w:themeFillShade="D9"/>
            <w:vAlign w:val="bottom"/>
          </w:tcPr>
          <w:p w14:paraId="4C3DA49B" w14:textId="0BF01D0B" w:rsidR="00547C6F" w:rsidRPr="00D8053A" w:rsidRDefault="00547C6F" w:rsidP="00547C6F">
            <w:pPr>
              <w:jc w:val="center"/>
              <w:rPr>
                <w:rFonts w:ascii="Calibri" w:hAnsi="Calibri" w:cs="Calibri"/>
                <w:b/>
                <w:sz w:val="18"/>
                <w:szCs w:val="18"/>
              </w:rPr>
            </w:pPr>
            <w:r>
              <w:rPr>
                <w:rFonts w:ascii="Calibri" w:hAnsi="Calibri" w:cs="Calibri"/>
                <w:b/>
                <w:sz w:val="18"/>
                <w:szCs w:val="18"/>
              </w:rPr>
              <w:t>7</w:t>
            </w:r>
          </w:p>
        </w:tc>
        <w:tc>
          <w:tcPr>
            <w:tcW w:w="1105" w:type="pct"/>
            <w:shd w:val="clear" w:color="auto" w:fill="D9D9D9" w:themeFill="background1" w:themeFillShade="D9"/>
            <w:vAlign w:val="bottom"/>
          </w:tcPr>
          <w:p w14:paraId="73E0B6AE" w14:textId="1596D417" w:rsidR="00547C6F" w:rsidRPr="00D8053A" w:rsidRDefault="00547C6F" w:rsidP="00547C6F">
            <w:pPr>
              <w:rPr>
                <w:rFonts w:ascii="Calibri" w:hAnsi="Calibri" w:cs="Calibri"/>
                <w:b/>
                <w:sz w:val="18"/>
                <w:szCs w:val="18"/>
              </w:rPr>
            </w:pPr>
            <w:r w:rsidRPr="004D00AA">
              <w:rPr>
                <w:rFonts w:ascii="Calibri" w:hAnsi="Calibri" w:cs="Calibri"/>
                <w:b/>
                <w:sz w:val="18"/>
                <w:szCs w:val="18"/>
              </w:rPr>
              <w:t>Nedsatt evne til å utføre påkledning og stelle seg selv</w:t>
            </w:r>
          </w:p>
        </w:tc>
        <w:tc>
          <w:tcPr>
            <w:tcW w:w="401" w:type="pct"/>
            <w:shd w:val="clear" w:color="auto" w:fill="D9D9D9" w:themeFill="background1" w:themeFillShade="D9"/>
            <w:vAlign w:val="bottom"/>
          </w:tcPr>
          <w:p w14:paraId="0ECD3264" w14:textId="56532675" w:rsidR="00547C6F" w:rsidRPr="00D8053A" w:rsidRDefault="00547C6F" w:rsidP="00547C6F">
            <w:pPr>
              <w:jc w:val="center"/>
              <w:rPr>
                <w:rFonts w:ascii="Calibri" w:hAnsi="Calibri" w:cs="Calibri"/>
                <w:sz w:val="18"/>
                <w:szCs w:val="18"/>
              </w:rPr>
            </w:pPr>
            <w:r w:rsidRPr="004D00AA">
              <w:rPr>
                <w:rFonts w:ascii="Calibri" w:hAnsi="Calibri" w:cs="Calibri"/>
                <w:sz w:val="18"/>
                <w:szCs w:val="18"/>
              </w:rPr>
              <w:t>10000960</w:t>
            </w:r>
          </w:p>
        </w:tc>
        <w:tc>
          <w:tcPr>
            <w:tcW w:w="973" w:type="pct"/>
            <w:shd w:val="clear" w:color="auto" w:fill="D9D9D9" w:themeFill="background1" w:themeFillShade="D9"/>
            <w:vAlign w:val="bottom"/>
          </w:tcPr>
          <w:p w14:paraId="7112DF7F" w14:textId="2ADF1AE5" w:rsidR="00547C6F" w:rsidRPr="00D8053A" w:rsidRDefault="00405F34" w:rsidP="00405F34">
            <w:pPr>
              <w:rPr>
                <w:rFonts w:ascii="Calibri" w:hAnsi="Calibri" w:cs="Calibri"/>
                <w:b/>
                <w:sz w:val="18"/>
                <w:szCs w:val="18"/>
              </w:rPr>
            </w:pPr>
            <w:r w:rsidRPr="00405F34">
              <w:rPr>
                <w:rFonts w:ascii="Calibri" w:hAnsi="Calibri" w:cs="Calibri"/>
                <w:b/>
                <w:sz w:val="18"/>
                <w:szCs w:val="18"/>
              </w:rPr>
              <w:t>I stand til av- og påkledning og stelle seg</w:t>
            </w:r>
          </w:p>
        </w:tc>
        <w:tc>
          <w:tcPr>
            <w:tcW w:w="522" w:type="pct"/>
            <w:shd w:val="clear" w:color="auto" w:fill="D9D9D9" w:themeFill="background1" w:themeFillShade="D9"/>
            <w:vAlign w:val="bottom"/>
          </w:tcPr>
          <w:p w14:paraId="7C14FBAD" w14:textId="0EF3424F" w:rsidR="00547C6F" w:rsidRPr="00D8053A" w:rsidRDefault="00405F34" w:rsidP="00547C6F">
            <w:pPr>
              <w:jc w:val="center"/>
              <w:rPr>
                <w:rFonts w:ascii="Calibri" w:hAnsi="Calibri" w:cs="Calibri"/>
                <w:sz w:val="18"/>
                <w:szCs w:val="18"/>
              </w:rPr>
            </w:pPr>
            <w:r w:rsidRPr="00405F34">
              <w:rPr>
                <w:rFonts w:ascii="Calibri" w:hAnsi="Calibri" w:cs="Calibri"/>
                <w:sz w:val="18"/>
                <w:szCs w:val="18"/>
              </w:rPr>
              <w:t>10028207</w:t>
            </w:r>
          </w:p>
        </w:tc>
        <w:tc>
          <w:tcPr>
            <w:tcW w:w="1177" w:type="pct"/>
            <w:shd w:val="clear" w:color="auto" w:fill="D9D9D9" w:themeFill="background1" w:themeFillShade="D9"/>
            <w:vAlign w:val="bottom"/>
          </w:tcPr>
          <w:p w14:paraId="4C081575" w14:textId="60A05BA2" w:rsidR="00547C6F" w:rsidRPr="002C0A80" w:rsidRDefault="00547C6F" w:rsidP="00547C6F">
            <w:pPr>
              <w:rPr>
                <w:rFonts w:ascii="Calibri" w:hAnsi="Calibri" w:cs="Calibri"/>
                <w:sz w:val="18"/>
                <w:szCs w:val="18"/>
              </w:rPr>
            </w:pPr>
            <w:r w:rsidRPr="00701A69">
              <w:rPr>
                <w:rFonts w:ascii="Calibri" w:hAnsi="Calibri" w:cs="Calibri"/>
                <w:b/>
                <w:sz w:val="18"/>
                <w:szCs w:val="18"/>
              </w:rPr>
              <w:t>Vurdere hygienevaner</w:t>
            </w:r>
          </w:p>
        </w:tc>
        <w:tc>
          <w:tcPr>
            <w:tcW w:w="522" w:type="pct"/>
            <w:shd w:val="clear" w:color="auto" w:fill="D9D9D9" w:themeFill="background1" w:themeFillShade="D9"/>
            <w:vAlign w:val="bottom"/>
          </w:tcPr>
          <w:p w14:paraId="6D2BFBD9" w14:textId="02E84D11" w:rsidR="00547C6F" w:rsidRPr="00D8053A" w:rsidRDefault="00547C6F" w:rsidP="00547C6F">
            <w:pPr>
              <w:jc w:val="center"/>
              <w:rPr>
                <w:rFonts w:ascii="Calibri" w:hAnsi="Calibri" w:cs="Calibri"/>
                <w:sz w:val="18"/>
                <w:szCs w:val="18"/>
              </w:rPr>
            </w:pPr>
            <w:r w:rsidRPr="00701A69">
              <w:rPr>
                <w:rFonts w:ascii="Calibri" w:hAnsi="Calibri" w:cs="Calibri"/>
                <w:sz w:val="18"/>
                <w:szCs w:val="18"/>
              </w:rPr>
              <w:t>10037909</w:t>
            </w:r>
          </w:p>
        </w:tc>
      </w:tr>
      <w:tr w:rsidR="00547C6F" w:rsidRPr="00D8053A" w14:paraId="33BC8B2D" w14:textId="77777777" w:rsidTr="00547C6F">
        <w:tc>
          <w:tcPr>
            <w:tcW w:w="301" w:type="pct"/>
            <w:shd w:val="clear" w:color="auto" w:fill="D9D9D9" w:themeFill="background1" w:themeFillShade="D9"/>
            <w:vAlign w:val="bottom"/>
          </w:tcPr>
          <w:p w14:paraId="58ACD455" w14:textId="77777777" w:rsidR="00547C6F"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795AB5FD" w14:textId="77777777" w:rsidR="00547C6F" w:rsidRPr="00A06590"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2804A771" w14:textId="77777777" w:rsidR="00547C6F" w:rsidRPr="00A06590"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55986FB1" w14:textId="6BDCAD28" w:rsidR="00547C6F" w:rsidRPr="00A06590" w:rsidRDefault="005537F4" w:rsidP="005537F4">
            <w:pPr>
              <w:rPr>
                <w:rFonts w:ascii="Calibri" w:hAnsi="Calibri" w:cs="Calibri"/>
                <w:b/>
                <w:sz w:val="18"/>
                <w:szCs w:val="18"/>
              </w:rPr>
            </w:pPr>
            <w:r w:rsidRPr="005537F4">
              <w:rPr>
                <w:rFonts w:ascii="Calibri" w:hAnsi="Calibri" w:cs="Calibri"/>
                <w:b/>
                <w:sz w:val="18"/>
                <w:szCs w:val="18"/>
              </w:rPr>
              <w:t>Tilfredsstillende evne til å stelle seg</w:t>
            </w:r>
          </w:p>
        </w:tc>
        <w:tc>
          <w:tcPr>
            <w:tcW w:w="522" w:type="pct"/>
            <w:shd w:val="clear" w:color="auto" w:fill="D9D9D9" w:themeFill="background1" w:themeFillShade="D9"/>
            <w:vAlign w:val="bottom"/>
          </w:tcPr>
          <w:p w14:paraId="5401CABE" w14:textId="1D36ABB3" w:rsidR="00547C6F" w:rsidRPr="00A06590" w:rsidRDefault="005537F4" w:rsidP="00547C6F">
            <w:pPr>
              <w:jc w:val="center"/>
              <w:rPr>
                <w:rFonts w:ascii="Calibri" w:hAnsi="Calibri" w:cs="Calibri"/>
                <w:sz w:val="18"/>
                <w:szCs w:val="18"/>
              </w:rPr>
            </w:pPr>
            <w:r w:rsidRPr="005537F4">
              <w:rPr>
                <w:rFonts w:ascii="Calibri" w:hAnsi="Calibri" w:cs="Calibri"/>
                <w:color w:val="000000" w:themeColor="text1"/>
                <w:sz w:val="18"/>
                <w:szCs w:val="18"/>
              </w:rPr>
              <w:t>704441000</w:t>
            </w:r>
          </w:p>
        </w:tc>
        <w:tc>
          <w:tcPr>
            <w:tcW w:w="1177" w:type="pct"/>
            <w:shd w:val="clear" w:color="auto" w:fill="D9D9D9" w:themeFill="background1" w:themeFillShade="D9"/>
            <w:vAlign w:val="bottom"/>
          </w:tcPr>
          <w:p w14:paraId="63CBB503" w14:textId="147E2F0D" w:rsidR="00547C6F" w:rsidRPr="00AB3302" w:rsidRDefault="00547C6F" w:rsidP="00547C6F">
            <w:pPr>
              <w:rPr>
                <w:rFonts w:ascii="Calibri" w:hAnsi="Calibri" w:cs="Calibri"/>
                <w:sz w:val="18"/>
                <w:szCs w:val="18"/>
              </w:rPr>
            </w:pPr>
            <w:r w:rsidRPr="00701A69">
              <w:rPr>
                <w:rFonts w:ascii="Calibri" w:hAnsi="Calibri" w:cs="Calibri"/>
                <w:b/>
                <w:sz w:val="18"/>
                <w:szCs w:val="18"/>
              </w:rPr>
              <w:t>Tilrettelegge for personlig hygiene</w:t>
            </w:r>
            <w:r w:rsidR="00AB3302">
              <w:rPr>
                <w:rFonts w:ascii="Calibri" w:hAnsi="Calibri" w:cs="Calibri"/>
                <w:b/>
                <w:sz w:val="18"/>
                <w:szCs w:val="18"/>
              </w:rPr>
              <w:t xml:space="preserve"> </w:t>
            </w:r>
            <w:r w:rsidR="00AB3302">
              <w:rPr>
                <w:rFonts w:ascii="Calibri" w:hAnsi="Calibri" w:cs="Calibri"/>
                <w:sz w:val="18"/>
                <w:szCs w:val="18"/>
              </w:rPr>
              <w:t>(12)</w:t>
            </w:r>
          </w:p>
        </w:tc>
        <w:tc>
          <w:tcPr>
            <w:tcW w:w="522" w:type="pct"/>
            <w:shd w:val="clear" w:color="auto" w:fill="D9D9D9" w:themeFill="background1" w:themeFillShade="D9"/>
            <w:vAlign w:val="bottom"/>
          </w:tcPr>
          <w:p w14:paraId="18EC13B3" w14:textId="6F38D0FC" w:rsidR="00547C6F" w:rsidRPr="00D8053A" w:rsidRDefault="00547C6F" w:rsidP="00547C6F">
            <w:pPr>
              <w:jc w:val="center"/>
              <w:rPr>
                <w:rFonts w:ascii="Calibri" w:hAnsi="Calibri" w:cs="Calibri"/>
                <w:sz w:val="18"/>
                <w:szCs w:val="18"/>
              </w:rPr>
            </w:pPr>
            <w:r w:rsidRPr="00701A69">
              <w:rPr>
                <w:rFonts w:ascii="Calibri" w:hAnsi="Calibri" w:cs="Calibri"/>
                <w:sz w:val="18"/>
                <w:szCs w:val="18"/>
              </w:rPr>
              <w:t>10051173</w:t>
            </w:r>
          </w:p>
        </w:tc>
      </w:tr>
      <w:tr w:rsidR="00547C6F" w:rsidRPr="00D8053A" w14:paraId="4BDF3BC4" w14:textId="77777777" w:rsidTr="00547C6F">
        <w:tc>
          <w:tcPr>
            <w:tcW w:w="301" w:type="pct"/>
            <w:shd w:val="clear" w:color="auto" w:fill="D9D9D9" w:themeFill="background1" w:themeFillShade="D9"/>
            <w:vAlign w:val="bottom"/>
          </w:tcPr>
          <w:p w14:paraId="44EB5B36" w14:textId="77777777" w:rsidR="00547C6F"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14170C26" w14:textId="77777777" w:rsidR="00547C6F" w:rsidRPr="00A06590"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5339C600" w14:textId="77777777" w:rsidR="00547C6F" w:rsidRPr="00A06590"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6A6DD0AE" w14:textId="3BCDC459" w:rsidR="00547C6F" w:rsidRPr="00A06590" w:rsidRDefault="005537F4" w:rsidP="00547C6F">
            <w:pPr>
              <w:rPr>
                <w:rFonts w:ascii="Calibri" w:hAnsi="Calibri" w:cs="Calibri"/>
                <w:b/>
                <w:sz w:val="18"/>
                <w:szCs w:val="18"/>
              </w:rPr>
            </w:pPr>
            <w:r w:rsidRPr="005537F4">
              <w:rPr>
                <w:rFonts w:ascii="Calibri" w:hAnsi="Calibri" w:cs="Calibri"/>
                <w:b/>
                <w:sz w:val="18"/>
                <w:szCs w:val="18"/>
              </w:rPr>
              <w:t>Tilfredsstillende evne til av- og påkledning</w:t>
            </w:r>
          </w:p>
        </w:tc>
        <w:tc>
          <w:tcPr>
            <w:tcW w:w="522" w:type="pct"/>
            <w:shd w:val="clear" w:color="auto" w:fill="D9D9D9" w:themeFill="background1" w:themeFillShade="D9"/>
            <w:vAlign w:val="bottom"/>
          </w:tcPr>
          <w:p w14:paraId="11EB8585" w14:textId="374A05F8" w:rsidR="00547C6F" w:rsidRPr="00A06590" w:rsidRDefault="005537F4" w:rsidP="00547C6F">
            <w:pPr>
              <w:jc w:val="center"/>
              <w:rPr>
                <w:rFonts w:ascii="Calibri" w:hAnsi="Calibri" w:cs="Calibri"/>
                <w:sz w:val="18"/>
                <w:szCs w:val="18"/>
              </w:rPr>
            </w:pPr>
            <w:r w:rsidRPr="005537F4">
              <w:rPr>
                <w:rFonts w:ascii="Calibri" w:hAnsi="Calibri" w:cs="Calibri"/>
                <w:sz w:val="18"/>
                <w:szCs w:val="18"/>
              </w:rPr>
              <w:t>284968001</w:t>
            </w:r>
          </w:p>
        </w:tc>
        <w:tc>
          <w:tcPr>
            <w:tcW w:w="1177" w:type="pct"/>
            <w:shd w:val="clear" w:color="auto" w:fill="D9D9D9" w:themeFill="background1" w:themeFillShade="D9"/>
            <w:vAlign w:val="bottom"/>
          </w:tcPr>
          <w:p w14:paraId="136DFEC9" w14:textId="743CEBF9" w:rsidR="00547C6F" w:rsidRPr="00AB3302" w:rsidRDefault="00547C6F" w:rsidP="00547C6F">
            <w:pPr>
              <w:rPr>
                <w:rFonts w:ascii="Calibri" w:hAnsi="Calibri" w:cs="Calibri"/>
                <w:sz w:val="18"/>
                <w:szCs w:val="18"/>
              </w:rPr>
            </w:pPr>
            <w:r w:rsidRPr="00701A69">
              <w:rPr>
                <w:rFonts w:ascii="Calibri" w:hAnsi="Calibri" w:cs="Calibri"/>
                <w:b/>
                <w:sz w:val="18"/>
                <w:szCs w:val="18"/>
              </w:rPr>
              <w:t>Hjelp til hygiene</w:t>
            </w:r>
            <w:r w:rsidR="00AB3302">
              <w:rPr>
                <w:rFonts w:ascii="Calibri" w:hAnsi="Calibri" w:cs="Calibri"/>
                <w:b/>
                <w:sz w:val="18"/>
                <w:szCs w:val="18"/>
              </w:rPr>
              <w:t xml:space="preserve"> </w:t>
            </w:r>
            <w:r w:rsidR="00AB3302">
              <w:rPr>
                <w:rFonts w:ascii="Calibri" w:hAnsi="Calibri" w:cs="Calibri"/>
                <w:sz w:val="18"/>
                <w:szCs w:val="18"/>
              </w:rPr>
              <w:t>(12)</w:t>
            </w:r>
          </w:p>
        </w:tc>
        <w:tc>
          <w:tcPr>
            <w:tcW w:w="522" w:type="pct"/>
            <w:shd w:val="clear" w:color="auto" w:fill="D9D9D9" w:themeFill="background1" w:themeFillShade="D9"/>
            <w:vAlign w:val="bottom"/>
          </w:tcPr>
          <w:p w14:paraId="7DD412B9" w14:textId="7B6FB637" w:rsidR="00547C6F" w:rsidRPr="00D8053A" w:rsidRDefault="00547C6F" w:rsidP="00547C6F">
            <w:pPr>
              <w:jc w:val="center"/>
              <w:rPr>
                <w:rFonts w:ascii="Calibri" w:hAnsi="Calibri" w:cs="Calibri"/>
                <w:sz w:val="18"/>
                <w:szCs w:val="18"/>
              </w:rPr>
            </w:pPr>
            <w:r w:rsidRPr="00701A69">
              <w:rPr>
                <w:rFonts w:ascii="Calibri" w:hAnsi="Calibri" w:cs="Calibri"/>
                <w:sz w:val="18"/>
                <w:szCs w:val="18"/>
              </w:rPr>
              <w:t>10030821</w:t>
            </w:r>
          </w:p>
        </w:tc>
      </w:tr>
      <w:tr w:rsidR="00405F34" w:rsidRPr="00D8053A" w14:paraId="0CD49645" w14:textId="77777777" w:rsidTr="00547C6F">
        <w:tc>
          <w:tcPr>
            <w:tcW w:w="301" w:type="pct"/>
            <w:shd w:val="clear" w:color="auto" w:fill="D9D9D9" w:themeFill="background1" w:themeFillShade="D9"/>
            <w:vAlign w:val="bottom"/>
          </w:tcPr>
          <w:p w14:paraId="4ED368D5" w14:textId="77777777" w:rsidR="00405F34" w:rsidRDefault="00405F34" w:rsidP="00547C6F">
            <w:pPr>
              <w:jc w:val="center"/>
              <w:rPr>
                <w:rFonts w:ascii="Calibri" w:hAnsi="Calibri" w:cs="Calibri"/>
                <w:b/>
                <w:sz w:val="18"/>
                <w:szCs w:val="18"/>
              </w:rPr>
            </w:pPr>
          </w:p>
        </w:tc>
        <w:tc>
          <w:tcPr>
            <w:tcW w:w="1105" w:type="pct"/>
            <w:shd w:val="clear" w:color="auto" w:fill="D9D9D9" w:themeFill="background1" w:themeFillShade="D9"/>
            <w:vAlign w:val="bottom"/>
          </w:tcPr>
          <w:p w14:paraId="1F698EF2" w14:textId="77777777" w:rsidR="00405F34" w:rsidRPr="00A06590" w:rsidRDefault="00405F34" w:rsidP="00547C6F">
            <w:pPr>
              <w:rPr>
                <w:rFonts w:ascii="Calibri" w:hAnsi="Calibri" w:cs="Calibri"/>
                <w:b/>
                <w:sz w:val="18"/>
                <w:szCs w:val="18"/>
              </w:rPr>
            </w:pPr>
          </w:p>
        </w:tc>
        <w:tc>
          <w:tcPr>
            <w:tcW w:w="401" w:type="pct"/>
            <w:shd w:val="clear" w:color="auto" w:fill="D9D9D9" w:themeFill="background1" w:themeFillShade="D9"/>
            <w:vAlign w:val="bottom"/>
          </w:tcPr>
          <w:p w14:paraId="2F9D8C0B" w14:textId="77777777" w:rsidR="00405F34" w:rsidRPr="00A06590" w:rsidRDefault="00405F34" w:rsidP="00547C6F">
            <w:pPr>
              <w:jc w:val="center"/>
              <w:rPr>
                <w:rFonts w:ascii="Calibri" w:hAnsi="Calibri" w:cs="Calibri"/>
                <w:sz w:val="18"/>
                <w:szCs w:val="18"/>
              </w:rPr>
            </w:pPr>
          </w:p>
        </w:tc>
        <w:tc>
          <w:tcPr>
            <w:tcW w:w="973" w:type="pct"/>
            <w:shd w:val="clear" w:color="auto" w:fill="D9D9D9" w:themeFill="background1" w:themeFillShade="D9"/>
            <w:vAlign w:val="bottom"/>
          </w:tcPr>
          <w:p w14:paraId="4A124954" w14:textId="77777777" w:rsidR="00405F34" w:rsidRPr="00A06590" w:rsidRDefault="00405F34" w:rsidP="00547C6F">
            <w:pPr>
              <w:rPr>
                <w:rFonts w:ascii="Calibri" w:hAnsi="Calibri" w:cs="Calibri"/>
                <w:b/>
                <w:sz w:val="18"/>
                <w:szCs w:val="18"/>
              </w:rPr>
            </w:pPr>
          </w:p>
        </w:tc>
        <w:tc>
          <w:tcPr>
            <w:tcW w:w="522" w:type="pct"/>
            <w:shd w:val="clear" w:color="auto" w:fill="D9D9D9" w:themeFill="background1" w:themeFillShade="D9"/>
            <w:vAlign w:val="bottom"/>
          </w:tcPr>
          <w:p w14:paraId="3A93F25C" w14:textId="77777777" w:rsidR="00405F34" w:rsidRPr="00A06590" w:rsidRDefault="00405F34" w:rsidP="00547C6F">
            <w:pPr>
              <w:jc w:val="center"/>
              <w:rPr>
                <w:rFonts w:ascii="Calibri" w:hAnsi="Calibri" w:cs="Calibri"/>
                <w:sz w:val="18"/>
                <w:szCs w:val="18"/>
              </w:rPr>
            </w:pPr>
          </w:p>
        </w:tc>
        <w:tc>
          <w:tcPr>
            <w:tcW w:w="1177" w:type="pct"/>
            <w:shd w:val="clear" w:color="auto" w:fill="D9D9D9" w:themeFill="background1" w:themeFillShade="D9"/>
            <w:vAlign w:val="bottom"/>
          </w:tcPr>
          <w:p w14:paraId="58C57AE7" w14:textId="328765CE" w:rsidR="00405F34" w:rsidRPr="00701A69" w:rsidRDefault="00405F34" w:rsidP="00547C6F">
            <w:pPr>
              <w:rPr>
                <w:rFonts w:ascii="Calibri" w:hAnsi="Calibri" w:cs="Calibri"/>
                <w:b/>
                <w:sz w:val="18"/>
                <w:szCs w:val="18"/>
              </w:rPr>
            </w:pPr>
            <w:r w:rsidRPr="00405F34">
              <w:rPr>
                <w:rFonts w:ascii="Calibri" w:hAnsi="Calibri" w:cs="Calibri"/>
                <w:b/>
                <w:sz w:val="18"/>
                <w:szCs w:val="18"/>
              </w:rPr>
              <w:t>Assistere med av og på kledning</w:t>
            </w:r>
          </w:p>
        </w:tc>
        <w:tc>
          <w:tcPr>
            <w:tcW w:w="522" w:type="pct"/>
            <w:shd w:val="clear" w:color="auto" w:fill="D9D9D9" w:themeFill="background1" w:themeFillShade="D9"/>
            <w:vAlign w:val="bottom"/>
          </w:tcPr>
          <w:p w14:paraId="2B08D4B3" w14:textId="6E826AAB" w:rsidR="00405F34" w:rsidRPr="00701A69" w:rsidRDefault="00405F34" w:rsidP="00547C6F">
            <w:pPr>
              <w:jc w:val="center"/>
              <w:rPr>
                <w:rFonts w:ascii="Calibri" w:hAnsi="Calibri" w:cs="Calibri"/>
                <w:sz w:val="18"/>
                <w:szCs w:val="18"/>
              </w:rPr>
            </w:pPr>
            <w:r w:rsidRPr="00405F34">
              <w:rPr>
                <w:rFonts w:ascii="Calibri" w:hAnsi="Calibri" w:cs="Calibri"/>
                <w:sz w:val="18"/>
                <w:szCs w:val="18"/>
              </w:rPr>
              <w:t>10050268</w:t>
            </w:r>
          </w:p>
        </w:tc>
      </w:tr>
      <w:tr w:rsidR="00405F34" w:rsidRPr="00D8053A" w14:paraId="61CE8877" w14:textId="77777777" w:rsidTr="00547C6F">
        <w:tc>
          <w:tcPr>
            <w:tcW w:w="301" w:type="pct"/>
            <w:shd w:val="clear" w:color="auto" w:fill="D9D9D9" w:themeFill="background1" w:themeFillShade="D9"/>
            <w:vAlign w:val="bottom"/>
          </w:tcPr>
          <w:p w14:paraId="4F85FFEB" w14:textId="77777777" w:rsidR="00405F34" w:rsidRDefault="00405F34" w:rsidP="00547C6F">
            <w:pPr>
              <w:jc w:val="center"/>
              <w:rPr>
                <w:rFonts w:ascii="Calibri" w:hAnsi="Calibri" w:cs="Calibri"/>
                <w:b/>
                <w:sz w:val="18"/>
                <w:szCs w:val="18"/>
              </w:rPr>
            </w:pPr>
          </w:p>
        </w:tc>
        <w:tc>
          <w:tcPr>
            <w:tcW w:w="1105" w:type="pct"/>
            <w:shd w:val="clear" w:color="auto" w:fill="D9D9D9" w:themeFill="background1" w:themeFillShade="D9"/>
            <w:vAlign w:val="bottom"/>
          </w:tcPr>
          <w:p w14:paraId="62B7B781" w14:textId="77777777" w:rsidR="00405F34" w:rsidRPr="00A06590" w:rsidRDefault="00405F34" w:rsidP="00547C6F">
            <w:pPr>
              <w:rPr>
                <w:rFonts w:ascii="Calibri" w:hAnsi="Calibri" w:cs="Calibri"/>
                <w:b/>
                <w:sz w:val="18"/>
                <w:szCs w:val="18"/>
              </w:rPr>
            </w:pPr>
          </w:p>
        </w:tc>
        <w:tc>
          <w:tcPr>
            <w:tcW w:w="401" w:type="pct"/>
            <w:shd w:val="clear" w:color="auto" w:fill="D9D9D9" w:themeFill="background1" w:themeFillShade="D9"/>
            <w:vAlign w:val="bottom"/>
          </w:tcPr>
          <w:p w14:paraId="3D07C799" w14:textId="77777777" w:rsidR="00405F34" w:rsidRPr="00A06590" w:rsidRDefault="00405F34" w:rsidP="00547C6F">
            <w:pPr>
              <w:jc w:val="center"/>
              <w:rPr>
                <w:rFonts w:ascii="Calibri" w:hAnsi="Calibri" w:cs="Calibri"/>
                <w:sz w:val="18"/>
                <w:szCs w:val="18"/>
              </w:rPr>
            </w:pPr>
          </w:p>
        </w:tc>
        <w:tc>
          <w:tcPr>
            <w:tcW w:w="973" w:type="pct"/>
            <w:shd w:val="clear" w:color="auto" w:fill="D9D9D9" w:themeFill="background1" w:themeFillShade="D9"/>
            <w:vAlign w:val="bottom"/>
          </w:tcPr>
          <w:p w14:paraId="6E811C75" w14:textId="77777777" w:rsidR="00405F34" w:rsidRPr="00A06590" w:rsidRDefault="00405F34" w:rsidP="00547C6F">
            <w:pPr>
              <w:rPr>
                <w:rFonts w:ascii="Calibri" w:hAnsi="Calibri" w:cs="Calibri"/>
                <w:b/>
                <w:sz w:val="18"/>
                <w:szCs w:val="18"/>
              </w:rPr>
            </w:pPr>
          </w:p>
        </w:tc>
        <w:tc>
          <w:tcPr>
            <w:tcW w:w="522" w:type="pct"/>
            <w:shd w:val="clear" w:color="auto" w:fill="D9D9D9" w:themeFill="background1" w:themeFillShade="D9"/>
            <w:vAlign w:val="bottom"/>
          </w:tcPr>
          <w:p w14:paraId="6A2DB993" w14:textId="77777777" w:rsidR="00405F34" w:rsidRPr="00A06590" w:rsidRDefault="00405F34" w:rsidP="00547C6F">
            <w:pPr>
              <w:jc w:val="center"/>
              <w:rPr>
                <w:rFonts w:ascii="Calibri" w:hAnsi="Calibri" w:cs="Calibri"/>
                <w:sz w:val="18"/>
                <w:szCs w:val="18"/>
              </w:rPr>
            </w:pPr>
          </w:p>
        </w:tc>
        <w:tc>
          <w:tcPr>
            <w:tcW w:w="1177" w:type="pct"/>
            <w:shd w:val="clear" w:color="auto" w:fill="D9D9D9" w:themeFill="background1" w:themeFillShade="D9"/>
            <w:vAlign w:val="bottom"/>
          </w:tcPr>
          <w:p w14:paraId="77352D04" w14:textId="77777777" w:rsidR="00405F34" w:rsidRPr="00701A69" w:rsidRDefault="00405F34" w:rsidP="00547C6F">
            <w:pPr>
              <w:rPr>
                <w:rFonts w:ascii="Calibri" w:hAnsi="Calibri" w:cs="Calibri"/>
                <w:b/>
                <w:sz w:val="18"/>
                <w:szCs w:val="18"/>
              </w:rPr>
            </w:pPr>
          </w:p>
        </w:tc>
        <w:tc>
          <w:tcPr>
            <w:tcW w:w="522" w:type="pct"/>
            <w:shd w:val="clear" w:color="auto" w:fill="D9D9D9" w:themeFill="background1" w:themeFillShade="D9"/>
            <w:vAlign w:val="bottom"/>
          </w:tcPr>
          <w:p w14:paraId="4E0CF2E1" w14:textId="77777777" w:rsidR="00405F34" w:rsidRPr="00701A69" w:rsidRDefault="00405F34" w:rsidP="00547C6F">
            <w:pPr>
              <w:jc w:val="center"/>
              <w:rPr>
                <w:rFonts w:ascii="Calibri" w:hAnsi="Calibri" w:cs="Calibri"/>
                <w:sz w:val="18"/>
                <w:szCs w:val="18"/>
              </w:rPr>
            </w:pPr>
          </w:p>
        </w:tc>
      </w:tr>
      <w:tr w:rsidR="00547C6F" w:rsidRPr="00D8053A" w14:paraId="2EBE66E6" w14:textId="77777777" w:rsidTr="00547C6F">
        <w:tc>
          <w:tcPr>
            <w:tcW w:w="301" w:type="pct"/>
            <w:shd w:val="clear" w:color="auto" w:fill="D9D9D9" w:themeFill="background1" w:themeFillShade="D9"/>
            <w:vAlign w:val="bottom"/>
          </w:tcPr>
          <w:p w14:paraId="6B223A81" w14:textId="77777777" w:rsidR="00547C6F"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1B2B443A" w14:textId="77777777" w:rsidR="00547C6F" w:rsidRPr="00A06590"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65E52522" w14:textId="77777777" w:rsidR="00547C6F" w:rsidRPr="00A06590"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22CE6ECE" w14:textId="77777777" w:rsidR="00547C6F" w:rsidRPr="00A06590"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647DAC6D" w14:textId="77777777" w:rsidR="00547C6F" w:rsidRPr="00A06590"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444CB866" w14:textId="4EDC1B3F" w:rsidR="00547C6F" w:rsidRPr="002C0A80" w:rsidRDefault="00547C6F" w:rsidP="00547C6F">
            <w:pPr>
              <w:rPr>
                <w:rFonts w:ascii="Calibri" w:hAnsi="Calibri" w:cs="Calibri"/>
                <w:sz w:val="18"/>
                <w:szCs w:val="18"/>
              </w:rPr>
            </w:pPr>
          </w:p>
        </w:tc>
        <w:tc>
          <w:tcPr>
            <w:tcW w:w="522" w:type="pct"/>
            <w:shd w:val="clear" w:color="auto" w:fill="D9D9D9" w:themeFill="background1" w:themeFillShade="D9"/>
            <w:vAlign w:val="bottom"/>
          </w:tcPr>
          <w:p w14:paraId="4E4B02FC" w14:textId="598E9AF9" w:rsidR="00547C6F" w:rsidRPr="00183D46" w:rsidRDefault="00547C6F" w:rsidP="00547C6F">
            <w:pPr>
              <w:jc w:val="center"/>
              <w:rPr>
                <w:rFonts w:ascii="Calibri" w:hAnsi="Calibri" w:cs="Calibri"/>
                <w:sz w:val="18"/>
                <w:szCs w:val="18"/>
              </w:rPr>
            </w:pPr>
          </w:p>
        </w:tc>
      </w:tr>
      <w:tr w:rsidR="00547C6F" w:rsidRPr="00D8053A" w14:paraId="1A71B7C0" w14:textId="77777777" w:rsidTr="00547C6F">
        <w:tc>
          <w:tcPr>
            <w:tcW w:w="301" w:type="pct"/>
            <w:shd w:val="clear" w:color="auto" w:fill="F2F2F2" w:themeFill="background1" w:themeFillShade="F2"/>
            <w:vAlign w:val="bottom"/>
          </w:tcPr>
          <w:p w14:paraId="131933E5" w14:textId="67903B35" w:rsidR="00547C6F" w:rsidRPr="0031090E" w:rsidRDefault="00547C6F" w:rsidP="00547C6F">
            <w:pPr>
              <w:jc w:val="center"/>
              <w:rPr>
                <w:rFonts w:ascii="Calibri" w:hAnsi="Calibri" w:cs="Calibri"/>
                <w:b/>
                <w:bCs/>
                <w:color w:val="000000"/>
                <w:sz w:val="18"/>
                <w:szCs w:val="18"/>
              </w:rPr>
            </w:pPr>
            <w:r>
              <w:rPr>
                <w:rFonts w:ascii="Calibri" w:hAnsi="Calibri" w:cs="Calibri"/>
                <w:b/>
                <w:sz w:val="18"/>
                <w:szCs w:val="18"/>
              </w:rPr>
              <w:t>5</w:t>
            </w:r>
          </w:p>
        </w:tc>
        <w:tc>
          <w:tcPr>
            <w:tcW w:w="1105" w:type="pct"/>
            <w:shd w:val="clear" w:color="auto" w:fill="F2F2F2" w:themeFill="background1" w:themeFillShade="F2"/>
            <w:vAlign w:val="bottom"/>
          </w:tcPr>
          <w:p w14:paraId="48E89927" w14:textId="233C52F9" w:rsidR="00547C6F" w:rsidRPr="0031090E" w:rsidRDefault="00547C6F" w:rsidP="00547C6F">
            <w:pPr>
              <w:rPr>
                <w:rFonts w:ascii="Calibri" w:hAnsi="Calibri" w:cs="Calibri"/>
                <w:b/>
                <w:bCs/>
                <w:color w:val="000000"/>
                <w:sz w:val="18"/>
                <w:szCs w:val="18"/>
              </w:rPr>
            </w:pPr>
            <w:r w:rsidRPr="00304F59">
              <w:rPr>
                <w:rFonts w:ascii="Calibri" w:hAnsi="Calibri" w:cs="Calibri"/>
                <w:b/>
                <w:sz w:val="18"/>
                <w:szCs w:val="18"/>
              </w:rPr>
              <w:t>Problem med å utføre eliminasjon uten hjelp</w:t>
            </w:r>
          </w:p>
        </w:tc>
        <w:tc>
          <w:tcPr>
            <w:tcW w:w="401" w:type="pct"/>
            <w:shd w:val="clear" w:color="auto" w:fill="F2F2F2" w:themeFill="background1" w:themeFillShade="F2"/>
            <w:vAlign w:val="bottom"/>
          </w:tcPr>
          <w:p w14:paraId="1E485984" w14:textId="5C47D174" w:rsidR="00547C6F" w:rsidRPr="0031090E" w:rsidRDefault="00547C6F" w:rsidP="00547C6F">
            <w:pPr>
              <w:jc w:val="center"/>
              <w:rPr>
                <w:rFonts w:ascii="Calibri" w:hAnsi="Calibri" w:cs="Calibri"/>
                <w:color w:val="000000"/>
                <w:sz w:val="18"/>
                <w:szCs w:val="18"/>
              </w:rPr>
            </w:pPr>
            <w:r w:rsidRPr="00304F59">
              <w:rPr>
                <w:rFonts w:ascii="Calibri" w:hAnsi="Calibri" w:cs="Calibri"/>
                <w:sz w:val="18"/>
                <w:szCs w:val="18"/>
              </w:rPr>
              <w:t>10000994</w:t>
            </w:r>
          </w:p>
        </w:tc>
        <w:tc>
          <w:tcPr>
            <w:tcW w:w="973" w:type="pct"/>
            <w:shd w:val="clear" w:color="auto" w:fill="F2F2F2" w:themeFill="background1" w:themeFillShade="F2"/>
            <w:vAlign w:val="bottom"/>
          </w:tcPr>
          <w:p w14:paraId="589EE974" w14:textId="4A3B356B" w:rsidR="00547C6F" w:rsidRPr="0031090E" w:rsidRDefault="00547C6F" w:rsidP="00547C6F">
            <w:pPr>
              <w:rPr>
                <w:rFonts w:ascii="Calibri" w:hAnsi="Calibri" w:cs="Calibri"/>
                <w:b/>
                <w:bCs/>
                <w:color w:val="000000"/>
                <w:sz w:val="18"/>
                <w:szCs w:val="18"/>
              </w:rPr>
            </w:pPr>
            <w:r w:rsidRPr="004D00AA">
              <w:rPr>
                <w:rFonts w:ascii="Calibri" w:hAnsi="Calibri" w:cs="Calibri"/>
                <w:b/>
                <w:sz w:val="18"/>
                <w:szCs w:val="18"/>
              </w:rPr>
              <w:t>Bedret evne til å utføre toalettbesøk</w:t>
            </w:r>
          </w:p>
        </w:tc>
        <w:tc>
          <w:tcPr>
            <w:tcW w:w="522" w:type="pct"/>
            <w:shd w:val="clear" w:color="auto" w:fill="F2F2F2" w:themeFill="background1" w:themeFillShade="F2"/>
            <w:vAlign w:val="bottom"/>
          </w:tcPr>
          <w:p w14:paraId="636EF270" w14:textId="5C7D2163" w:rsidR="00547C6F" w:rsidRPr="0031090E" w:rsidRDefault="00547C6F" w:rsidP="00547C6F">
            <w:pPr>
              <w:jc w:val="center"/>
              <w:rPr>
                <w:rFonts w:ascii="Calibri" w:hAnsi="Calibri" w:cs="Calibri"/>
                <w:color w:val="000000"/>
                <w:sz w:val="18"/>
                <w:szCs w:val="18"/>
              </w:rPr>
            </w:pPr>
            <w:r w:rsidRPr="004D00AA">
              <w:rPr>
                <w:rFonts w:ascii="Calibri" w:hAnsi="Calibri" w:cs="Calibri"/>
                <w:sz w:val="18"/>
                <w:szCs w:val="18"/>
              </w:rPr>
              <w:t>10047266</w:t>
            </w:r>
          </w:p>
        </w:tc>
        <w:tc>
          <w:tcPr>
            <w:tcW w:w="1177" w:type="pct"/>
            <w:shd w:val="clear" w:color="auto" w:fill="F2F2F2" w:themeFill="background1" w:themeFillShade="F2"/>
            <w:vAlign w:val="bottom"/>
          </w:tcPr>
          <w:p w14:paraId="325790B9" w14:textId="546CD486" w:rsidR="00547C6F" w:rsidRPr="008B64A1" w:rsidRDefault="00547C6F" w:rsidP="00547C6F">
            <w:pPr>
              <w:rPr>
                <w:rFonts w:ascii="Calibri" w:hAnsi="Calibri" w:cs="Calibri"/>
                <w:bCs/>
                <w:sz w:val="18"/>
                <w:szCs w:val="18"/>
              </w:rPr>
            </w:pPr>
            <w:r w:rsidRPr="003C59AF">
              <w:rPr>
                <w:rFonts w:ascii="Calibri" w:hAnsi="Calibri" w:cs="Calibri"/>
                <w:b/>
                <w:sz w:val="18"/>
                <w:szCs w:val="18"/>
              </w:rPr>
              <w:t>Assistere ved toalettbesøk</w:t>
            </w:r>
            <w:r w:rsidR="008B64A1">
              <w:rPr>
                <w:rFonts w:ascii="Calibri" w:hAnsi="Calibri" w:cs="Calibri"/>
                <w:b/>
                <w:sz w:val="18"/>
                <w:szCs w:val="18"/>
              </w:rPr>
              <w:t xml:space="preserve"> </w:t>
            </w:r>
          </w:p>
        </w:tc>
        <w:tc>
          <w:tcPr>
            <w:tcW w:w="522" w:type="pct"/>
            <w:shd w:val="clear" w:color="auto" w:fill="F2F2F2" w:themeFill="background1" w:themeFillShade="F2"/>
            <w:vAlign w:val="bottom"/>
          </w:tcPr>
          <w:p w14:paraId="6457E178" w14:textId="2FB6222A" w:rsidR="00547C6F" w:rsidRPr="0031090E" w:rsidRDefault="00547C6F" w:rsidP="00547C6F">
            <w:pPr>
              <w:jc w:val="center"/>
              <w:rPr>
                <w:rFonts w:ascii="Calibri" w:hAnsi="Calibri" w:cs="Calibri"/>
                <w:color w:val="333333"/>
                <w:sz w:val="18"/>
                <w:szCs w:val="18"/>
              </w:rPr>
            </w:pPr>
            <w:r w:rsidRPr="003C59AF">
              <w:rPr>
                <w:rFonts w:ascii="Calibri" w:hAnsi="Calibri" w:cs="Calibri"/>
                <w:sz w:val="18"/>
                <w:szCs w:val="18"/>
              </w:rPr>
              <w:t>10023531</w:t>
            </w:r>
          </w:p>
        </w:tc>
      </w:tr>
      <w:tr w:rsidR="00547C6F" w:rsidRPr="00D8053A" w14:paraId="6CF5DC72" w14:textId="77777777" w:rsidTr="00547C6F">
        <w:tc>
          <w:tcPr>
            <w:tcW w:w="301" w:type="pct"/>
            <w:shd w:val="clear" w:color="auto" w:fill="F2F2F2" w:themeFill="background1" w:themeFillShade="F2"/>
            <w:vAlign w:val="bottom"/>
          </w:tcPr>
          <w:p w14:paraId="398238B4" w14:textId="77777777" w:rsidR="00547C6F" w:rsidRPr="0031090E" w:rsidRDefault="00547C6F" w:rsidP="00547C6F">
            <w:pPr>
              <w:jc w:val="center"/>
              <w:rPr>
                <w:rFonts w:ascii="Calibri" w:hAnsi="Calibri" w:cs="Calibri"/>
                <w:b/>
                <w:bCs/>
                <w:color w:val="000000"/>
                <w:sz w:val="18"/>
                <w:szCs w:val="18"/>
              </w:rPr>
            </w:pPr>
          </w:p>
        </w:tc>
        <w:tc>
          <w:tcPr>
            <w:tcW w:w="1105" w:type="pct"/>
            <w:shd w:val="clear" w:color="auto" w:fill="F2F2F2" w:themeFill="background1" w:themeFillShade="F2"/>
            <w:vAlign w:val="bottom"/>
          </w:tcPr>
          <w:p w14:paraId="53C61965" w14:textId="77777777" w:rsidR="00547C6F" w:rsidRPr="0031090E" w:rsidRDefault="00547C6F" w:rsidP="00547C6F">
            <w:pPr>
              <w:rPr>
                <w:rFonts w:ascii="Calibri" w:hAnsi="Calibri" w:cs="Calibri"/>
                <w:b/>
                <w:bCs/>
                <w:color w:val="000000"/>
                <w:sz w:val="18"/>
                <w:szCs w:val="18"/>
              </w:rPr>
            </w:pPr>
          </w:p>
        </w:tc>
        <w:tc>
          <w:tcPr>
            <w:tcW w:w="401" w:type="pct"/>
            <w:shd w:val="clear" w:color="auto" w:fill="F2F2F2" w:themeFill="background1" w:themeFillShade="F2"/>
            <w:vAlign w:val="bottom"/>
          </w:tcPr>
          <w:p w14:paraId="71C926E2" w14:textId="77777777" w:rsidR="00547C6F" w:rsidRPr="0031090E" w:rsidRDefault="00547C6F" w:rsidP="00547C6F">
            <w:pPr>
              <w:jc w:val="center"/>
              <w:rPr>
                <w:rFonts w:ascii="Calibri" w:hAnsi="Calibri" w:cs="Calibri"/>
                <w:color w:val="000000"/>
                <w:sz w:val="18"/>
                <w:szCs w:val="18"/>
              </w:rPr>
            </w:pPr>
          </w:p>
        </w:tc>
        <w:tc>
          <w:tcPr>
            <w:tcW w:w="973" w:type="pct"/>
            <w:shd w:val="clear" w:color="auto" w:fill="F2F2F2" w:themeFill="background1" w:themeFillShade="F2"/>
            <w:vAlign w:val="bottom"/>
          </w:tcPr>
          <w:p w14:paraId="4CE59B38" w14:textId="794967DE" w:rsidR="00547C6F" w:rsidRPr="0031090E" w:rsidRDefault="00547C6F" w:rsidP="00547C6F">
            <w:pPr>
              <w:rPr>
                <w:rFonts w:ascii="Calibri" w:hAnsi="Calibri" w:cs="Calibri"/>
                <w:b/>
                <w:bCs/>
                <w:color w:val="000000"/>
                <w:sz w:val="18"/>
                <w:szCs w:val="18"/>
              </w:rPr>
            </w:pPr>
            <w:r w:rsidRPr="00C74981">
              <w:rPr>
                <w:rFonts w:ascii="Calibri" w:hAnsi="Calibri" w:cs="Calibri"/>
                <w:b/>
                <w:bCs/>
                <w:color w:val="000000"/>
                <w:sz w:val="18"/>
                <w:szCs w:val="18"/>
              </w:rPr>
              <w:t>I stand til å foreta toalettbesøk</w:t>
            </w:r>
          </w:p>
        </w:tc>
        <w:tc>
          <w:tcPr>
            <w:tcW w:w="522" w:type="pct"/>
            <w:shd w:val="clear" w:color="auto" w:fill="F2F2F2" w:themeFill="background1" w:themeFillShade="F2"/>
            <w:vAlign w:val="bottom"/>
          </w:tcPr>
          <w:p w14:paraId="1F809B92" w14:textId="10229BD9" w:rsidR="00547C6F" w:rsidRPr="0031090E" w:rsidRDefault="00547C6F" w:rsidP="00547C6F">
            <w:pPr>
              <w:jc w:val="center"/>
              <w:rPr>
                <w:rFonts w:ascii="Calibri" w:hAnsi="Calibri" w:cs="Calibri"/>
                <w:color w:val="000000"/>
                <w:sz w:val="18"/>
                <w:szCs w:val="18"/>
              </w:rPr>
            </w:pPr>
            <w:r w:rsidRPr="00C74981">
              <w:rPr>
                <w:rFonts w:ascii="Calibri" w:hAnsi="Calibri" w:cs="Calibri"/>
                <w:color w:val="000000"/>
                <w:sz w:val="18"/>
                <w:szCs w:val="18"/>
              </w:rPr>
              <w:t>10028314</w:t>
            </w:r>
          </w:p>
        </w:tc>
        <w:tc>
          <w:tcPr>
            <w:tcW w:w="1177" w:type="pct"/>
            <w:shd w:val="clear" w:color="auto" w:fill="F2F2F2" w:themeFill="background1" w:themeFillShade="F2"/>
            <w:vAlign w:val="bottom"/>
          </w:tcPr>
          <w:p w14:paraId="23DCFCEB" w14:textId="313CA315" w:rsidR="00547C6F" w:rsidRPr="008B64A1" w:rsidRDefault="00547C6F" w:rsidP="00547C6F">
            <w:pPr>
              <w:rPr>
                <w:rFonts w:ascii="Calibri" w:hAnsi="Calibri" w:cs="Calibri"/>
                <w:bCs/>
                <w:sz w:val="18"/>
                <w:szCs w:val="18"/>
              </w:rPr>
            </w:pPr>
            <w:r w:rsidRPr="00C74981">
              <w:rPr>
                <w:rFonts w:ascii="Calibri" w:hAnsi="Calibri" w:cs="Calibri"/>
                <w:b/>
                <w:bCs/>
                <w:sz w:val="18"/>
                <w:szCs w:val="18"/>
              </w:rPr>
              <w:t>Fremme selvhjulpenhet i toalettbesøk</w:t>
            </w:r>
            <w:r w:rsidR="008B64A1">
              <w:rPr>
                <w:rFonts w:ascii="Calibri" w:hAnsi="Calibri" w:cs="Calibri"/>
                <w:b/>
                <w:bCs/>
                <w:sz w:val="18"/>
                <w:szCs w:val="18"/>
              </w:rPr>
              <w:t xml:space="preserve"> </w:t>
            </w:r>
            <w:r w:rsidR="008B64A1">
              <w:rPr>
                <w:rFonts w:ascii="Calibri" w:hAnsi="Calibri" w:cs="Calibri"/>
                <w:bCs/>
                <w:sz w:val="18"/>
                <w:szCs w:val="18"/>
              </w:rPr>
              <w:t>(12)</w:t>
            </w:r>
          </w:p>
        </w:tc>
        <w:tc>
          <w:tcPr>
            <w:tcW w:w="522" w:type="pct"/>
            <w:shd w:val="clear" w:color="auto" w:fill="F2F2F2" w:themeFill="background1" w:themeFillShade="F2"/>
            <w:vAlign w:val="bottom"/>
          </w:tcPr>
          <w:p w14:paraId="6FDF84C8" w14:textId="0F1A203C" w:rsidR="00547C6F" w:rsidRPr="0031090E" w:rsidRDefault="00547C6F" w:rsidP="00547C6F">
            <w:pPr>
              <w:jc w:val="center"/>
              <w:rPr>
                <w:rFonts w:ascii="Calibri" w:hAnsi="Calibri" w:cs="Calibri"/>
                <w:color w:val="333333"/>
                <w:sz w:val="18"/>
                <w:szCs w:val="18"/>
              </w:rPr>
            </w:pPr>
            <w:r w:rsidRPr="00C74981">
              <w:rPr>
                <w:rFonts w:ascii="Calibri" w:hAnsi="Calibri" w:cs="Calibri"/>
                <w:color w:val="333333"/>
                <w:sz w:val="18"/>
                <w:szCs w:val="18"/>
              </w:rPr>
              <w:t>10050321</w:t>
            </w:r>
          </w:p>
        </w:tc>
      </w:tr>
      <w:tr w:rsidR="00547C6F" w:rsidRPr="00D8053A" w14:paraId="395C0E7D" w14:textId="77777777" w:rsidTr="00547C6F">
        <w:tc>
          <w:tcPr>
            <w:tcW w:w="301" w:type="pct"/>
            <w:shd w:val="clear" w:color="auto" w:fill="F2F2F2" w:themeFill="background1" w:themeFillShade="F2"/>
            <w:vAlign w:val="bottom"/>
          </w:tcPr>
          <w:p w14:paraId="5CDA2572" w14:textId="77777777" w:rsidR="00547C6F" w:rsidRPr="0031090E" w:rsidRDefault="00547C6F" w:rsidP="00547C6F">
            <w:pPr>
              <w:jc w:val="center"/>
              <w:rPr>
                <w:rFonts w:ascii="Calibri" w:hAnsi="Calibri" w:cs="Calibri"/>
                <w:b/>
                <w:bCs/>
                <w:color w:val="000000"/>
                <w:sz w:val="18"/>
                <w:szCs w:val="18"/>
              </w:rPr>
            </w:pPr>
          </w:p>
        </w:tc>
        <w:tc>
          <w:tcPr>
            <w:tcW w:w="1105" w:type="pct"/>
            <w:shd w:val="clear" w:color="auto" w:fill="F2F2F2" w:themeFill="background1" w:themeFillShade="F2"/>
            <w:vAlign w:val="bottom"/>
          </w:tcPr>
          <w:p w14:paraId="37DB601B" w14:textId="77777777" w:rsidR="00547C6F" w:rsidRPr="0031090E" w:rsidRDefault="00547C6F" w:rsidP="00547C6F">
            <w:pPr>
              <w:rPr>
                <w:rFonts w:ascii="Calibri" w:hAnsi="Calibri" w:cs="Calibri"/>
                <w:b/>
                <w:bCs/>
                <w:color w:val="000000"/>
                <w:sz w:val="18"/>
                <w:szCs w:val="18"/>
              </w:rPr>
            </w:pPr>
          </w:p>
        </w:tc>
        <w:tc>
          <w:tcPr>
            <w:tcW w:w="401" w:type="pct"/>
            <w:shd w:val="clear" w:color="auto" w:fill="F2F2F2" w:themeFill="background1" w:themeFillShade="F2"/>
            <w:vAlign w:val="bottom"/>
          </w:tcPr>
          <w:p w14:paraId="7602AF8A" w14:textId="77777777" w:rsidR="00547C6F" w:rsidRPr="0031090E" w:rsidRDefault="00547C6F" w:rsidP="00547C6F">
            <w:pPr>
              <w:jc w:val="center"/>
              <w:rPr>
                <w:rFonts w:ascii="Calibri" w:hAnsi="Calibri" w:cs="Calibri"/>
                <w:color w:val="000000"/>
                <w:sz w:val="18"/>
                <w:szCs w:val="18"/>
              </w:rPr>
            </w:pPr>
          </w:p>
        </w:tc>
        <w:tc>
          <w:tcPr>
            <w:tcW w:w="973" w:type="pct"/>
            <w:shd w:val="clear" w:color="auto" w:fill="F2F2F2" w:themeFill="background1" w:themeFillShade="F2"/>
            <w:vAlign w:val="bottom"/>
          </w:tcPr>
          <w:p w14:paraId="60154920" w14:textId="77777777" w:rsidR="00547C6F" w:rsidRPr="0031090E" w:rsidRDefault="00547C6F" w:rsidP="00547C6F">
            <w:pPr>
              <w:rPr>
                <w:rFonts w:ascii="Calibri" w:hAnsi="Calibri" w:cs="Calibri"/>
                <w:b/>
                <w:bCs/>
                <w:color w:val="000000"/>
                <w:sz w:val="18"/>
                <w:szCs w:val="18"/>
              </w:rPr>
            </w:pPr>
          </w:p>
        </w:tc>
        <w:tc>
          <w:tcPr>
            <w:tcW w:w="522" w:type="pct"/>
            <w:shd w:val="clear" w:color="auto" w:fill="F2F2F2" w:themeFill="background1" w:themeFillShade="F2"/>
            <w:vAlign w:val="bottom"/>
          </w:tcPr>
          <w:p w14:paraId="2BA3448A" w14:textId="77777777" w:rsidR="00547C6F" w:rsidRPr="0031090E" w:rsidRDefault="00547C6F" w:rsidP="00547C6F">
            <w:pPr>
              <w:jc w:val="center"/>
              <w:rPr>
                <w:rFonts w:ascii="Calibri" w:hAnsi="Calibri" w:cs="Calibri"/>
                <w:color w:val="000000"/>
                <w:sz w:val="18"/>
                <w:szCs w:val="18"/>
              </w:rPr>
            </w:pPr>
          </w:p>
        </w:tc>
        <w:tc>
          <w:tcPr>
            <w:tcW w:w="1177" w:type="pct"/>
            <w:shd w:val="clear" w:color="auto" w:fill="F2F2F2" w:themeFill="background1" w:themeFillShade="F2"/>
            <w:vAlign w:val="bottom"/>
          </w:tcPr>
          <w:p w14:paraId="31893BE6" w14:textId="3F29548D" w:rsidR="00547C6F" w:rsidRPr="00725BB4" w:rsidRDefault="00547C6F" w:rsidP="00547C6F">
            <w:pPr>
              <w:rPr>
                <w:rFonts w:ascii="Calibri" w:hAnsi="Calibri" w:cs="Calibri"/>
                <w:bCs/>
                <w:sz w:val="18"/>
                <w:szCs w:val="18"/>
              </w:rPr>
            </w:pPr>
          </w:p>
        </w:tc>
        <w:tc>
          <w:tcPr>
            <w:tcW w:w="522" w:type="pct"/>
            <w:shd w:val="clear" w:color="auto" w:fill="F2F2F2" w:themeFill="background1" w:themeFillShade="F2"/>
            <w:vAlign w:val="bottom"/>
          </w:tcPr>
          <w:p w14:paraId="78CBB141" w14:textId="46081563" w:rsidR="00547C6F" w:rsidRPr="0031090E" w:rsidRDefault="00547C6F" w:rsidP="00547C6F">
            <w:pPr>
              <w:jc w:val="center"/>
              <w:rPr>
                <w:rFonts w:ascii="Calibri" w:hAnsi="Calibri" w:cs="Calibri"/>
                <w:color w:val="333333"/>
                <w:sz w:val="18"/>
                <w:szCs w:val="18"/>
              </w:rPr>
            </w:pPr>
          </w:p>
        </w:tc>
      </w:tr>
      <w:tr w:rsidR="00547C6F" w:rsidRPr="00D8053A" w14:paraId="1A83CA78" w14:textId="77777777" w:rsidTr="00547C6F">
        <w:tc>
          <w:tcPr>
            <w:tcW w:w="301" w:type="pct"/>
            <w:shd w:val="clear" w:color="auto" w:fill="D9D9D9" w:themeFill="background1" w:themeFillShade="D9"/>
            <w:vAlign w:val="bottom"/>
          </w:tcPr>
          <w:p w14:paraId="7BBA5572" w14:textId="54EA86A1" w:rsidR="00547C6F" w:rsidRPr="0031090E" w:rsidRDefault="00547C6F" w:rsidP="00547C6F">
            <w:pPr>
              <w:jc w:val="center"/>
              <w:rPr>
                <w:rFonts w:ascii="Calibri" w:hAnsi="Calibri" w:cs="Calibri"/>
                <w:b/>
                <w:bCs/>
                <w:color w:val="000000"/>
                <w:sz w:val="18"/>
                <w:szCs w:val="18"/>
              </w:rPr>
            </w:pPr>
            <w:r w:rsidRPr="00857298">
              <w:rPr>
                <w:rFonts w:cs="Calibri"/>
                <w:b/>
                <w:color w:val="000000"/>
                <w:sz w:val="18"/>
                <w:szCs w:val="18"/>
              </w:rPr>
              <w:t>5</w:t>
            </w:r>
          </w:p>
        </w:tc>
        <w:tc>
          <w:tcPr>
            <w:tcW w:w="1105" w:type="pct"/>
            <w:shd w:val="clear" w:color="auto" w:fill="D9D9D9" w:themeFill="background1" w:themeFillShade="D9"/>
            <w:vAlign w:val="bottom"/>
          </w:tcPr>
          <w:p w14:paraId="366CFB6A" w14:textId="443BBCDC" w:rsidR="00547C6F" w:rsidRPr="0031090E" w:rsidRDefault="00547C6F" w:rsidP="00547C6F">
            <w:pPr>
              <w:rPr>
                <w:rFonts w:ascii="Calibri" w:hAnsi="Calibri" w:cs="Calibri"/>
                <w:b/>
                <w:bCs/>
                <w:color w:val="000000"/>
                <w:sz w:val="18"/>
                <w:szCs w:val="18"/>
              </w:rPr>
            </w:pPr>
            <w:r w:rsidRPr="00857298">
              <w:rPr>
                <w:rFonts w:ascii="Calibri" w:hAnsi="Calibri" w:cs="Calibri"/>
                <w:b/>
                <w:color w:val="000000"/>
                <w:sz w:val="18"/>
                <w:szCs w:val="18"/>
              </w:rPr>
              <w:t xml:space="preserve">Problem med urinveier </w:t>
            </w:r>
          </w:p>
        </w:tc>
        <w:tc>
          <w:tcPr>
            <w:tcW w:w="401" w:type="pct"/>
            <w:shd w:val="clear" w:color="auto" w:fill="D9D9D9" w:themeFill="background1" w:themeFillShade="D9"/>
            <w:vAlign w:val="bottom"/>
          </w:tcPr>
          <w:p w14:paraId="0DF5D4DF" w14:textId="42C90CC1" w:rsidR="00547C6F" w:rsidRPr="0031090E" w:rsidRDefault="00547C6F" w:rsidP="00547C6F">
            <w:pPr>
              <w:jc w:val="center"/>
              <w:rPr>
                <w:rFonts w:ascii="Calibri" w:hAnsi="Calibri" w:cs="Calibri"/>
                <w:color w:val="000000"/>
                <w:sz w:val="18"/>
                <w:szCs w:val="18"/>
              </w:rPr>
            </w:pPr>
            <w:r w:rsidRPr="00857298">
              <w:rPr>
                <w:rFonts w:ascii="Calibri" w:hAnsi="Calibri" w:cs="Calibri"/>
                <w:color w:val="000000" w:themeColor="text1"/>
                <w:sz w:val="18"/>
                <w:szCs w:val="18"/>
              </w:rPr>
              <w:t>10001359</w:t>
            </w:r>
          </w:p>
        </w:tc>
        <w:tc>
          <w:tcPr>
            <w:tcW w:w="973" w:type="pct"/>
            <w:shd w:val="clear" w:color="auto" w:fill="D9D9D9" w:themeFill="background1" w:themeFillShade="D9"/>
            <w:vAlign w:val="bottom"/>
          </w:tcPr>
          <w:p w14:paraId="2AF42DCE" w14:textId="35FB10DF" w:rsidR="00547C6F" w:rsidRPr="0031090E" w:rsidRDefault="00547C6F" w:rsidP="00547C6F">
            <w:pPr>
              <w:rPr>
                <w:rFonts w:ascii="Calibri" w:hAnsi="Calibri" w:cs="Calibri"/>
                <w:b/>
                <w:bCs/>
                <w:color w:val="000000"/>
                <w:sz w:val="18"/>
                <w:szCs w:val="18"/>
              </w:rPr>
            </w:pPr>
            <w:r w:rsidRPr="00857298">
              <w:rPr>
                <w:rFonts w:ascii="Calibri" w:hAnsi="Calibri" w:cs="Calibri"/>
                <w:b/>
                <w:color w:val="000000"/>
                <w:sz w:val="18"/>
                <w:szCs w:val="18"/>
              </w:rPr>
              <w:t>Tilfredsstillende funksjon i urinveier</w:t>
            </w:r>
          </w:p>
        </w:tc>
        <w:tc>
          <w:tcPr>
            <w:tcW w:w="522" w:type="pct"/>
            <w:shd w:val="clear" w:color="auto" w:fill="D9D9D9" w:themeFill="background1" w:themeFillShade="D9"/>
            <w:vAlign w:val="bottom"/>
          </w:tcPr>
          <w:p w14:paraId="748DF38D" w14:textId="7BC2FCCC" w:rsidR="00547C6F" w:rsidRPr="0031090E" w:rsidRDefault="00547C6F" w:rsidP="00547C6F">
            <w:pPr>
              <w:jc w:val="center"/>
              <w:rPr>
                <w:rFonts w:ascii="Calibri" w:hAnsi="Calibri" w:cs="Calibri"/>
                <w:color w:val="000000"/>
                <w:sz w:val="18"/>
                <w:szCs w:val="18"/>
              </w:rPr>
            </w:pPr>
            <w:r w:rsidRPr="00857298">
              <w:rPr>
                <w:rFonts w:ascii="Calibri" w:hAnsi="Calibri" w:cs="Calibri"/>
                <w:color w:val="000000" w:themeColor="text1"/>
                <w:sz w:val="18"/>
                <w:szCs w:val="18"/>
              </w:rPr>
              <w:t>10028615</w:t>
            </w:r>
          </w:p>
        </w:tc>
        <w:tc>
          <w:tcPr>
            <w:tcW w:w="1177" w:type="pct"/>
            <w:shd w:val="clear" w:color="auto" w:fill="D9D9D9" w:themeFill="background1" w:themeFillShade="D9"/>
            <w:vAlign w:val="bottom"/>
          </w:tcPr>
          <w:p w14:paraId="04C55F83" w14:textId="0C3C0480" w:rsidR="00547C6F" w:rsidRPr="008B64A1" w:rsidRDefault="00547C6F" w:rsidP="00547C6F">
            <w:pPr>
              <w:rPr>
                <w:rFonts w:ascii="Calibri" w:hAnsi="Calibri" w:cs="Calibri"/>
                <w:bCs/>
                <w:sz w:val="18"/>
                <w:szCs w:val="18"/>
              </w:rPr>
            </w:pPr>
            <w:r w:rsidRPr="00857298">
              <w:rPr>
                <w:rFonts w:ascii="Calibri" w:hAnsi="Calibri" w:cs="Calibri"/>
                <w:b/>
                <w:color w:val="000000"/>
                <w:sz w:val="18"/>
                <w:szCs w:val="18"/>
              </w:rPr>
              <w:t>Fremme tilfredsstillende vannlatning</w:t>
            </w:r>
            <w:r w:rsidR="008B64A1">
              <w:rPr>
                <w:rFonts w:ascii="Calibri" w:hAnsi="Calibri" w:cs="Calibri"/>
                <w:b/>
                <w:color w:val="000000"/>
                <w:sz w:val="18"/>
                <w:szCs w:val="18"/>
              </w:rPr>
              <w:t xml:space="preserve"> </w:t>
            </w:r>
            <w:r w:rsidR="008B64A1">
              <w:rPr>
                <w:rFonts w:ascii="Calibri" w:hAnsi="Calibri" w:cs="Calibri"/>
                <w:color w:val="000000"/>
                <w:sz w:val="18"/>
                <w:szCs w:val="18"/>
              </w:rPr>
              <w:t>(8)</w:t>
            </w:r>
          </w:p>
        </w:tc>
        <w:tc>
          <w:tcPr>
            <w:tcW w:w="522" w:type="pct"/>
            <w:shd w:val="clear" w:color="auto" w:fill="D9D9D9" w:themeFill="background1" w:themeFillShade="D9"/>
            <w:vAlign w:val="bottom"/>
          </w:tcPr>
          <w:p w14:paraId="22EDDEA9" w14:textId="12C01737" w:rsidR="00547C6F" w:rsidRPr="0031090E" w:rsidRDefault="00547C6F" w:rsidP="00547C6F">
            <w:pPr>
              <w:jc w:val="center"/>
              <w:rPr>
                <w:rFonts w:ascii="Calibri" w:hAnsi="Calibri" w:cs="Calibri"/>
                <w:color w:val="333333"/>
                <w:sz w:val="18"/>
                <w:szCs w:val="18"/>
              </w:rPr>
            </w:pPr>
            <w:r w:rsidRPr="00857298">
              <w:rPr>
                <w:rFonts w:ascii="Calibri" w:hAnsi="Calibri" w:cs="Calibri"/>
                <w:color w:val="000000" w:themeColor="text1"/>
                <w:sz w:val="18"/>
                <w:szCs w:val="18"/>
              </w:rPr>
              <w:t>10036729</w:t>
            </w:r>
          </w:p>
        </w:tc>
      </w:tr>
      <w:tr w:rsidR="00547C6F" w:rsidRPr="00D8053A" w14:paraId="692B22E8" w14:textId="77777777" w:rsidTr="00547C6F">
        <w:tc>
          <w:tcPr>
            <w:tcW w:w="301" w:type="pct"/>
            <w:shd w:val="clear" w:color="auto" w:fill="D9D9D9" w:themeFill="background1" w:themeFillShade="D9"/>
            <w:vAlign w:val="bottom"/>
          </w:tcPr>
          <w:p w14:paraId="376B096A" w14:textId="77777777" w:rsidR="00547C6F" w:rsidRPr="0031090E" w:rsidRDefault="00547C6F" w:rsidP="00547C6F">
            <w:pPr>
              <w:jc w:val="center"/>
              <w:rPr>
                <w:rFonts w:ascii="Calibri" w:hAnsi="Calibri" w:cs="Calibri"/>
                <w:b/>
                <w:bCs/>
                <w:color w:val="000000"/>
                <w:sz w:val="18"/>
                <w:szCs w:val="18"/>
              </w:rPr>
            </w:pPr>
          </w:p>
        </w:tc>
        <w:tc>
          <w:tcPr>
            <w:tcW w:w="1105" w:type="pct"/>
            <w:shd w:val="clear" w:color="auto" w:fill="D9D9D9" w:themeFill="background1" w:themeFillShade="D9"/>
            <w:vAlign w:val="bottom"/>
          </w:tcPr>
          <w:p w14:paraId="2054EE51" w14:textId="77777777" w:rsidR="00547C6F" w:rsidRPr="0031090E" w:rsidRDefault="00547C6F" w:rsidP="00547C6F">
            <w:pPr>
              <w:rPr>
                <w:rFonts w:ascii="Calibri" w:hAnsi="Calibri" w:cs="Calibri"/>
                <w:b/>
                <w:bCs/>
                <w:color w:val="000000"/>
                <w:sz w:val="18"/>
                <w:szCs w:val="18"/>
              </w:rPr>
            </w:pPr>
          </w:p>
        </w:tc>
        <w:tc>
          <w:tcPr>
            <w:tcW w:w="401" w:type="pct"/>
            <w:shd w:val="clear" w:color="auto" w:fill="D9D9D9" w:themeFill="background1" w:themeFillShade="D9"/>
            <w:vAlign w:val="bottom"/>
          </w:tcPr>
          <w:p w14:paraId="754765DA" w14:textId="77777777" w:rsidR="00547C6F" w:rsidRPr="0031090E" w:rsidRDefault="00547C6F" w:rsidP="00547C6F">
            <w:pPr>
              <w:jc w:val="center"/>
              <w:rPr>
                <w:rFonts w:ascii="Calibri" w:hAnsi="Calibri" w:cs="Calibri"/>
                <w:color w:val="000000"/>
                <w:sz w:val="18"/>
                <w:szCs w:val="18"/>
              </w:rPr>
            </w:pPr>
          </w:p>
        </w:tc>
        <w:tc>
          <w:tcPr>
            <w:tcW w:w="973" w:type="pct"/>
            <w:shd w:val="clear" w:color="auto" w:fill="D9D9D9" w:themeFill="background1" w:themeFillShade="D9"/>
            <w:vAlign w:val="bottom"/>
          </w:tcPr>
          <w:p w14:paraId="4F1B4086" w14:textId="6E4742A4" w:rsidR="00547C6F" w:rsidRPr="0031090E" w:rsidRDefault="00547C6F" w:rsidP="00547C6F">
            <w:pPr>
              <w:rPr>
                <w:rFonts w:ascii="Calibri" w:hAnsi="Calibri" w:cs="Calibri"/>
                <w:b/>
                <w:bCs/>
                <w:color w:val="000000"/>
                <w:sz w:val="18"/>
                <w:szCs w:val="18"/>
              </w:rPr>
            </w:pPr>
            <w:r w:rsidRPr="00857298">
              <w:rPr>
                <w:rFonts w:ascii="Calibri" w:hAnsi="Calibri" w:cs="Calibri"/>
                <w:b/>
                <w:color w:val="000000"/>
                <w:sz w:val="18"/>
                <w:szCs w:val="18"/>
              </w:rPr>
              <w:t>Tilfredsstillende vannlating</w:t>
            </w:r>
          </w:p>
        </w:tc>
        <w:tc>
          <w:tcPr>
            <w:tcW w:w="522" w:type="pct"/>
            <w:shd w:val="clear" w:color="auto" w:fill="D9D9D9" w:themeFill="background1" w:themeFillShade="D9"/>
            <w:vAlign w:val="bottom"/>
          </w:tcPr>
          <w:p w14:paraId="638736E9" w14:textId="3ED47E1F" w:rsidR="00547C6F" w:rsidRPr="0031090E" w:rsidRDefault="00547C6F" w:rsidP="00547C6F">
            <w:pPr>
              <w:jc w:val="center"/>
              <w:rPr>
                <w:rFonts w:ascii="Calibri" w:hAnsi="Calibri" w:cs="Calibri"/>
                <w:color w:val="000000"/>
                <w:sz w:val="18"/>
                <w:szCs w:val="18"/>
              </w:rPr>
            </w:pPr>
            <w:r w:rsidRPr="00857298">
              <w:rPr>
                <w:rFonts w:ascii="Calibri" w:hAnsi="Calibri" w:cs="Calibri"/>
                <w:color w:val="000000" w:themeColor="text1"/>
                <w:sz w:val="18"/>
                <w:szCs w:val="18"/>
              </w:rPr>
              <w:t>10047245</w:t>
            </w:r>
          </w:p>
        </w:tc>
        <w:tc>
          <w:tcPr>
            <w:tcW w:w="1177" w:type="pct"/>
            <w:shd w:val="clear" w:color="auto" w:fill="D9D9D9" w:themeFill="background1" w:themeFillShade="D9"/>
            <w:vAlign w:val="bottom"/>
          </w:tcPr>
          <w:p w14:paraId="55526781" w14:textId="7C6B8CAB" w:rsidR="00547C6F" w:rsidRPr="008B64A1" w:rsidRDefault="00547C6F" w:rsidP="00547C6F">
            <w:pPr>
              <w:rPr>
                <w:rFonts w:ascii="Calibri" w:hAnsi="Calibri" w:cs="Calibri"/>
                <w:bCs/>
                <w:sz w:val="18"/>
                <w:szCs w:val="18"/>
              </w:rPr>
            </w:pPr>
            <w:r w:rsidRPr="003C59AF">
              <w:rPr>
                <w:rFonts w:ascii="Calibri" w:hAnsi="Calibri" w:cs="Calibri"/>
                <w:b/>
                <w:bCs/>
                <w:sz w:val="18"/>
                <w:szCs w:val="18"/>
              </w:rPr>
              <w:t>Vurdere urinretensjon med ultralyd</w:t>
            </w:r>
            <w:r w:rsidR="008B64A1">
              <w:rPr>
                <w:rFonts w:ascii="Calibri" w:hAnsi="Calibri" w:cs="Calibri"/>
                <w:b/>
                <w:bCs/>
                <w:sz w:val="18"/>
                <w:szCs w:val="18"/>
              </w:rPr>
              <w:t xml:space="preserve"> </w:t>
            </w:r>
            <w:r w:rsidR="008B64A1">
              <w:rPr>
                <w:rFonts w:ascii="Calibri" w:hAnsi="Calibri" w:cs="Calibri"/>
                <w:bCs/>
                <w:sz w:val="18"/>
                <w:szCs w:val="18"/>
              </w:rPr>
              <w:t>(8)</w:t>
            </w:r>
          </w:p>
        </w:tc>
        <w:tc>
          <w:tcPr>
            <w:tcW w:w="522" w:type="pct"/>
            <w:shd w:val="clear" w:color="auto" w:fill="D9D9D9" w:themeFill="background1" w:themeFillShade="D9"/>
            <w:vAlign w:val="bottom"/>
          </w:tcPr>
          <w:p w14:paraId="5559980E" w14:textId="2CEF69A9" w:rsidR="00547C6F" w:rsidRPr="0031090E" w:rsidRDefault="00547C6F" w:rsidP="00547C6F">
            <w:pPr>
              <w:jc w:val="center"/>
              <w:rPr>
                <w:rFonts w:ascii="Calibri" w:hAnsi="Calibri" w:cs="Calibri"/>
                <w:color w:val="333333"/>
                <w:sz w:val="18"/>
                <w:szCs w:val="18"/>
              </w:rPr>
            </w:pPr>
            <w:r w:rsidRPr="003C59AF">
              <w:rPr>
                <w:rFonts w:ascii="Calibri" w:hAnsi="Calibri" w:cs="Calibri"/>
                <w:color w:val="333333"/>
                <w:sz w:val="18"/>
                <w:szCs w:val="18"/>
              </w:rPr>
              <w:t>10030656</w:t>
            </w:r>
          </w:p>
        </w:tc>
      </w:tr>
      <w:tr w:rsidR="00547C6F" w:rsidRPr="00D8053A" w14:paraId="6A6B3CB7" w14:textId="77777777" w:rsidTr="00547C6F">
        <w:tc>
          <w:tcPr>
            <w:tcW w:w="301" w:type="pct"/>
            <w:shd w:val="clear" w:color="auto" w:fill="D9D9D9" w:themeFill="background1" w:themeFillShade="D9"/>
            <w:vAlign w:val="bottom"/>
          </w:tcPr>
          <w:p w14:paraId="76CC8521" w14:textId="77777777" w:rsidR="00547C6F" w:rsidRPr="0031090E" w:rsidRDefault="00547C6F" w:rsidP="00547C6F">
            <w:pPr>
              <w:jc w:val="center"/>
              <w:rPr>
                <w:rFonts w:ascii="Calibri" w:hAnsi="Calibri" w:cs="Calibri"/>
                <w:b/>
                <w:bCs/>
                <w:color w:val="000000"/>
                <w:sz w:val="18"/>
                <w:szCs w:val="18"/>
              </w:rPr>
            </w:pPr>
          </w:p>
        </w:tc>
        <w:tc>
          <w:tcPr>
            <w:tcW w:w="1105" w:type="pct"/>
            <w:shd w:val="clear" w:color="auto" w:fill="D9D9D9" w:themeFill="background1" w:themeFillShade="D9"/>
            <w:vAlign w:val="bottom"/>
          </w:tcPr>
          <w:p w14:paraId="1F1C4212" w14:textId="77777777" w:rsidR="00547C6F" w:rsidRPr="0031090E" w:rsidRDefault="00547C6F" w:rsidP="00547C6F">
            <w:pPr>
              <w:rPr>
                <w:rFonts w:ascii="Calibri" w:hAnsi="Calibri" w:cs="Calibri"/>
                <w:b/>
                <w:bCs/>
                <w:color w:val="000000"/>
                <w:sz w:val="18"/>
                <w:szCs w:val="18"/>
              </w:rPr>
            </w:pPr>
          </w:p>
        </w:tc>
        <w:tc>
          <w:tcPr>
            <w:tcW w:w="401" w:type="pct"/>
            <w:shd w:val="clear" w:color="auto" w:fill="D9D9D9" w:themeFill="background1" w:themeFillShade="D9"/>
            <w:vAlign w:val="bottom"/>
          </w:tcPr>
          <w:p w14:paraId="1A1F626A" w14:textId="77777777" w:rsidR="00547C6F" w:rsidRPr="0031090E" w:rsidRDefault="00547C6F" w:rsidP="00547C6F">
            <w:pPr>
              <w:jc w:val="center"/>
              <w:rPr>
                <w:rFonts w:ascii="Calibri" w:hAnsi="Calibri" w:cs="Calibri"/>
                <w:color w:val="000000"/>
                <w:sz w:val="18"/>
                <w:szCs w:val="18"/>
              </w:rPr>
            </w:pPr>
          </w:p>
        </w:tc>
        <w:tc>
          <w:tcPr>
            <w:tcW w:w="973" w:type="pct"/>
            <w:shd w:val="clear" w:color="auto" w:fill="D9D9D9" w:themeFill="background1" w:themeFillShade="D9"/>
            <w:vAlign w:val="bottom"/>
          </w:tcPr>
          <w:p w14:paraId="410F46FD" w14:textId="77777777" w:rsidR="00547C6F" w:rsidRPr="0031090E" w:rsidRDefault="00547C6F" w:rsidP="00547C6F">
            <w:pPr>
              <w:rPr>
                <w:rFonts w:ascii="Calibri" w:hAnsi="Calibri" w:cs="Calibri"/>
                <w:b/>
                <w:bCs/>
                <w:color w:val="000000"/>
                <w:sz w:val="18"/>
                <w:szCs w:val="18"/>
              </w:rPr>
            </w:pPr>
          </w:p>
        </w:tc>
        <w:tc>
          <w:tcPr>
            <w:tcW w:w="522" w:type="pct"/>
            <w:shd w:val="clear" w:color="auto" w:fill="D9D9D9" w:themeFill="background1" w:themeFillShade="D9"/>
            <w:vAlign w:val="bottom"/>
          </w:tcPr>
          <w:p w14:paraId="02232085" w14:textId="77777777" w:rsidR="00547C6F" w:rsidRPr="0031090E" w:rsidRDefault="00547C6F" w:rsidP="00547C6F">
            <w:pPr>
              <w:jc w:val="center"/>
              <w:rPr>
                <w:rFonts w:ascii="Calibri" w:hAnsi="Calibri" w:cs="Calibri"/>
                <w:color w:val="000000"/>
                <w:sz w:val="18"/>
                <w:szCs w:val="18"/>
              </w:rPr>
            </w:pPr>
          </w:p>
        </w:tc>
        <w:tc>
          <w:tcPr>
            <w:tcW w:w="1177" w:type="pct"/>
            <w:shd w:val="clear" w:color="auto" w:fill="D9D9D9" w:themeFill="background1" w:themeFillShade="D9"/>
            <w:vAlign w:val="bottom"/>
          </w:tcPr>
          <w:p w14:paraId="18A3422B" w14:textId="2C033D4F" w:rsidR="00547C6F" w:rsidRPr="008B64A1" w:rsidRDefault="00547C6F" w:rsidP="00547C6F">
            <w:pPr>
              <w:rPr>
                <w:rFonts w:ascii="Calibri" w:hAnsi="Calibri" w:cs="Calibri"/>
                <w:bCs/>
                <w:sz w:val="18"/>
                <w:szCs w:val="18"/>
              </w:rPr>
            </w:pPr>
            <w:r w:rsidRPr="00857298">
              <w:rPr>
                <w:rFonts w:ascii="Calibri" w:hAnsi="Calibri" w:cs="Calibri"/>
                <w:b/>
                <w:color w:val="000000"/>
                <w:sz w:val="18"/>
                <w:szCs w:val="18"/>
              </w:rPr>
              <w:t>Fremme blæretømmingsrutiner</w:t>
            </w:r>
            <w:r w:rsidR="008B64A1">
              <w:rPr>
                <w:rFonts w:ascii="Calibri" w:hAnsi="Calibri" w:cs="Calibri"/>
                <w:b/>
                <w:color w:val="000000"/>
                <w:sz w:val="18"/>
                <w:szCs w:val="18"/>
              </w:rPr>
              <w:t xml:space="preserve"> </w:t>
            </w:r>
            <w:r w:rsidR="008B64A1">
              <w:rPr>
                <w:rFonts w:ascii="Calibri" w:hAnsi="Calibri" w:cs="Calibri"/>
                <w:color w:val="000000"/>
                <w:sz w:val="18"/>
                <w:szCs w:val="18"/>
              </w:rPr>
              <w:t>(8)</w:t>
            </w:r>
          </w:p>
        </w:tc>
        <w:tc>
          <w:tcPr>
            <w:tcW w:w="522" w:type="pct"/>
            <w:shd w:val="clear" w:color="auto" w:fill="D9D9D9" w:themeFill="background1" w:themeFillShade="D9"/>
            <w:vAlign w:val="bottom"/>
          </w:tcPr>
          <w:p w14:paraId="4A2E39C6" w14:textId="4748F174" w:rsidR="00547C6F" w:rsidRPr="0031090E" w:rsidRDefault="00547C6F" w:rsidP="00547C6F">
            <w:pPr>
              <w:jc w:val="center"/>
              <w:rPr>
                <w:rFonts w:ascii="Calibri" w:hAnsi="Calibri" w:cs="Calibri"/>
                <w:color w:val="333333"/>
                <w:sz w:val="18"/>
                <w:szCs w:val="18"/>
              </w:rPr>
            </w:pPr>
            <w:r w:rsidRPr="00857298">
              <w:rPr>
                <w:rFonts w:ascii="Calibri" w:hAnsi="Calibri" w:cs="Calibri"/>
                <w:color w:val="000000" w:themeColor="text1"/>
                <w:sz w:val="18"/>
                <w:szCs w:val="18"/>
              </w:rPr>
              <w:t>10037691</w:t>
            </w:r>
          </w:p>
        </w:tc>
      </w:tr>
      <w:tr w:rsidR="00547C6F" w:rsidRPr="00D8053A" w14:paraId="4375263B" w14:textId="77777777" w:rsidTr="00547C6F">
        <w:tc>
          <w:tcPr>
            <w:tcW w:w="301" w:type="pct"/>
            <w:shd w:val="clear" w:color="auto" w:fill="D9D9D9" w:themeFill="background1" w:themeFillShade="D9"/>
            <w:vAlign w:val="bottom"/>
          </w:tcPr>
          <w:p w14:paraId="687CE159" w14:textId="77777777" w:rsidR="00547C6F" w:rsidRPr="0031090E" w:rsidRDefault="00547C6F" w:rsidP="00547C6F">
            <w:pPr>
              <w:jc w:val="center"/>
              <w:rPr>
                <w:rFonts w:ascii="Calibri" w:hAnsi="Calibri" w:cs="Calibri"/>
                <w:b/>
                <w:bCs/>
                <w:color w:val="000000"/>
                <w:sz w:val="18"/>
                <w:szCs w:val="18"/>
              </w:rPr>
            </w:pPr>
          </w:p>
        </w:tc>
        <w:tc>
          <w:tcPr>
            <w:tcW w:w="1105" w:type="pct"/>
            <w:shd w:val="clear" w:color="auto" w:fill="D9D9D9" w:themeFill="background1" w:themeFillShade="D9"/>
            <w:vAlign w:val="bottom"/>
          </w:tcPr>
          <w:p w14:paraId="19DDF724" w14:textId="77777777" w:rsidR="00547C6F" w:rsidRPr="0031090E" w:rsidRDefault="00547C6F" w:rsidP="00547C6F">
            <w:pPr>
              <w:rPr>
                <w:rFonts w:ascii="Calibri" w:hAnsi="Calibri" w:cs="Calibri"/>
                <w:b/>
                <w:bCs/>
                <w:color w:val="000000"/>
                <w:sz w:val="18"/>
                <w:szCs w:val="18"/>
              </w:rPr>
            </w:pPr>
          </w:p>
        </w:tc>
        <w:tc>
          <w:tcPr>
            <w:tcW w:w="401" w:type="pct"/>
            <w:shd w:val="clear" w:color="auto" w:fill="D9D9D9" w:themeFill="background1" w:themeFillShade="D9"/>
            <w:vAlign w:val="bottom"/>
          </w:tcPr>
          <w:p w14:paraId="735ED174" w14:textId="77777777" w:rsidR="00547C6F" w:rsidRPr="0031090E" w:rsidRDefault="00547C6F" w:rsidP="00547C6F">
            <w:pPr>
              <w:jc w:val="center"/>
              <w:rPr>
                <w:rFonts w:ascii="Calibri" w:hAnsi="Calibri" w:cs="Calibri"/>
                <w:color w:val="000000"/>
                <w:sz w:val="18"/>
                <w:szCs w:val="18"/>
              </w:rPr>
            </w:pPr>
          </w:p>
        </w:tc>
        <w:tc>
          <w:tcPr>
            <w:tcW w:w="973" w:type="pct"/>
            <w:shd w:val="clear" w:color="auto" w:fill="D9D9D9" w:themeFill="background1" w:themeFillShade="D9"/>
            <w:vAlign w:val="bottom"/>
          </w:tcPr>
          <w:p w14:paraId="179643E2" w14:textId="77777777" w:rsidR="00547C6F" w:rsidRPr="0031090E" w:rsidRDefault="00547C6F" w:rsidP="00547C6F">
            <w:pPr>
              <w:rPr>
                <w:rFonts w:ascii="Calibri" w:hAnsi="Calibri" w:cs="Calibri"/>
                <w:b/>
                <w:bCs/>
                <w:color w:val="000000"/>
                <w:sz w:val="18"/>
                <w:szCs w:val="18"/>
              </w:rPr>
            </w:pPr>
          </w:p>
        </w:tc>
        <w:tc>
          <w:tcPr>
            <w:tcW w:w="522" w:type="pct"/>
            <w:shd w:val="clear" w:color="auto" w:fill="D9D9D9" w:themeFill="background1" w:themeFillShade="D9"/>
            <w:vAlign w:val="bottom"/>
          </w:tcPr>
          <w:p w14:paraId="7AB6E893" w14:textId="77777777" w:rsidR="00547C6F" w:rsidRPr="0031090E" w:rsidRDefault="00547C6F" w:rsidP="00547C6F">
            <w:pPr>
              <w:jc w:val="center"/>
              <w:rPr>
                <w:rFonts w:ascii="Calibri" w:hAnsi="Calibri" w:cs="Calibri"/>
                <w:color w:val="000000"/>
                <w:sz w:val="18"/>
                <w:szCs w:val="18"/>
              </w:rPr>
            </w:pPr>
          </w:p>
        </w:tc>
        <w:tc>
          <w:tcPr>
            <w:tcW w:w="1177" w:type="pct"/>
            <w:shd w:val="clear" w:color="auto" w:fill="D9D9D9" w:themeFill="background1" w:themeFillShade="D9"/>
            <w:vAlign w:val="bottom"/>
          </w:tcPr>
          <w:p w14:paraId="56054770" w14:textId="334F2DE4" w:rsidR="00547C6F" w:rsidRPr="008B64A1" w:rsidRDefault="00547C6F" w:rsidP="00547C6F">
            <w:r w:rsidRPr="003C59AF">
              <w:rPr>
                <w:rFonts w:ascii="Calibri" w:hAnsi="Calibri" w:cs="Calibri"/>
                <w:b/>
                <w:sz w:val="18"/>
                <w:szCs w:val="18"/>
              </w:rPr>
              <w:t>Blærekateterisering</w:t>
            </w:r>
            <w:r w:rsidR="008B64A1">
              <w:rPr>
                <w:rFonts w:ascii="Calibri" w:hAnsi="Calibri" w:cs="Calibri"/>
                <w:b/>
                <w:sz w:val="18"/>
                <w:szCs w:val="18"/>
              </w:rPr>
              <w:t xml:space="preserve"> </w:t>
            </w:r>
            <w:r w:rsidR="008B64A1">
              <w:rPr>
                <w:rFonts w:ascii="Calibri" w:hAnsi="Calibri" w:cs="Calibri"/>
                <w:sz w:val="18"/>
                <w:szCs w:val="18"/>
              </w:rPr>
              <w:t>(8)</w:t>
            </w:r>
          </w:p>
        </w:tc>
        <w:tc>
          <w:tcPr>
            <w:tcW w:w="522" w:type="pct"/>
            <w:shd w:val="clear" w:color="auto" w:fill="D9D9D9" w:themeFill="background1" w:themeFillShade="D9"/>
            <w:vAlign w:val="bottom"/>
          </w:tcPr>
          <w:p w14:paraId="23926D3B" w14:textId="6DD4F426" w:rsidR="00547C6F" w:rsidRPr="0031090E" w:rsidRDefault="00547C6F" w:rsidP="00547C6F">
            <w:pPr>
              <w:jc w:val="center"/>
              <w:rPr>
                <w:rFonts w:ascii="Calibri" w:hAnsi="Calibri" w:cs="Calibri"/>
                <w:color w:val="333333"/>
                <w:sz w:val="18"/>
                <w:szCs w:val="18"/>
              </w:rPr>
            </w:pPr>
            <w:r w:rsidRPr="003C59AF">
              <w:rPr>
                <w:rFonts w:ascii="Calibri" w:hAnsi="Calibri" w:cs="Calibri"/>
                <w:sz w:val="18"/>
                <w:szCs w:val="18"/>
              </w:rPr>
              <w:t>10030884</w:t>
            </w:r>
          </w:p>
        </w:tc>
      </w:tr>
      <w:tr w:rsidR="00547C6F" w:rsidRPr="00D8053A" w14:paraId="776FA0F6" w14:textId="77777777" w:rsidTr="00547C6F">
        <w:tc>
          <w:tcPr>
            <w:tcW w:w="301" w:type="pct"/>
            <w:shd w:val="clear" w:color="auto" w:fill="D9D9D9" w:themeFill="background1" w:themeFillShade="D9"/>
            <w:vAlign w:val="bottom"/>
          </w:tcPr>
          <w:p w14:paraId="278E130D" w14:textId="77777777" w:rsidR="00547C6F" w:rsidRPr="0031090E" w:rsidRDefault="00547C6F" w:rsidP="00547C6F">
            <w:pPr>
              <w:jc w:val="center"/>
              <w:rPr>
                <w:rFonts w:ascii="Calibri" w:hAnsi="Calibri" w:cs="Calibri"/>
                <w:b/>
                <w:bCs/>
                <w:color w:val="000000"/>
                <w:sz w:val="18"/>
                <w:szCs w:val="18"/>
              </w:rPr>
            </w:pPr>
          </w:p>
        </w:tc>
        <w:tc>
          <w:tcPr>
            <w:tcW w:w="1105" w:type="pct"/>
            <w:shd w:val="clear" w:color="auto" w:fill="D9D9D9" w:themeFill="background1" w:themeFillShade="D9"/>
            <w:vAlign w:val="bottom"/>
          </w:tcPr>
          <w:p w14:paraId="107D9C1D" w14:textId="77777777" w:rsidR="00547C6F" w:rsidRPr="0031090E" w:rsidRDefault="00547C6F" w:rsidP="00547C6F">
            <w:pPr>
              <w:rPr>
                <w:rFonts w:ascii="Calibri" w:hAnsi="Calibri" w:cs="Calibri"/>
                <w:b/>
                <w:bCs/>
                <w:color w:val="000000"/>
                <w:sz w:val="18"/>
                <w:szCs w:val="18"/>
              </w:rPr>
            </w:pPr>
          </w:p>
        </w:tc>
        <w:tc>
          <w:tcPr>
            <w:tcW w:w="401" w:type="pct"/>
            <w:shd w:val="clear" w:color="auto" w:fill="D9D9D9" w:themeFill="background1" w:themeFillShade="D9"/>
            <w:vAlign w:val="bottom"/>
          </w:tcPr>
          <w:p w14:paraId="3DDAB577" w14:textId="77777777" w:rsidR="00547C6F" w:rsidRPr="0031090E" w:rsidRDefault="00547C6F" w:rsidP="00547C6F">
            <w:pPr>
              <w:jc w:val="center"/>
              <w:rPr>
                <w:rFonts w:ascii="Calibri" w:hAnsi="Calibri" w:cs="Calibri"/>
                <w:color w:val="000000"/>
                <w:sz w:val="18"/>
                <w:szCs w:val="18"/>
              </w:rPr>
            </w:pPr>
          </w:p>
        </w:tc>
        <w:tc>
          <w:tcPr>
            <w:tcW w:w="973" w:type="pct"/>
            <w:shd w:val="clear" w:color="auto" w:fill="D9D9D9" w:themeFill="background1" w:themeFillShade="D9"/>
            <w:vAlign w:val="bottom"/>
          </w:tcPr>
          <w:p w14:paraId="0A70612A" w14:textId="77777777" w:rsidR="00547C6F" w:rsidRPr="0031090E" w:rsidRDefault="00547C6F" w:rsidP="00547C6F">
            <w:pPr>
              <w:rPr>
                <w:rFonts w:ascii="Calibri" w:hAnsi="Calibri" w:cs="Calibri"/>
                <w:b/>
                <w:bCs/>
                <w:color w:val="000000"/>
                <w:sz w:val="18"/>
                <w:szCs w:val="18"/>
              </w:rPr>
            </w:pPr>
          </w:p>
        </w:tc>
        <w:tc>
          <w:tcPr>
            <w:tcW w:w="522" w:type="pct"/>
            <w:shd w:val="clear" w:color="auto" w:fill="D9D9D9" w:themeFill="background1" w:themeFillShade="D9"/>
            <w:vAlign w:val="bottom"/>
          </w:tcPr>
          <w:p w14:paraId="144C2DF3" w14:textId="77777777" w:rsidR="00547C6F" w:rsidRPr="0031090E" w:rsidRDefault="00547C6F" w:rsidP="00547C6F">
            <w:pPr>
              <w:jc w:val="center"/>
              <w:rPr>
                <w:rFonts w:ascii="Calibri" w:hAnsi="Calibri" w:cs="Calibri"/>
                <w:color w:val="000000"/>
                <w:sz w:val="18"/>
                <w:szCs w:val="18"/>
              </w:rPr>
            </w:pPr>
          </w:p>
        </w:tc>
        <w:tc>
          <w:tcPr>
            <w:tcW w:w="1177" w:type="pct"/>
            <w:shd w:val="clear" w:color="auto" w:fill="D9D9D9" w:themeFill="background1" w:themeFillShade="D9"/>
            <w:vAlign w:val="bottom"/>
          </w:tcPr>
          <w:p w14:paraId="498B84C4" w14:textId="2FEA9661" w:rsidR="00547C6F" w:rsidRPr="0031090E" w:rsidRDefault="00D42C91" w:rsidP="00547C6F">
            <w:pPr>
              <w:rPr>
                <w:rFonts w:ascii="Calibri" w:hAnsi="Calibri" w:cs="Calibri"/>
                <w:b/>
                <w:bCs/>
                <w:sz w:val="18"/>
                <w:szCs w:val="18"/>
              </w:rPr>
            </w:pPr>
            <w:hyperlink r:id="rId13" w:history="1">
              <w:r w:rsidR="00547C6F" w:rsidRPr="00857298">
                <w:rPr>
                  <w:rStyle w:val="Hyperkobling"/>
                  <w:rFonts w:ascii="Calibri" w:hAnsi="Calibri" w:cs="Calibri"/>
                  <w:sz w:val="18"/>
                  <w:szCs w:val="18"/>
                </w:rPr>
                <w:t>VAR: Innsetting av permanent kateter (KAD) på kvinne</w:t>
              </w:r>
            </w:hyperlink>
          </w:p>
        </w:tc>
        <w:tc>
          <w:tcPr>
            <w:tcW w:w="522" w:type="pct"/>
            <w:shd w:val="clear" w:color="auto" w:fill="D9D9D9" w:themeFill="background1" w:themeFillShade="D9"/>
            <w:vAlign w:val="bottom"/>
          </w:tcPr>
          <w:p w14:paraId="0871239B" w14:textId="77777777" w:rsidR="00547C6F" w:rsidRPr="0031090E" w:rsidRDefault="00547C6F" w:rsidP="00547C6F">
            <w:pPr>
              <w:jc w:val="center"/>
              <w:rPr>
                <w:rFonts w:ascii="Calibri" w:hAnsi="Calibri" w:cs="Calibri"/>
                <w:color w:val="333333"/>
                <w:sz w:val="18"/>
                <w:szCs w:val="18"/>
              </w:rPr>
            </w:pPr>
          </w:p>
        </w:tc>
      </w:tr>
      <w:tr w:rsidR="00547C6F" w:rsidRPr="00D8053A" w14:paraId="75F37BE6" w14:textId="77777777" w:rsidTr="00547C6F">
        <w:tc>
          <w:tcPr>
            <w:tcW w:w="301" w:type="pct"/>
            <w:shd w:val="clear" w:color="auto" w:fill="D9D9D9" w:themeFill="background1" w:themeFillShade="D9"/>
            <w:vAlign w:val="bottom"/>
          </w:tcPr>
          <w:p w14:paraId="2A941C89" w14:textId="77777777" w:rsidR="00547C6F" w:rsidRPr="0031090E" w:rsidRDefault="00547C6F" w:rsidP="00547C6F">
            <w:pPr>
              <w:jc w:val="center"/>
              <w:rPr>
                <w:rFonts w:ascii="Calibri" w:hAnsi="Calibri" w:cs="Calibri"/>
                <w:b/>
                <w:bCs/>
                <w:color w:val="000000"/>
                <w:sz w:val="18"/>
                <w:szCs w:val="18"/>
              </w:rPr>
            </w:pPr>
          </w:p>
        </w:tc>
        <w:tc>
          <w:tcPr>
            <w:tcW w:w="1105" w:type="pct"/>
            <w:shd w:val="clear" w:color="auto" w:fill="D9D9D9" w:themeFill="background1" w:themeFillShade="D9"/>
            <w:vAlign w:val="bottom"/>
          </w:tcPr>
          <w:p w14:paraId="0F178AC1" w14:textId="77777777" w:rsidR="00547C6F" w:rsidRPr="0031090E" w:rsidRDefault="00547C6F" w:rsidP="00547C6F">
            <w:pPr>
              <w:rPr>
                <w:rFonts w:ascii="Calibri" w:hAnsi="Calibri" w:cs="Calibri"/>
                <w:b/>
                <w:bCs/>
                <w:color w:val="000000"/>
                <w:sz w:val="18"/>
                <w:szCs w:val="18"/>
              </w:rPr>
            </w:pPr>
          </w:p>
        </w:tc>
        <w:tc>
          <w:tcPr>
            <w:tcW w:w="401" w:type="pct"/>
            <w:shd w:val="clear" w:color="auto" w:fill="D9D9D9" w:themeFill="background1" w:themeFillShade="D9"/>
            <w:vAlign w:val="bottom"/>
          </w:tcPr>
          <w:p w14:paraId="1532D449" w14:textId="77777777" w:rsidR="00547C6F" w:rsidRPr="0031090E" w:rsidRDefault="00547C6F" w:rsidP="00547C6F">
            <w:pPr>
              <w:jc w:val="center"/>
              <w:rPr>
                <w:rFonts w:ascii="Calibri" w:hAnsi="Calibri" w:cs="Calibri"/>
                <w:color w:val="000000"/>
                <w:sz w:val="18"/>
                <w:szCs w:val="18"/>
              </w:rPr>
            </w:pPr>
          </w:p>
        </w:tc>
        <w:tc>
          <w:tcPr>
            <w:tcW w:w="973" w:type="pct"/>
            <w:shd w:val="clear" w:color="auto" w:fill="D9D9D9" w:themeFill="background1" w:themeFillShade="D9"/>
            <w:vAlign w:val="bottom"/>
          </w:tcPr>
          <w:p w14:paraId="5A06BF42" w14:textId="77777777" w:rsidR="00547C6F" w:rsidRPr="0031090E" w:rsidRDefault="00547C6F" w:rsidP="00547C6F">
            <w:pPr>
              <w:rPr>
                <w:rFonts w:ascii="Calibri" w:hAnsi="Calibri" w:cs="Calibri"/>
                <w:b/>
                <w:bCs/>
                <w:color w:val="000000"/>
                <w:sz w:val="18"/>
                <w:szCs w:val="18"/>
              </w:rPr>
            </w:pPr>
          </w:p>
        </w:tc>
        <w:tc>
          <w:tcPr>
            <w:tcW w:w="522" w:type="pct"/>
            <w:shd w:val="clear" w:color="auto" w:fill="D9D9D9" w:themeFill="background1" w:themeFillShade="D9"/>
            <w:vAlign w:val="bottom"/>
          </w:tcPr>
          <w:p w14:paraId="4FE43B27" w14:textId="77777777" w:rsidR="00547C6F" w:rsidRPr="0031090E" w:rsidRDefault="00547C6F" w:rsidP="00547C6F">
            <w:pPr>
              <w:jc w:val="center"/>
              <w:rPr>
                <w:rFonts w:ascii="Calibri" w:hAnsi="Calibri" w:cs="Calibri"/>
                <w:color w:val="000000"/>
                <w:sz w:val="18"/>
                <w:szCs w:val="18"/>
              </w:rPr>
            </w:pPr>
          </w:p>
        </w:tc>
        <w:tc>
          <w:tcPr>
            <w:tcW w:w="1177" w:type="pct"/>
            <w:shd w:val="clear" w:color="auto" w:fill="D9D9D9" w:themeFill="background1" w:themeFillShade="D9"/>
            <w:vAlign w:val="bottom"/>
          </w:tcPr>
          <w:p w14:paraId="01BE262E" w14:textId="5597D8C2" w:rsidR="00547C6F" w:rsidRPr="0031090E" w:rsidRDefault="00D42C91" w:rsidP="00547C6F">
            <w:pPr>
              <w:rPr>
                <w:rFonts w:ascii="Calibri" w:hAnsi="Calibri" w:cs="Calibri"/>
                <w:b/>
                <w:bCs/>
                <w:sz w:val="18"/>
                <w:szCs w:val="18"/>
              </w:rPr>
            </w:pPr>
            <w:hyperlink r:id="rId14" w:history="1">
              <w:r w:rsidR="00547C6F" w:rsidRPr="00857298">
                <w:rPr>
                  <w:rStyle w:val="Hyperkobling"/>
                  <w:rFonts w:ascii="Calibri" w:hAnsi="Calibri" w:cs="Calibri"/>
                  <w:sz w:val="18"/>
                  <w:szCs w:val="18"/>
                </w:rPr>
                <w:t>VAR: Innsetting av permanent kateter (KAD) på mann</w:t>
              </w:r>
            </w:hyperlink>
          </w:p>
        </w:tc>
        <w:tc>
          <w:tcPr>
            <w:tcW w:w="522" w:type="pct"/>
            <w:shd w:val="clear" w:color="auto" w:fill="D9D9D9" w:themeFill="background1" w:themeFillShade="D9"/>
            <w:vAlign w:val="bottom"/>
          </w:tcPr>
          <w:p w14:paraId="76CB7279" w14:textId="77777777" w:rsidR="00547C6F" w:rsidRPr="0031090E" w:rsidRDefault="00547C6F" w:rsidP="00547C6F">
            <w:pPr>
              <w:jc w:val="center"/>
              <w:rPr>
                <w:rFonts w:ascii="Calibri" w:hAnsi="Calibri" w:cs="Calibri"/>
                <w:color w:val="333333"/>
                <w:sz w:val="18"/>
                <w:szCs w:val="18"/>
              </w:rPr>
            </w:pPr>
          </w:p>
        </w:tc>
      </w:tr>
      <w:tr w:rsidR="00547C6F" w:rsidRPr="00D8053A" w14:paraId="04CC9C52" w14:textId="77777777" w:rsidTr="00547C6F">
        <w:tc>
          <w:tcPr>
            <w:tcW w:w="301" w:type="pct"/>
            <w:shd w:val="clear" w:color="auto" w:fill="D9D9D9" w:themeFill="background1" w:themeFillShade="D9"/>
            <w:vAlign w:val="bottom"/>
          </w:tcPr>
          <w:p w14:paraId="10FDC70B" w14:textId="77777777" w:rsidR="00547C6F" w:rsidRPr="0031090E" w:rsidRDefault="00547C6F" w:rsidP="00547C6F">
            <w:pPr>
              <w:jc w:val="center"/>
              <w:rPr>
                <w:rFonts w:ascii="Calibri" w:hAnsi="Calibri" w:cs="Calibri"/>
                <w:b/>
                <w:bCs/>
                <w:color w:val="000000"/>
                <w:sz w:val="18"/>
                <w:szCs w:val="18"/>
              </w:rPr>
            </w:pPr>
          </w:p>
        </w:tc>
        <w:tc>
          <w:tcPr>
            <w:tcW w:w="1105" w:type="pct"/>
            <w:shd w:val="clear" w:color="auto" w:fill="D9D9D9" w:themeFill="background1" w:themeFillShade="D9"/>
            <w:vAlign w:val="bottom"/>
          </w:tcPr>
          <w:p w14:paraId="72C9B27B" w14:textId="77777777" w:rsidR="00547C6F" w:rsidRPr="0031090E" w:rsidRDefault="00547C6F" w:rsidP="00547C6F">
            <w:pPr>
              <w:rPr>
                <w:rFonts w:ascii="Calibri" w:hAnsi="Calibri" w:cs="Calibri"/>
                <w:b/>
                <w:bCs/>
                <w:color w:val="000000"/>
                <w:sz w:val="18"/>
                <w:szCs w:val="18"/>
              </w:rPr>
            </w:pPr>
          </w:p>
        </w:tc>
        <w:tc>
          <w:tcPr>
            <w:tcW w:w="401" w:type="pct"/>
            <w:shd w:val="clear" w:color="auto" w:fill="D9D9D9" w:themeFill="background1" w:themeFillShade="D9"/>
            <w:vAlign w:val="bottom"/>
          </w:tcPr>
          <w:p w14:paraId="3ED10F72" w14:textId="77777777" w:rsidR="00547C6F" w:rsidRPr="0031090E" w:rsidRDefault="00547C6F" w:rsidP="00547C6F">
            <w:pPr>
              <w:jc w:val="center"/>
              <w:rPr>
                <w:rFonts w:ascii="Calibri" w:hAnsi="Calibri" w:cs="Calibri"/>
                <w:color w:val="000000"/>
                <w:sz w:val="18"/>
                <w:szCs w:val="18"/>
              </w:rPr>
            </w:pPr>
          </w:p>
        </w:tc>
        <w:tc>
          <w:tcPr>
            <w:tcW w:w="973" w:type="pct"/>
            <w:shd w:val="clear" w:color="auto" w:fill="D9D9D9" w:themeFill="background1" w:themeFillShade="D9"/>
            <w:vAlign w:val="bottom"/>
          </w:tcPr>
          <w:p w14:paraId="754A5E81" w14:textId="77777777" w:rsidR="00547C6F" w:rsidRPr="0031090E" w:rsidRDefault="00547C6F" w:rsidP="00547C6F">
            <w:pPr>
              <w:rPr>
                <w:rFonts w:ascii="Calibri" w:hAnsi="Calibri" w:cs="Calibri"/>
                <w:b/>
                <w:bCs/>
                <w:color w:val="000000"/>
                <w:sz w:val="18"/>
                <w:szCs w:val="18"/>
              </w:rPr>
            </w:pPr>
          </w:p>
        </w:tc>
        <w:tc>
          <w:tcPr>
            <w:tcW w:w="522" w:type="pct"/>
            <w:shd w:val="clear" w:color="auto" w:fill="D9D9D9" w:themeFill="background1" w:themeFillShade="D9"/>
            <w:vAlign w:val="bottom"/>
          </w:tcPr>
          <w:p w14:paraId="41186FC0" w14:textId="77777777" w:rsidR="00547C6F" w:rsidRPr="0031090E" w:rsidRDefault="00547C6F" w:rsidP="00547C6F">
            <w:pPr>
              <w:jc w:val="center"/>
              <w:rPr>
                <w:rFonts w:ascii="Calibri" w:hAnsi="Calibri" w:cs="Calibri"/>
                <w:color w:val="000000"/>
                <w:sz w:val="18"/>
                <w:szCs w:val="18"/>
              </w:rPr>
            </w:pPr>
          </w:p>
        </w:tc>
        <w:tc>
          <w:tcPr>
            <w:tcW w:w="1177" w:type="pct"/>
            <w:shd w:val="clear" w:color="auto" w:fill="D9D9D9" w:themeFill="background1" w:themeFillShade="D9"/>
            <w:vAlign w:val="bottom"/>
          </w:tcPr>
          <w:p w14:paraId="61840060" w14:textId="3D637C4B" w:rsidR="00547C6F" w:rsidRPr="0031090E" w:rsidRDefault="00D42C91" w:rsidP="00547C6F">
            <w:pPr>
              <w:rPr>
                <w:rFonts w:ascii="Calibri" w:hAnsi="Calibri" w:cs="Calibri"/>
                <w:b/>
                <w:bCs/>
                <w:sz w:val="18"/>
                <w:szCs w:val="18"/>
              </w:rPr>
            </w:pPr>
            <w:hyperlink r:id="rId15" w:history="1">
              <w:r w:rsidR="00547C6F" w:rsidRPr="00857298">
                <w:rPr>
                  <w:rStyle w:val="Hyperkobling"/>
                  <w:rFonts w:ascii="Calibri" w:hAnsi="Calibri" w:cs="Calibri"/>
                  <w:sz w:val="18"/>
                  <w:szCs w:val="18"/>
                </w:rPr>
                <w:t>VAR: Steril intermitterende kateterisering (SIK) av kvinne</w:t>
              </w:r>
            </w:hyperlink>
          </w:p>
        </w:tc>
        <w:tc>
          <w:tcPr>
            <w:tcW w:w="522" w:type="pct"/>
            <w:shd w:val="clear" w:color="auto" w:fill="D9D9D9" w:themeFill="background1" w:themeFillShade="D9"/>
            <w:vAlign w:val="bottom"/>
          </w:tcPr>
          <w:p w14:paraId="200F44BC" w14:textId="77777777" w:rsidR="00547C6F" w:rsidRPr="0031090E" w:rsidRDefault="00547C6F" w:rsidP="00547C6F">
            <w:pPr>
              <w:jc w:val="center"/>
              <w:rPr>
                <w:rFonts w:ascii="Calibri" w:hAnsi="Calibri" w:cs="Calibri"/>
                <w:color w:val="333333"/>
                <w:sz w:val="18"/>
                <w:szCs w:val="18"/>
              </w:rPr>
            </w:pPr>
          </w:p>
        </w:tc>
      </w:tr>
      <w:tr w:rsidR="00547C6F" w:rsidRPr="00D8053A" w14:paraId="79CB90CA" w14:textId="77777777" w:rsidTr="00547C6F">
        <w:tc>
          <w:tcPr>
            <w:tcW w:w="301" w:type="pct"/>
            <w:shd w:val="clear" w:color="auto" w:fill="D9D9D9" w:themeFill="background1" w:themeFillShade="D9"/>
            <w:vAlign w:val="bottom"/>
          </w:tcPr>
          <w:p w14:paraId="11766593" w14:textId="77777777" w:rsidR="00547C6F" w:rsidRPr="0031090E" w:rsidRDefault="00547C6F" w:rsidP="00547C6F">
            <w:pPr>
              <w:jc w:val="center"/>
              <w:rPr>
                <w:rFonts w:ascii="Calibri" w:hAnsi="Calibri" w:cs="Calibri"/>
                <w:b/>
                <w:bCs/>
                <w:color w:val="000000"/>
                <w:sz w:val="18"/>
                <w:szCs w:val="18"/>
              </w:rPr>
            </w:pPr>
          </w:p>
        </w:tc>
        <w:tc>
          <w:tcPr>
            <w:tcW w:w="1105" w:type="pct"/>
            <w:shd w:val="clear" w:color="auto" w:fill="D9D9D9" w:themeFill="background1" w:themeFillShade="D9"/>
            <w:vAlign w:val="bottom"/>
          </w:tcPr>
          <w:p w14:paraId="062382F6" w14:textId="77777777" w:rsidR="00547C6F" w:rsidRPr="0031090E" w:rsidRDefault="00547C6F" w:rsidP="00547C6F">
            <w:pPr>
              <w:rPr>
                <w:rFonts w:ascii="Calibri" w:hAnsi="Calibri" w:cs="Calibri"/>
                <w:b/>
                <w:bCs/>
                <w:color w:val="000000"/>
                <w:sz w:val="18"/>
                <w:szCs w:val="18"/>
              </w:rPr>
            </w:pPr>
          </w:p>
        </w:tc>
        <w:tc>
          <w:tcPr>
            <w:tcW w:w="401" w:type="pct"/>
            <w:shd w:val="clear" w:color="auto" w:fill="D9D9D9" w:themeFill="background1" w:themeFillShade="D9"/>
            <w:vAlign w:val="bottom"/>
          </w:tcPr>
          <w:p w14:paraId="1B63C095" w14:textId="77777777" w:rsidR="00547C6F" w:rsidRPr="0031090E" w:rsidRDefault="00547C6F" w:rsidP="00547C6F">
            <w:pPr>
              <w:jc w:val="center"/>
              <w:rPr>
                <w:rFonts w:ascii="Calibri" w:hAnsi="Calibri" w:cs="Calibri"/>
                <w:color w:val="000000"/>
                <w:sz w:val="18"/>
                <w:szCs w:val="18"/>
              </w:rPr>
            </w:pPr>
          </w:p>
        </w:tc>
        <w:tc>
          <w:tcPr>
            <w:tcW w:w="973" w:type="pct"/>
            <w:shd w:val="clear" w:color="auto" w:fill="D9D9D9" w:themeFill="background1" w:themeFillShade="D9"/>
            <w:vAlign w:val="bottom"/>
          </w:tcPr>
          <w:p w14:paraId="5CDFC3DB" w14:textId="77777777" w:rsidR="00547C6F" w:rsidRPr="0031090E" w:rsidRDefault="00547C6F" w:rsidP="00547C6F">
            <w:pPr>
              <w:rPr>
                <w:rFonts w:ascii="Calibri" w:hAnsi="Calibri" w:cs="Calibri"/>
                <w:b/>
                <w:bCs/>
                <w:color w:val="000000"/>
                <w:sz w:val="18"/>
                <w:szCs w:val="18"/>
              </w:rPr>
            </w:pPr>
          </w:p>
        </w:tc>
        <w:tc>
          <w:tcPr>
            <w:tcW w:w="522" w:type="pct"/>
            <w:shd w:val="clear" w:color="auto" w:fill="D9D9D9" w:themeFill="background1" w:themeFillShade="D9"/>
            <w:vAlign w:val="bottom"/>
          </w:tcPr>
          <w:p w14:paraId="0F699D73" w14:textId="77777777" w:rsidR="00547C6F" w:rsidRPr="0031090E" w:rsidRDefault="00547C6F" w:rsidP="00547C6F">
            <w:pPr>
              <w:jc w:val="center"/>
              <w:rPr>
                <w:rFonts w:ascii="Calibri" w:hAnsi="Calibri" w:cs="Calibri"/>
                <w:color w:val="000000"/>
                <w:sz w:val="18"/>
                <w:szCs w:val="18"/>
              </w:rPr>
            </w:pPr>
          </w:p>
        </w:tc>
        <w:tc>
          <w:tcPr>
            <w:tcW w:w="1177" w:type="pct"/>
            <w:shd w:val="clear" w:color="auto" w:fill="D9D9D9" w:themeFill="background1" w:themeFillShade="D9"/>
            <w:vAlign w:val="bottom"/>
          </w:tcPr>
          <w:p w14:paraId="61CA060A" w14:textId="71AD5123" w:rsidR="00547C6F" w:rsidRPr="003C59AF" w:rsidRDefault="00D42C91" w:rsidP="00547C6F">
            <w:pPr>
              <w:rPr>
                <w:rFonts w:ascii="Calibri" w:hAnsi="Calibri" w:cs="Calibri"/>
                <w:sz w:val="18"/>
                <w:szCs w:val="18"/>
              </w:rPr>
            </w:pPr>
            <w:hyperlink r:id="rId16" w:history="1">
              <w:r w:rsidR="00547C6F" w:rsidRPr="003C59AF">
                <w:rPr>
                  <w:rStyle w:val="Hyperkobling"/>
                  <w:rFonts w:ascii="Calibri" w:hAnsi="Calibri" w:cs="Calibri"/>
                  <w:sz w:val="18"/>
                  <w:szCs w:val="18"/>
                </w:rPr>
                <w:t>VAR: Steril intermitterende kateterisering (SIK) Mann</w:t>
              </w:r>
            </w:hyperlink>
          </w:p>
        </w:tc>
        <w:tc>
          <w:tcPr>
            <w:tcW w:w="522" w:type="pct"/>
            <w:shd w:val="clear" w:color="auto" w:fill="D9D9D9" w:themeFill="background1" w:themeFillShade="D9"/>
            <w:vAlign w:val="bottom"/>
          </w:tcPr>
          <w:p w14:paraId="1E568F7E" w14:textId="77777777" w:rsidR="00547C6F" w:rsidRPr="0031090E" w:rsidRDefault="00547C6F" w:rsidP="00547C6F">
            <w:pPr>
              <w:jc w:val="center"/>
              <w:rPr>
                <w:rFonts w:ascii="Calibri" w:hAnsi="Calibri" w:cs="Calibri"/>
                <w:color w:val="333333"/>
                <w:sz w:val="18"/>
                <w:szCs w:val="18"/>
              </w:rPr>
            </w:pPr>
          </w:p>
        </w:tc>
      </w:tr>
      <w:tr w:rsidR="00547C6F" w:rsidRPr="00D8053A" w14:paraId="68A1174B" w14:textId="77777777" w:rsidTr="00547C6F">
        <w:tc>
          <w:tcPr>
            <w:tcW w:w="301" w:type="pct"/>
            <w:shd w:val="clear" w:color="auto" w:fill="D9D9D9" w:themeFill="background1" w:themeFillShade="D9"/>
            <w:vAlign w:val="bottom"/>
          </w:tcPr>
          <w:p w14:paraId="73868F0E" w14:textId="77777777" w:rsidR="00547C6F" w:rsidRPr="0031090E" w:rsidRDefault="00547C6F" w:rsidP="00547C6F">
            <w:pPr>
              <w:jc w:val="center"/>
              <w:rPr>
                <w:rFonts w:ascii="Calibri" w:hAnsi="Calibri" w:cs="Calibri"/>
                <w:b/>
                <w:bCs/>
                <w:color w:val="000000"/>
                <w:sz w:val="18"/>
                <w:szCs w:val="18"/>
              </w:rPr>
            </w:pPr>
          </w:p>
        </w:tc>
        <w:tc>
          <w:tcPr>
            <w:tcW w:w="1105" w:type="pct"/>
            <w:shd w:val="clear" w:color="auto" w:fill="D9D9D9" w:themeFill="background1" w:themeFillShade="D9"/>
            <w:vAlign w:val="bottom"/>
          </w:tcPr>
          <w:p w14:paraId="0C2B0C97" w14:textId="77777777" w:rsidR="00547C6F" w:rsidRPr="0031090E" w:rsidRDefault="00547C6F" w:rsidP="00547C6F">
            <w:pPr>
              <w:rPr>
                <w:rFonts w:ascii="Calibri" w:hAnsi="Calibri" w:cs="Calibri"/>
                <w:b/>
                <w:bCs/>
                <w:color w:val="000000"/>
                <w:sz w:val="18"/>
                <w:szCs w:val="18"/>
              </w:rPr>
            </w:pPr>
          </w:p>
        </w:tc>
        <w:tc>
          <w:tcPr>
            <w:tcW w:w="401" w:type="pct"/>
            <w:shd w:val="clear" w:color="auto" w:fill="D9D9D9" w:themeFill="background1" w:themeFillShade="D9"/>
            <w:vAlign w:val="bottom"/>
          </w:tcPr>
          <w:p w14:paraId="6A8EC41C" w14:textId="77777777" w:rsidR="00547C6F" w:rsidRPr="0031090E" w:rsidRDefault="00547C6F" w:rsidP="00547C6F">
            <w:pPr>
              <w:jc w:val="center"/>
              <w:rPr>
                <w:rFonts w:ascii="Calibri" w:hAnsi="Calibri" w:cs="Calibri"/>
                <w:color w:val="000000"/>
                <w:sz w:val="18"/>
                <w:szCs w:val="18"/>
              </w:rPr>
            </w:pPr>
          </w:p>
        </w:tc>
        <w:tc>
          <w:tcPr>
            <w:tcW w:w="973" w:type="pct"/>
            <w:shd w:val="clear" w:color="auto" w:fill="D9D9D9" w:themeFill="background1" w:themeFillShade="D9"/>
            <w:vAlign w:val="bottom"/>
          </w:tcPr>
          <w:p w14:paraId="02065C6A" w14:textId="77777777" w:rsidR="00547C6F" w:rsidRPr="0031090E" w:rsidRDefault="00547C6F" w:rsidP="00547C6F">
            <w:pPr>
              <w:rPr>
                <w:rFonts w:ascii="Calibri" w:hAnsi="Calibri" w:cs="Calibri"/>
                <w:b/>
                <w:bCs/>
                <w:color w:val="000000"/>
                <w:sz w:val="18"/>
                <w:szCs w:val="18"/>
              </w:rPr>
            </w:pPr>
          </w:p>
        </w:tc>
        <w:tc>
          <w:tcPr>
            <w:tcW w:w="522" w:type="pct"/>
            <w:shd w:val="clear" w:color="auto" w:fill="D9D9D9" w:themeFill="background1" w:themeFillShade="D9"/>
            <w:vAlign w:val="bottom"/>
          </w:tcPr>
          <w:p w14:paraId="4913F3BF" w14:textId="77777777" w:rsidR="00547C6F" w:rsidRPr="0031090E" w:rsidRDefault="00547C6F" w:rsidP="00547C6F">
            <w:pPr>
              <w:jc w:val="center"/>
              <w:rPr>
                <w:rFonts w:ascii="Calibri" w:hAnsi="Calibri" w:cs="Calibri"/>
                <w:color w:val="000000"/>
                <w:sz w:val="18"/>
                <w:szCs w:val="18"/>
              </w:rPr>
            </w:pPr>
          </w:p>
        </w:tc>
        <w:tc>
          <w:tcPr>
            <w:tcW w:w="1177" w:type="pct"/>
            <w:shd w:val="clear" w:color="auto" w:fill="D9D9D9" w:themeFill="background1" w:themeFillShade="D9"/>
            <w:vAlign w:val="bottom"/>
          </w:tcPr>
          <w:p w14:paraId="1D7ACACC" w14:textId="66A24119" w:rsidR="00547C6F" w:rsidRPr="0031090E" w:rsidRDefault="00547C6F" w:rsidP="00547C6F">
            <w:pPr>
              <w:rPr>
                <w:rFonts w:ascii="Calibri" w:hAnsi="Calibri" w:cs="Calibri"/>
                <w:b/>
                <w:bCs/>
                <w:sz w:val="18"/>
                <w:szCs w:val="18"/>
              </w:rPr>
            </w:pPr>
            <w:r w:rsidRPr="00857298">
              <w:rPr>
                <w:rFonts w:ascii="Calibri" w:hAnsi="Calibri" w:cs="Calibri"/>
                <w:b/>
                <w:color w:val="000000"/>
                <w:sz w:val="18"/>
                <w:szCs w:val="18"/>
              </w:rPr>
              <w:t>Håndtere urinkateter</w:t>
            </w:r>
          </w:p>
        </w:tc>
        <w:tc>
          <w:tcPr>
            <w:tcW w:w="522" w:type="pct"/>
            <w:shd w:val="clear" w:color="auto" w:fill="D9D9D9" w:themeFill="background1" w:themeFillShade="D9"/>
            <w:vAlign w:val="bottom"/>
          </w:tcPr>
          <w:p w14:paraId="0AC2A784" w14:textId="4F8301E8" w:rsidR="00547C6F" w:rsidRPr="0031090E" w:rsidRDefault="00547C6F" w:rsidP="00547C6F">
            <w:pPr>
              <w:jc w:val="center"/>
              <w:rPr>
                <w:rFonts w:ascii="Calibri" w:hAnsi="Calibri" w:cs="Calibri"/>
                <w:color w:val="333333"/>
                <w:sz w:val="18"/>
                <w:szCs w:val="18"/>
              </w:rPr>
            </w:pPr>
            <w:r w:rsidRPr="00857298">
              <w:rPr>
                <w:rFonts w:ascii="Calibri" w:hAnsi="Calibri" w:cs="Calibri"/>
                <w:color w:val="000000" w:themeColor="text1"/>
                <w:sz w:val="18"/>
                <w:szCs w:val="18"/>
              </w:rPr>
              <w:t>10031977</w:t>
            </w:r>
          </w:p>
        </w:tc>
      </w:tr>
      <w:tr w:rsidR="00547C6F" w:rsidRPr="00D8053A" w14:paraId="63561FBE" w14:textId="77777777" w:rsidTr="00547C6F">
        <w:tc>
          <w:tcPr>
            <w:tcW w:w="301" w:type="pct"/>
            <w:shd w:val="clear" w:color="auto" w:fill="D9D9D9" w:themeFill="background1" w:themeFillShade="D9"/>
            <w:vAlign w:val="bottom"/>
          </w:tcPr>
          <w:p w14:paraId="2F330C36" w14:textId="77777777" w:rsidR="00547C6F" w:rsidRPr="0031090E" w:rsidRDefault="00547C6F" w:rsidP="00547C6F">
            <w:pPr>
              <w:jc w:val="center"/>
              <w:rPr>
                <w:rFonts w:ascii="Calibri" w:hAnsi="Calibri" w:cs="Calibri"/>
                <w:b/>
                <w:bCs/>
                <w:color w:val="000000"/>
                <w:sz w:val="18"/>
                <w:szCs w:val="18"/>
              </w:rPr>
            </w:pPr>
          </w:p>
        </w:tc>
        <w:tc>
          <w:tcPr>
            <w:tcW w:w="1105" w:type="pct"/>
            <w:shd w:val="clear" w:color="auto" w:fill="D9D9D9" w:themeFill="background1" w:themeFillShade="D9"/>
            <w:vAlign w:val="bottom"/>
          </w:tcPr>
          <w:p w14:paraId="546834CE" w14:textId="77777777" w:rsidR="00547C6F" w:rsidRPr="0031090E" w:rsidRDefault="00547C6F" w:rsidP="00547C6F">
            <w:pPr>
              <w:rPr>
                <w:rFonts w:ascii="Calibri" w:hAnsi="Calibri" w:cs="Calibri"/>
                <w:b/>
                <w:bCs/>
                <w:color w:val="000000"/>
                <w:sz w:val="18"/>
                <w:szCs w:val="18"/>
              </w:rPr>
            </w:pPr>
          </w:p>
        </w:tc>
        <w:tc>
          <w:tcPr>
            <w:tcW w:w="401" w:type="pct"/>
            <w:shd w:val="clear" w:color="auto" w:fill="D9D9D9" w:themeFill="background1" w:themeFillShade="D9"/>
            <w:vAlign w:val="bottom"/>
          </w:tcPr>
          <w:p w14:paraId="3CBE9DB9" w14:textId="77777777" w:rsidR="00547C6F" w:rsidRPr="0031090E" w:rsidRDefault="00547C6F" w:rsidP="00547C6F">
            <w:pPr>
              <w:jc w:val="center"/>
              <w:rPr>
                <w:rFonts w:ascii="Calibri" w:hAnsi="Calibri" w:cs="Calibri"/>
                <w:color w:val="000000"/>
                <w:sz w:val="18"/>
                <w:szCs w:val="18"/>
              </w:rPr>
            </w:pPr>
          </w:p>
        </w:tc>
        <w:tc>
          <w:tcPr>
            <w:tcW w:w="973" w:type="pct"/>
            <w:shd w:val="clear" w:color="auto" w:fill="D9D9D9" w:themeFill="background1" w:themeFillShade="D9"/>
            <w:vAlign w:val="bottom"/>
          </w:tcPr>
          <w:p w14:paraId="77B5A8B5" w14:textId="77777777" w:rsidR="00547C6F" w:rsidRPr="0031090E" w:rsidRDefault="00547C6F" w:rsidP="00547C6F">
            <w:pPr>
              <w:rPr>
                <w:rFonts w:ascii="Calibri" w:hAnsi="Calibri" w:cs="Calibri"/>
                <w:b/>
                <w:bCs/>
                <w:color w:val="000000"/>
                <w:sz w:val="18"/>
                <w:szCs w:val="18"/>
              </w:rPr>
            </w:pPr>
          </w:p>
        </w:tc>
        <w:tc>
          <w:tcPr>
            <w:tcW w:w="522" w:type="pct"/>
            <w:shd w:val="clear" w:color="auto" w:fill="D9D9D9" w:themeFill="background1" w:themeFillShade="D9"/>
            <w:vAlign w:val="bottom"/>
          </w:tcPr>
          <w:p w14:paraId="0F16142E" w14:textId="77777777" w:rsidR="00547C6F" w:rsidRPr="0031090E" w:rsidRDefault="00547C6F" w:rsidP="00547C6F">
            <w:pPr>
              <w:jc w:val="center"/>
              <w:rPr>
                <w:rFonts w:ascii="Calibri" w:hAnsi="Calibri" w:cs="Calibri"/>
                <w:color w:val="000000"/>
                <w:sz w:val="18"/>
                <w:szCs w:val="18"/>
              </w:rPr>
            </w:pPr>
          </w:p>
        </w:tc>
        <w:tc>
          <w:tcPr>
            <w:tcW w:w="1177" w:type="pct"/>
            <w:shd w:val="clear" w:color="auto" w:fill="D9D9D9" w:themeFill="background1" w:themeFillShade="D9"/>
            <w:vAlign w:val="bottom"/>
          </w:tcPr>
          <w:p w14:paraId="5D10D5E4" w14:textId="6FECF20D" w:rsidR="00547C6F" w:rsidRPr="0031090E" w:rsidRDefault="00D42C91" w:rsidP="00547C6F">
            <w:pPr>
              <w:rPr>
                <w:rFonts w:ascii="Calibri" w:hAnsi="Calibri" w:cs="Calibri"/>
                <w:b/>
                <w:bCs/>
                <w:sz w:val="18"/>
                <w:szCs w:val="18"/>
              </w:rPr>
            </w:pPr>
            <w:hyperlink r:id="rId17" w:history="1">
              <w:r w:rsidR="00547C6F" w:rsidRPr="00857298">
                <w:rPr>
                  <w:rStyle w:val="Hyperkobling"/>
                  <w:rFonts w:ascii="Calibri" w:hAnsi="Calibri" w:cs="Calibri"/>
                  <w:sz w:val="18"/>
                  <w:szCs w:val="18"/>
                </w:rPr>
                <w:t>VAR: Stell og observasjoner ved inneliggende permanent kateter (KAD)</w:t>
              </w:r>
            </w:hyperlink>
            <w:r w:rsidR="00547C6F" w:rsidRPr="00857298">
              <w:rPr>
                <w:rFonts w:ascii="Calibri" w:hAnsi="Calibri" w:cs="Calibri"/>
                <w:color w:val="000000"/>
                <w:sz w:val="18"/>
                <w:szCs w:val="18"/>
              </w:rPr>
              <w:t xml:space="preserve"> </w:t>
            </w:r>
          </w:p>
        </w:tc>
        <w:tc>
          <w:tcPr>
            <w:tcW w:w="522" w:type="pct"/>
            <w:shd w:val="clear" w:color="auto" w:fill="D9D9D9" w:themeFill="background1" w:themeFillShade="D9"/>
            <w:vAlign w:val="bottom"/>
          </w:tcPr>
          <w:p w14:paraId="69EA79F8" w14:textId="77777777" w:rsidR="00547C6F" w:rsidRPr="0031090E" w:rsidRDefault="00547C6F" w:rsidP="00547C6F">
            <w:pPr>
              <w:jc w:val="center"/>
              <w:rPr>
                <w:rFonts w:ascii="Calibri" w:hAnsi="Calibri" w:cs="Calibri"/>
                <w:color w:val="333333"/>
                <w:sz w:val="18"/>
                <w:szCs w:val="18"/>
              </w:rPr>
            </w:pPr>
          </w:p>
        </w:tc>
      </w:tr>
      <w:tr w:rsidR="00547C6F" w:rsidRPr="00D8053A" w14:paraId="0EE95D33" w14:textId="77777777" w:rsidTr="00547C6F">
        <w:tc>
          <w:tcPr>
            <w:tcW w:w="301" w:type="pct"/>
            <w:shd w:val="clear" w:color="auto" w:fill="D9D9D9" w:themeFill="background1" w:themeFillShade="D9"/>
            <w:vAlign w:val="bottom"/>
          </w:tcPr>
          <w:p w14:paraId="12C70F47" w14:textId="77777777" w:rsidR="00547C6F" w:rsidRPr="0031090E" w:rsidRDefault="00547C6F" w:rsidP="00547C6F">
            <w:pPr>
              <w:jc w:val="center"/>
              <w:rPr>
                <w:rFonts w:ascii="Calibri" w:hAnsi="Calibri" w:cs="Calibri"/>
                <w:b/>
                <w:bCs/>
                <w:color w:val="000000"/>
                <w:sz w:val="18"/>
                <w:szCs w:val="18"/>
              </w:rPr>
            </w:pPr>
          </w:p>
        </w:tc>
        <w:tc>
          <w:tcPr>
            <w:tcW w:w="1105" w:type="pct"/>
            <w:shd w:val="clear" w:color="auto" w:fill="D9D9D9" w:themeFill="background1" w:themeFillShade="D9"/>
            <w:vAlign w:val="bottom"/>
          </w:tcPr>
          <w:p w14:paraId="79A1CFBC" w14:textId="77777777" w:rsidR="00547C6F" w:rsidRPr="0031090E" w:rsidRDefault="00547C6F" w:rsidP="00547C6F">
            <w:pPr>
              <w:rPr>
                <w:rFonts w:ascii="Calibri" w:hAnsi="Calibri" w:cs="Calibri"/>
                <w:b/>
                <w:bCs/>
                <w:color w:val="000000"/>
                <w:sz w:val="18"/>
                <w:szCs w:val="18"/>
              </w:rPr>
            </w:pPr>
          </w:p>
        </w:tc>
        <w:tc>
          <w:tcPr>
            <w:tcW w:w="401" w:type="pct"/>
            <w:shd w:val="clear" w:color="auto" w:fill="D9D9D9" w:themeFill="background1" w:themeFillShade="D9"/>
            <w:vAlign w:val="bottom"/>
          </w:tcPr>
          <w:p w14:paraId="4FAB614C" w14:textId="77777777" w:rsidR="00547C6F" w:rsidRPr="0031090E" w:rsidRDefault="00547C6F" w:rsidP="00547C6F">
            <w:pPr>
              <w:jc w:val="center"/>
              <w:rPr>
                <w:rFonts w:ascii="Calibri" w:hAnsi="Calibri" w:cs="Calibri"/>
                <w:color w:val="000000"/>
                <w:sz w:val="18"/>
                <w:szCs w:val="18"/>
              </w:rPr>
            </w:pPr>
          </w:p>
        </w:tc>
        <w:tc>
          <w:tcPr>
            <w:tcW w:w="973" w:type="pct"/>
            <w:shd w:val="clear" w:color="auto" w:fill="D9D9D9" w:themeFill="background1" w:themeFillShade="D9"/>
            <w:vAlign w:val="bottom"/>
          </w:tcPr>
          <w:p w14:paraId="7CC08024" w14:textId="77777777" w:rsidR="00547C6F" w:rsidRPr="0031090E" w:rsidRDefault="00547C6F" w:rsidP="00547C6F">
            <w:pPr>
              <w:rPr>
                <w:rFonts w:ascii="Calibri" w:hAnsi="Calibri" w:cs="Calibri"/>
                <w:b/>
                <w:bCs/>
                <w:color w:val="000000"/>
                <w:sz w:val="18"/>
                <w:szCs w:val="18"/>
              </w:rPr>
            </w:pPr>
          </w:p>
        </w:tc>
        <w:tc>
          <w:tcPr>
            <w:tcW w:w="522" w:type="pct"/>
            <w:shd w:val="clear" w:color="auto" w:fill="D9D9D9" w:themeFill="background1" w:themeFillShade="D9"/>
            <w:vAlign w:val="bottom"/>
          </w:tcPr>
          <w:p w14:paraId="0000D5A0" w14:textId="77777777" w:rsidR="00547C6F" w:rsidRPr="0031090E" w:rsidRDefault="00547C6F" w:rsidP="00547C6F">
            <w:pPr>
              <w:jc w:val="center"/>
              <w:rPr>
                <w:rFonts w:ascii="Calibri" w:hAnsi="Calibri" w:cs="Calibri"/>
                <w:color w:val="000000"/>
                <w:sz w:val="18"/>
                <w:szCs w:val="18"/>
              </w:rPr>
            </w:pPr>
          </w:p>
        </w:tc>
        <w:tc>
          <w:tcPr>
            <w:tcW w:w="1177" w:type="pct"/>
            <w:shd w:val="clear" w:color="auto" w:fill="D9D9D9" w:themeFill="background1" w:themeFillShade="D9"/>
            <w:vAlign w:val="bottom"/>
          </w:tcPr>
          <w:p w14:paraId="3B100802" w14:textId="097C529F" w:rsidR="00547C6F" w:rsidRPr="0031090E" w:rsidRDefault="00D42C91" w:rsidP="00547C6F">
            <w:pPr>
              <w:rPr>
                <w:rFonts w:ascii="Calibri" w:hAnsi="Calibri" w:cs="Calibri"/>
                <w:b/>
                <w:bCs/>
                <w:sz w:val="18"/>
                <w:szCs w:val="18"/>
              </w:rPr>
            </w:pPr>
            <w:hyperlink r:id="rId18" w:history="1">
              <w:r w:rsidR="00547C6F" w:rsidRPr="00857298">
                <w:rPr>
                  <w:rStyle w:val="Hyperkobling"/>
                  <w:rFonts w:ascii="Calibri" w:hAnsi="Calibri" w:cs="Calibri"/>
                  <w:sz w:val="18"/>
                  <w:szCs w:val="18"/>
                </w:rPr>
                <w:t>VAR: Opplæring i ren intermitterende selvkateterisering (RIK): kvinne</w:t>
              </w:r>
            </w:hyperlink>
          </w:p>
        </w:tc>
        <w:tc>
          <w:tcPr>
            <w:tcW w:w="522" w:type="pct"/>
            <w:shd w:val="clear" w:color="auto" w:fill="D9D9D9" w:themeFill="background1" w:themeFillShade="D9"/>
            <w:vAlign w:val="bottom"/>
          </w:tcPr>
          <w:p w14:paraId="711006FF" w14:textId="77777777" w:rsidR="00547C6F" w:rsidRPr="0031090E" w:rsidRDefault="00547C6F" w:rsidP="00547C6F">
            <w:pPr>
              <w:jc w:val="center"/>
              <w:rPr>
                <w:rFonts w:ascii="Calibri" w:hAnsi="Calibri" w:cs="Calibri"/>
                <w:color w:val="333333"/>
                <w:sz w:val="18"/>
                <w:szCs w:val="18"/>
              </w:rPr>
            </w:pPr>
          </w:p>
        </w:tc>
      </w:tr>
      <w:tr w:rsidR="00547C6F" w:rsidRPr="00D8053A" w14:paraId="7509D4DA" w14:textId="77777777" w:rsidTr="00547C6F">
        <w:tc>
          <w:tcPr>
            <w:tcW w:w="301" w:type="pct"/>
            <w:shd w:val="clear" w:color="auto" w:fill="D9D9D9" w:themeFill="background1" w:themeFillShade="D9"/>
            <w:vAlign w:val="bottom"/>
          </w:tcPr>
          <w:p w14:paraId="5A346678" w14:textId="77777777" w:rsidR="00547C6F" w:rsidRPr="0031090E" w:rsidRDefault="00547C6F" w:rsidP="00547C6F">
            <w:pPr>
              <w:jc w:val="center"/>
              <w:rPr>
                <w:rFonts w:ascii="Calibri" w:hAnsi="Calibri" w:cs="Calibri"/>
                <w:b/>
                <w:bCs/>
                <w:color w:val="000000"/>
                <w:sz w:val="18"/>
                <w:szCs w:val="18"/>
              </w:rPr>
            </w:pPr>
          </w:p>
        </w:tc>
        <w:tc>
          <w:tcPr>
            <w:tcW w:w="1105" w:type="pct"/>
            <w:shd w:val="clear" w:color="auto" w:fill="D9D9D9" w:themeFill="background1" w:themeFillShade="D9"/>
            <w:vAlign w:val="bottom"/>
          </w:tcPr>
          <w:p w14:paraId="274BF63E" w14:textId="77777777" w:rsidR="00547C6F" w:rsidRPr="0031090E" w:rsidRDefault="00547C6F" w:rsidP="00547C6F">
            <w:pPr>
              <w:rPr>
                <w:rFonts w:ascii="Calibri" w:hAnsi="Calibri" w:cs="Calibri"/>
                <w:b/>
                <w:bCs/>
                <w:color w:val="000000"/>
                <w:sz w:val="18"/>
                <w:szCs w:val="18"/>
              </w:rPr>
            </w:pPr>
          </w:p>
        </w:tc>
        <w:tc>
          <w:tcPr>
            <w:tcW w:w="401" w:type="pct"/>
            <w:shd w:val="clear" w:color="auto" w:fill="D9D9D9" w:themeFill="background1" w:themeFillShade="D9"/>
            <w:vAlign w:val="bottom"/>
          </w:tcPr>
          <w:p w14:paraId="28326A89" w14:textId="77777777" w:rsidR="00547C6F" w:rsidRPr="0031090E" w:rsidRDefault="00547C6F" w:rsidP="00547C6F">
            <w:pPr>
              <w:jc w:val="center"/>
              <w:rPr>
                <w:rFonts w:ascii="Calibri" w:hAnsi="Calibri" w:cs="Calibri"/>
                <w:color w:val="000000"/>
                <w:sz w:val="18"/>
                <w:szCs w:val="18"/>
              </w:rPr>
            </w:pPr>
          </w:p>
        </w:tc>
        <w:tc>
          <w:tcPr>
            <w:tcW w:w="973" w:type="pct"/>
            <w:shd w:val="clear" w:color="auto" w:fill="D9D9D9" w:themeFill="background1" w:themeFillShade="D9"/>
            <w:vAlign w:val="bottom"/>
          </w:tcPr>
          <w:p w14:paraId="312DE495" w14:textId="77777777" w:rsidR="00547C6F" w:rsidRPr="0031090E" w:rsidRDefault="00547C6F" w:rsidP="00547C6F">
            <w:pPr>
              <w:rPr>
                <w:rFonts w:ascii="Calibri" w:hAnsi="Calibri" w:cs="Calibri"/>
                <w:b/>
                <w:bCs/>
                <w:color w:val="000000"/>
                <w:sz w:val="18"/>
                <w:szCs w:val="18"/>
              </w:rPr>
            </w:pPr>
          </w:p>
        </w:tc>
        <w:tc>
          <w:tcPr>
            <w:tcW w:w="522" w:type="pct"/>
            <w:shd w:val="clear" w:color="auto" w:fill="D9D9D9" w:themeFill="background1" w:themeFillShade="D9"/>
            <w:vAlign w:val="bottom"/>
          </w:tcPr>
          <w:p w14:paraId="48A707AA" w14:textId="77777777" w:rsidR="00547C6F" w:rsidRPr="0031090E" w:rsidRDefault="00547C6F" w:rsidP="00547C6F">
            <w:pPr>
              <w:jc w:val="center"/>
              <w:rPr>
                <w:rFonts w:ascii="Calibri" w:hAnsi="Calibri" w:cs="Calibri"/>
                <w:color w:val="000000"/>
                <w:sz w:val="18"/>
                <w:szCs w:val="18"/>
              </w:rPr>
            </w:pPr>
          </w:p>
        </w:tc>
        <w:tc>
          <w:tcPr>
            <w:tcW w:w="1177" w:type="pct"/>
            <w:shd w:val="clear" w:color="auto" w:fill="D9D9D9" w:themeFill="background1" w:themeFillShade="D9"/>
            <w:vAlign w:val="bottom"/>
          </w:tcPr>
          <w:p w14:paraId="4ADDCEF0" w14:textId="017A4A20" w:rsidR="00547C6F" w:rsidRPr="0031090E" w:rsidRDefault="00D42C91" w:rsidP="00547C6F">
            <w:pPr>
              <w:rPr>
                <w:rFonts w:ascii="Calibri" w:hAnsi="Calibri" w:cs="Calibri"/>
                <w:b/>
                <w:bCs/>
                <w:sz w:val="18"/>
                <w:szCs w:val="18"/>
              </w:rPr>
            </w:pPr>
            <w:hyperlink r:id="rId19" w:history="1">
              <w:r w:rsidR="00547C6F" w:rsidRPr="00857298">
                <w:rPr>
                  <w:rStyle w:val="Hyperkobling"/>
                  <w:rFonts w:ascii="Calibri" w:hAnsi="Calibri" w:cs="Calibri"/>
                  <w:sz w:val="18"/>
                  <w:szCs w:val="18"/>
                </w:rPr>
                <w:t>VAR: Opplæring i ren intermitterende selvkateterisering (RIK): mann</w:t>
              </w:r>
            </w:hyperlink>
          </w:p>
        </w:tc>
        <w:tc>
          <w:tcPr>
            <w:tcW w:w="522" w:type="pct"/>
            <w:shd w:val="clear" w:color="auto" w:fill="D9D9D9" w:themeFill="background1" w:themeFillShade="D9"/>
            <w:vAlign w:val="bottom"/>
          </w:tcPr>
          <w:p w14:paraId="3A58A049" w14:textId="77777777" w:rsidR="00547C6F" w:rsidRPr="0031090E" w:rsidRDefault="00547C6F" w:rsidP="00547C6F">
            <w:pPr>
              <w:jc w:val="center"/>
              <w:rPr>
                <w:rFonts w:ascii="Calibri" w:hAnsi="Calibri" w:cs="Calibri"/>
                <w:color w:val="333333"/>
                <w:sz w:val="18"/>
                <w:szCs w:val="18"/>
              </w:rPr>
            </w:pPr>
          </w:p>
        </w:tc>
      </w:tr>
      <w:tr w:rsidR="00547C6F" w:rsidRPr="00D8053A" w14:paraId="5CFC941E" w14:textId="77777777" w:rsidTr="00547C6F">
        <w:tc>
          <w:tcPr>
            <w:tcW w:w="301" w:type="pct"/>
            <w:shd w:val="clear" w:color="auto" w:fill="D9D9D9" w:themeFill="background1" w:themeFillShade="D9"/>
            <w:vAlign w:val="bottom"/>
          </w:tcPr>
          <w:p w14:paraId="7C8CBC80" w14:textId="77777777" w:rsidR="00547C6F" w:rsidRPr="0031090E" w:rsidRDefault="00547C6F" w:rsidP="00547C6F">
            <w:pPr>
              <w:jc w:val="center"/>
              <w:rPr>
                <w:rFonts w:ascii="Calibri" w:hAnsi="Calibri" w:cs="Calibri"/>
                <w:b/>
                <w:bCs/>
                <w:color w:val="000000"/>
                <w:sz w:val="18"/>
                <w:szCs w:val="18"/>
              </w:rPr>
            </w:pPr>
          </w:p>
        </w:tc>
        <w:tc>
          <w:tcPr>
            <w:tcW w:w="1105" w:type="pct"/>
            <w:shd w:val="clear" w:color="auto" w:fill="D9D9D9" w:themeFill="background1" w:themeFillShade="D9"/>
            <w:vAlign w:val="bottom"/>
          </w:tcPr>
          <w:p w14:paraId="3E286247" w14:textId="77777777" w:rsidR="00547C6F" w:rsidRPr="0031090E" w:rsidRDefault="00547C6F" w:rsidP="00547C6F">
            <w:pPr>
              <w:rPr>
                <w:rFonts w:ascii="Calibri" w:hAnsi="Calibri" w:cs="Calibri"/>
                <w:b/>
                <w:bCs/>
                <w:color w:val="000000"/>
                <w:sz w:val="18"/>
                <w:szCs w:val="18"/>
              </w:rPr>
            </w:pPr>
          </w:p>
        </w:tc>
        <w:tc>
          <w:tcPr>
            <w:tcW w:w="401" w:type="pct"/>
            <w:shd w:val="clear" w:color="auto" w:fill="D9D9D9" w:themeFill="background1" w:themeFillShade="D9"/>
            <w:vAlign w:val="bottom"/>
          </w:tcPr>
          <w:p w14:paraId="2E4F074D" w14:textId="77777777" w:rsidR="00547C6F" w:rsidRPr="0031090E" w:rsidRDefault="00547C6F" w:rsidP="00547C6F">
            <w:pPr>
              <w:jc w:val="center"/>
              <w:rPr>
                <w:rFonts w:ascii="Calibri" w:hAnsi="Calibri" w:cs="Calibri"/>
                <w:color w:val="000000"/>
                <w:sz w:val="18"/>
                <w:szCs w:val="18"/>
              </w:rPr>
            </w:pPr>
          </w:p>
        </w:tc>
        <w:tc>
          <w:tcPr>
            <w:tcW w:w="973" w:type="pct"/>
            <w:shd w:val="clear" w:color="auto" w:fill="D9D9D9" w:themeFill="background1" w:themeFillShade="D9"/>
            <w:vAlign w:val="bottom"/>
          </w:tcPr>
          <w:p w14:paraId="28D7CFB8" w14:textId="77777777" w:rsidR="00547C6F" w:rsidRPr="0031090E" w:rsidRDefault="00547C6F" w:rsidP="00547C6F">
            <w:pPr>
              <w:rPr>
                <w:rFonts w:ascii="Calibri" w:hAnsi="Calibri" w:cs="Calibri"/>
                <w:b/>
                <w:bCs/>
                <w:color w:val="000000"/>
                <w:sz w:val="18"/>
                <w:szCs w:val="18"/>
              </w:rPr>
            </w:pPr>
          </w:p>
        </w:tc>
        <w:tc>
          <w:tcPr>
            <w:tcW w:w="522" w:type="pct"/>
            <w:shd w:val="clear" w:color="auto" w:fill="D9D9D9" w:themeFill="background1" w:themeFillShade="D9"/>
            <w:vAlign w:val="bottom"/>
          </w:tcPr>
          <w:p w14:paraId="7A4888E7" w14:textId="77777777" w:rsidR="00547C6F" w:rsidRPr="0031090E" w:rsidRDefault="00547C6F" w:rsidP="00547C6F">
            <w:pPr>
              <w:jc w:val="center"/>
              <w:rPr>
                <w:rFonts w:ascii="Calibri" w:hAnsi="Calibri" w:cs="Calibri"/>
                <w:color w:val="000000"/>
                <w:sz w:val="18"/>
                <w:szCs w:val="18"/>
              </w:rPr>
            </w:pPr>
          </w:p>
        </w:tc>
        <w:tc>
          <w:tcPr>
            <w:tcW w:w="1177" w:type="pct"/>
            <w:shd w:val="clear" w:color="auto" w:fill="D9D9D9" w:themeFill="background1" w:themeFillShade="D9"/>
            <w:vAlign w:val="bottom"/>
          </w:tcPr>
          <w:p w14:paraId="4BB8F590" w14:textId="3B374069" w:rsidR="00547C6F" w:rsidRPr="00213FD2" w:rsidRDefault="00547C6F" w:rsidP="00547C6F">
            <w:pPr>
              <w:rPr>
                <w:rFonts w:ascii="Calibri" w:hAnsi="Calibri" w:cs="Calibri"/>
                <w:color w:val="0000FF"/>
                <w:sz w:val="18"/>
                <w:u w:val="single"/>
              </w:rPr>
            </w:pPr>
            <w:r w:rsidRPr="00857298">
              <w:rPr>
                <w:rFonts w:ascii="Calibri" w:hAnsi="Calibri" w:cs="Calibri"/>
                <w:b/>
                <w:color w:val="000000"/>
                <w:sz w:val="18"/>
                <w:szCs w:val="18"/>
              </w:rPr>
              <w:t>Seponere urinkateter</w:t>
            </w:r>
          </w:p>
        </w:tc>
        <w:tc>
          <w:tcPr>
            <w:tcW w:w="522" w:type="pct"/>
            <w:shd w:val="clear" w:color="auto" w:fill="D9D9D9" w:themeFill="background1" w:themeFillShade="D9"/>
            <w:vAlign w:val="bottom"/>
          </w:tcPr>
          <w:p w14:paraId="11B161AB" w14:textId="2E3A1328" w:rsidR="00547C6F" w:rsidRPr="0031090E" w:rsidRDefault="00547C6F" w:rsidP="00547C6F">
            <w:pPr>
              <w:jc w:val="center"/>
              <w:rPr>
                <w:rFonts w:ascii="Calibri" w:hAnsi="Calibri" w:cs="Calibri"/>
                <w:color w:val="333333"/>
                <w:sz w:val="18"/>
                <w:szCs w:val="18"/>
              </w:rPr>
            </w:pPr>
            <w:r w:rsidRPr="00857298">
              <w:rPr>
                <w:rFonts w:ascii="Calibri" w:hAnsi="Calibri" w:cs="Calibri"/>
                <w:color w:val="000000" w:themeColor="text1"/>
                <w:sz w:val="18"/>
                <w:szCs w:val="18"/>
              </w:rPr>
              <w:t>10036680</w:t>
            </w:r>
          </w:p>
        </w:tc>
      </w:tr>
      <w:tr w:rsidR="00547C6F" w:rsidRPr="00D8053A" w14:paraId="520F24B7" w14:textId="77777777" w:rsidTr="00547C6F">
        <w:tc>
          <w:tcPr>
            <w:tcW w:w="301" w:type="pct"/>
            <w:shd w:val="clear" w:color="auto" w:fill="D9D9D9" w:themeFill="background1" w:themeFillShade="D9"/>
            <w:vAlign w:val="bottom"/>
          </w:tcPr>
          <w:p w14:paraId="60CB292D" w14:textId="77777777" w:rsidR="00547C6F" w:rsidRPr="00D8053A"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6CF77ADD" w14:textId="77777777" w:rsidR="00547C6F" w:rsidRPr="00D8053A"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6D31501E" w14:textId="77777777" w:rsidR="00547C6F" w:rsidRPr="00D8053A"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17DB7507"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59255732" w14:textId="77777777" w:rsidR="00547C6F" w:rsidRPr="00D8053A"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088F0836" w14:textId="04FDC1FF" w:rsidR="00547C6F" w:rsidRPr="00D8053A" w:rsidRDefault="00D42C91" w:rsidP="00547C6F">
            <w:pPr>
              <w:rPr>
                <w:rFonts w:ascii="Calibri" w:hAnsi="Calibri" w:cs="Calibri"/>
                <w:b/>
                <w:sz w:val="18"/>
                <w:szCs w:val="18"/>
              </w:rPr>
            </w:pPr>
            <w:hyperlink r:id="rId20" w:history="1">
              <w:r w:rsidR="00547C6F" w:rsidRPr="00857298">
                <w:rPr>
                  <w:rStyle w:val="Hyperkobling"/>
                  <w:rFonts w:ascii="Calibri" w:hAnsi="Calibri" w:cs="Calibri"/>
                  <w:sz w:val="18"/>
                  <w:szCs w:val="18"/>
                </w:rPr>
                <w:t>VAR: Fjerning av permanent kateter (KAD) på kvinne</w:t>
              </w:r>
            </w:hyperlink>
          </w:p>
        </w:tc>
        <w:tc>
          <w:tcPr>
            <w:tcW w:w="522" w:type="pct"/>
            <w:shd w:val="clear" w:color="auto" w:fill="D9D9D9" w:themeFill="background1" w:themeFillShade="D9"/>
            <w:vAlign w:val="bottom"/>
          </w:tcPr>
          <w:p w14:paraId="723ABA6F" w14:textId="216135D1" w:rsidR="00547C6F" w:rsidRPr="00D8053A" w:rsidRDefault="00547C6F" w:rsidP="00547C6F">
            <w:pPr>
              <w:jc w:val="center"/>
              <w:rPr>
                <w:rFonts w:ascii="Calibri" w:hAnsi="Calibri" w:cs="Calibri"/>
                <w:sz w:val="18"/>
                <w:szCs w:val="18"/>
              </w:rPr>
            </w:pPr>
          </w:p>
        </w:tc>
      </w:tr>
      <w:tr w:rsidR="00547C6F" w:rsidRPr="00D8053A" w14:paraId="6BEB255A" w14:textId="77777777" w:rsidTr="00547C6F">
        <w:tc>
          <w:tcPr>
            <w:tcW w:w="301" w:type="pct"/>
            <w:shd w:val="clear" w:color="auto" w:fill="D9D9D9" w:themeFill="background1" w:themeFillShade="D9"/>
            <w:vAlign w:val="bottom"/>
          </w:tcPr>
          <w:p w14:paraId="2A006C01" w14:textId="77777777" w:rsidR="00547C6F" w:rsidRPr="00D8053A"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6D3C2EF0" w14:textId="77777777" w:rsidR="00547C6F" w:rsidRPr="00D8053A"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38E19F74" w14:textId="77777777" w:rsidR="00547C6F" w:rsidRPr="00D8053A"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42AEFF21"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4E7E7499" w14:textId="77777777" w:rsidR="00547C6F" w:rsidRPr="00D8053A"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644BE2BA" w14:textId="16080CA9" w:rsidR="00547C6F" w:rsidRPr="00D8053A" w:rsidRDefault="00D42C91" w:rsidP="00547C6F">
            <w:pPr>
              <w:rPr>
                <w:rFonts w:ascii="Calibri" w:hAnsi="Calibri" w:cs="Calibri"/>
                <w:b/>
                <w:sz w:val="18"/>
                <w:szCs w:val="18"/>
              </w:rPr>
            </w:pPr>
            <w:hyperlink r:id="rId21" w:history="1">
              <w:r w:rsidR="00547C6F" w:rsidRPr="00857298">
                <w:rPr>
                  <w:rStyle w:val="Hyperkobling"/>
                  <w:rFonts w:ascii="Calibri" w:hAnsi="Calibri" w:cs="Calibri"/>
                  <w:sz w:val="18"/>
                  <w:szCs w:val="18"/>
                </w:rPr>
                <w:t>VAR: Fjerning av permanent kateter (KAD) på mann</w:t>
              </w:r>
            </w:hyperlink>
          </w:p>
        </w:tc>
        <w:tc>
          <w:tcPr>
            <w:tcW w:w="522" w:type="pct"/>
            <w:shd w:val="clear" w:color="auto" w:fill="D9D9D9" w:themeFill="background1" w:themeFillShade="D9"/>
            <w:vAlign w:val="bottom"/>
          </w:tcPr>
          <w:p w14:paraId="4E45EEE8" w14:textId="77777777" w:rsidR="00547C6F" w:rsidRPr="00D8053A" w:rsidRDefault="00547C6F" w:rsidP="00547C6F">
            <w:pPr>
              <w:jc w:val="center"/>
              <w:rPr>
                <w:rFonts w:ascii="Calibri" w:hAnsi="Calibri" w:cs="Calibri"/>
                <w:sz w:val="18"/>
                <w:szCs w:val="18"/>
              </w:rPr>
            </w:pPr>
          </w:p>
        </w:tc>
      </w:tr>
      <w:tr w:rsidR="00547C6F" w:rsidRPr="00D8053A" w14:paraId="491A14F6" w14:textId="77777777" w:rsidTr="00547C6F">
        <w:tc>
          <w:tcPr>
            <w:tcW w:w="301" w:type="pct"/>
            <w:shd w:val="clear" w:color="auto" w:fill="D9D9D9" w:themeFill="background1" w:themeFillShade="D9"/>
            <w:vAlign w:val="bottom"/>
          </w:tcPr>
          <w:p w14:paraId="3704DD31" w14:textId="77777777" w:rsidR="00547C6F" w:rsidRPr="00D8053A"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50A65F11" w14:textId="77777777" w:rsidR="00547C6F" w:rsidRPr="00D8053A"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1999E6D8" w14:textId="77777777" w:rsidR="00547C6F" w:rsidRPr="00D8053A"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4039B3E0"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00B67630" w14:textId="77777777" w:rsidR="00547C6F" w:rsidRPr="00D8053A"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72E0D2CC"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3603C144" w14:textId="77777777" w:rsidR="00547C6F" w:rsidRPr="00D8053A" w:rsidRDefault="00547C6F" w:rsidP="00547C6F">
            <w:pPr>
              <w:jc w:val="center"/>
              <w:rPr>
                <w:rFonts w:ascii="Calibri" w:hAnsi="Calibri" w:cs="Calibri"/>
                <w:sz w:val="18"/>
                <w:szCs w:val="18"/>
              </w:rPr>
            </w:pPr>
          </w:p>
        </w:tc>
      </w:tr>
      <w:tr w:rsidR="00547C6F" w:rsidRPr="00D8053A" w14:paraId="732F4CFA" w14:textId="77777777" w:rsidTr="00547C6F">
        <w:tc>
          <w:tcPr>
            <w:tcW w:w="301" w:type="pct"/>
            <w:shd w:val="clear" w:color="auto" w:fill="F2F2F2" w:themeFill="background1" w:themeFillShade="F2"/>
            <w:vAlign w:val="bottom"/>
          </w:tcPr>
          <w:p w14:paraId="08A2F13F" w14:textId="1A06892E" w:rsidR="00547C6F" w:rsidRPr="00D8053A" w:rsidRDefault="00547C6F" w:rsidP="00547C6F">
            <w:pPr>
              <w:jc w:val="center"/>
              <w:rPr>
                <w:rFonts w:ascii="Calibri" w:hAnsi="Calibri" w:cs="Calibri"/>
                <w:b/>
                <w:sz w:val="18"/>
                <w:szCs w:val="18"/>
              </w:rPr>
            </w:pPr>
            <w:r w:rsidRPr="0031090E">
              <w:rPr>
                <w:rFonts w:ascii="Calibri" w:hAnsi="Calibri" w:cs="Calibri"/>
                <w:b/>
                <w:bCs/>
                <w:color w:val="000000"/>
                <w:sz w:val="18"/>
                <w:szCs w:val="18"/>
              </w:rPr>
              <w:t>5</w:t>
            </w:r>
          </w:p>
        </w:tc>
        <w:tc>
          <w:tcPr>
            <w:tcW w:w="1105" w:type="pct"/>
            <w:shd w:val="clear" w:color="auto" w:fill="F2F2F2" w:themeFill="background1" w:themeFillShade="F2"/>
            <w:vAlign w:val="bottom"/>
          </w:tcPr>
          <w:p w14:paraId="6E0DA320" w14:textId="07C970D2" w:rsidR="00547C6F" w:rsidRPr="00D8053A" w:rsidRDefault="00547C6F" w:rsidP="00547C6F">
            <w:pPr>
              <w:rPr>
                <w:rFonts w:ascii="Calibri" w:hAnsi="Calibri" w:cs="Calibri"/>
                <w:b/>
                <w:sz w:val="18"/>
                <w:szCs w:val="18"/>
              </w:rPr>
            </w:pPr>
            <w:r w:rsidRPr="0031090E">
              <w:rPr>
                <w:rFonts w:ascii="Calibri" w:hAnsi="Calibri" w:cs="Calibri"/>
                <w:b/>
                <w:bCs/>
                <w:color w:val="000000"/>
                <w:sz w:val="18"/>
                <w:szCs w:val="18"/>
              </w:rPr>
              <w:t>Obstipasjon</w:t>
            </w:r>
          </w:p>
        </w:tc>
        <w:tc>
          <w:tcPr>
            <w:tcW w:w="401" w:type="pct"/>
            <w:shd w:val="clear" w:color="auto" w:fill="F2F2F2" w:themeFill="background1" w:themeFillShade="F2"/>
            <w:vAlign w:val="bottom"/>
          </w:tcPr>
          <w:p w14:paraId="1C37E708" w14:textId="55F9EA3A" w:rsidR="00547C6F" w:rsidRPr="00D8053A" w:rsidRDefault="00547C6F" w:rsidP="00547C6F">
            <w:pPr>
              <w:jc w:val="center"/>
              <w:rPr>
                <w:rFonts w:ascii="Calibri" w:hAnsi="Calibri" w:cs="Calibri"/>
                <w:sz w:val="18"/>
                <w:szCs w:val="18"/>
              </w:rPr>
            </w:pPr>
            <w:r w:rsidRPr="0031090E">
              <w:rPr>
                <w:rFonts w:ascii="Calibri" w:hAnsi="Calibri" w:cs="Calibri"/>
                <w:color w:val="000000"/>
                <w:sz w:val="18"/>
                <w:szCs w:val="18"/>
              </w:rPr>
              <w:t>10000567</w:t>
            </w:r>
          </w:p>
        </w:tc>
        <w:tc>
          <w:tcPr>
            <w:tcW w:w="973" w:type="pct"/>
            <w:shd w:val="clear" w:color="auto" w:fill="F2F2F2" w:themeFill="background1" w:themeFillShade="F2"/>
            <w:vAlign w:val="bottom"/>
          </w:tcPr>
          <w:p w14:paraId="27A6E0AB" w14:textId="6F9B86EA" w:rsidR="00547C6F" w:rsidRPr="00D8053A" w:rsidRDefault="00547C6F" w:rsidP="00547C6F">
            <w:pPr>
              <w:rPr>
                <w:rFonts w:ascii="Calibri" w:hAnsi="Calibri" w:cs="Calibri"/>
                <w:b/>
                <w:sz w:val="18"/>
                <w:szCs w:val="18"/>
              </w:rPr>
            </w:pPr>
            <w:r w:rsidRPr="0031090E">
              <w:rPr>
                <w:rFonts w:ascii="Calibri" w:hAnsi="Calibri" w:cs="Calibri"/>
                <w:b/>
                <w:bCs/>
                <w:color w:val="000000"/>
                <w:sz w:val="18"/>
                <w:szCs w:val="18"/>
              </w:rPr>
              <w:t>Normal avføring</w:t>
            </w:r>
          </w:p>
        </w:tc>
        <w:tc>
          <w:tcPr>
            <w:tcW w:w="522" w:type="pct"/>
            <w:shd w:val="clear" w:color="auto" w:fill="F2F2F2" w:themeFill="background1" w:themeFillShade="F2"/>
            <w:vAlign w:val="bottom"/>
          </w:tcPr>
          <w:p w14:paraId="4805D3E4" w14:textId="3C93A2AA" w:rsidR="00547C6F" w:rsidRPr="00D8053A" w:rsidRDefault="00547C6F" w:rsidP="00547C6F">
            <w:pPr>
              <w:jc w:val="center"/>
              <w:rPr>
                <w:rFonts w:ascii="Calibri" w:hAnsi="Calibri" w:cs="Calibri"/>
                <w:sz w:val="18"/>
                <w:szCs w:val="18"/>
              </w:rPr>
            </w:pPr>
            <w:r w:rsidRPr="0031090E">
              <w:rPr>
                <w:rFonts w:ascii="Calibri" w:hAnsi="Calibri" w:cs="Calibri"/>
                <w:color w:val="000000"/>
                <w:sz w:val="18"/>
                <w:szCs w:val="18"/>
              </w:rPr>
              <w:t>10047250</w:t>
            </w:r>
          </w:p>
        </w:tc>
        <w:tc>
          <w:tcPr>
            <w:tcW w:w="1177" w:type="pct"/>
            <w:shd w:val="clear" w:color="auto" w:fill="F2F2F2" w:themeFill="background1" w:themeFillShade="F2"/>
            <w:vAlign w:val="bottom"/>
          </w:tcPr>
          <w:p w14:paraId="229EAE84" w14:textId="06D41DB7" w:rsidR="00547C6F" w:rsidRPr="00D8053A" w:rsidRDefault="00547C6F" w:rsidP="00547C6F">
            <w:pPr>
              <w:rPr>
                <w:rFonts w:ascii="Calibri" w:hAnsi="Calibri" w:cs="Calibri"/>
                <w:b/>
                <w:sz w:val="18"/>
                <w:szCs w:val="18"/>
              </w:rPr>
            </w:pPr>
            <w:r w:rsidRPr="0031090E">
              <w:rPr>
                <w:rFonts w:ascii="Calibri" w:hAnsi="Calibri" w:cs="Calibri"/>
                <w:b/>
                <w:bCs/>
                <w:sz w:val="18"/>
                <w:szCs w:val="18"/>
              </w:rPr>
              <w:t>Behandle obstipasjon</w:t>
            </w:r>
            <w:r>
              <w:rPr>
                <w:rFonts w:ascii="Calibri" w:hAnsi="Calibri" w:cs="Calibri"/>
                <w:b/>
                <w:bCs/>
                <w:sz w:val="18"/>
                <w:szCs w:val="18"/>
              </w:rPr>
              <w:t xml:space="preserve"> </w:t>
            </w:r>
            <w:r>
              <w:rPr>
                <w:rFonts w:ascii="Calibri" w:hAnsi="Calibri" w:cs="Calibri"/>
                <w:bCs/>
                <w:sz w:val="18"/>
                <w:szCs w:val="18"/>
              </w:rPr>
              <w:t>(3,8,10)</w:t>
            </w:r>
          </w:p>
        </w:tc>
        <w:tc>
          <w:tcPr>
            <w:tcW w:w="522" w:type="pct"/>
            <w:shd w:val="clear" w:color="auto" w:fill="F2F2F2" w:themeFill="background1" w:themeFillShade="F2"/>
            <w:vAlign w:val="bottom"/>
          </w:tcPr>
          <w:p w14:paraId="3C99CBE1" w14:textId="1284B3AD" w:rsidR="00547C6F" w:rsidRPr="00D8053A" w:rsidRDefault="00547C6F" w:rsidP="00547C6F">
            <w:pPr>
              <w:jc w:val="center"/>
              <w:rPr>
                <w:rFonts w:ascii="Calibri" w:hAnsi="Calibri" w:cs="Calibri"/>
                <w:sz w:val="18"/>
                <w:szCs w:val="18"/>
              </w:rPr>
            </w:pPr>
            <w:r w:rsidRPr="0031090E">
              <w:rPr>
                <w:rFonts w:ascii="Calibri" w:hAnsi="Calibri" w:cs="Calibri"/>
                <w:color w:val="333333"/>
                <w:sz w:val="18"/>
                <w:szCs w:val="18"/>
              </w:rPr>
              <w:t>10044729</w:t>
            </w:r>
          </w:p>
        </w:tc>
      </w:tr>
      <w:tr w:rsidR="00547C6F" w:rsidRPr="00D8053A" w14:paraId="6761FE6B" w14:textId="77777777" w:rsidTr="00547C6F">
        <w:tc>
          <w:tcPr>
            <w:tcW w:w="301" w:type="pct"/>
            <w:shd w:val="clear" w:color="auto" w:fill="F2F2F2" w:themeFill="background1" w:themeFillShade="F2"/>
            <w:vAlign w:val="bottom"/>
          </w:tcPr>
          <w:p w14:paraId="78A915A4" w14:textId="07ED9E30" w:rsidR="00547C6F" w:rsidRPr="00D8053A" w:rsidRDefault="00547C6F" w:rsidP="00547C6F">
            <w:pPr>
              <w:jc w:val="center"/>
              <w:rPr>
                <w:rFonts w:ascii="Calibri" w:hAnsi="Calibri" w:cs="Calibri"/>
                <w:b/>
                <w:sz w:val="18"/>
                <w:szCs w:val="18"/>
              </w:rPr>
            </w:pPr>
            <w:r w:rsidRPr="0031090E">
              <w:rPr>
                <w:rFonts w:ascii="Calibri" w:hAnsi="Calibri" w:cs="Calibri"/>
                <w:b/>
                <w:bCs/>
                <w:color w:val="000000"/>
                <w:sz w:val="18"/>
                <w:szCs w:val="18"/>
              </w:rPr>
              <w:t> </w:t>
            </w:r>
          </w:p>
        </w:tc>
        <w:tc>
          <w:tcPr>
            <w:tcW w:w="1105" w:type="pct"/>
            <w:shd w:val="clear" w:color="auto" w:fill="F2F2F2" w:themeFill="background1" w:themeFillShade="F2"/>
            <w:vAlign w:val="bottom"/>
          </w:tcPr>
          <w:p w14:paraId="09B03A7B" w14:textId="41DA3C9A" w:rsidR="00547C6F" w:rsidRPr="00D8053A" w:rsidRDefault="00547C6F" w:rsidP="00547C6F">
            <w:pPr>
              <w:rPr>
                <w:rFonts w:ascii="Calibri" w:hAnsi="Calibri" w:cs="Calibri"/>
                <w:b/>
                <w:sz w:val="18"/>
                <w:szCs w:val="18"/>
              </w:rPr>
            </w:pPr>
            <w:r w:rsidRPr="0031090E">
              <w:rPr>
                <w:rFonts w:ascii="Calibri" w:hAnsi="Calibri" w:cs="Calibri"/>
                <w:b/>
                <w:bCs/>
                <w:color w:val="000000"/>
                <w:sz w:val="18"/>
                <w:szCs w:val="18"/>
              </w:rPr>
              <w:t> </w:t>
            </w:r>
          </w:p>
        </w:tc>
        <w:tc>
          <w:tcPr>
            <w:tcW w:w="401" w:type="pct"/>
            <w:shd w:val="clear" w:color="auto" w:fill="F2F2F2" w:themeFill="background1" w:themeFillShade="F2"/>
            <w:vAlign w:val="bottom"/>
          </w:tcPr>
          <w:p w14:paraId="48C02493" w14:textId="6C53BD61" w:rsidR="00547C6F" w:rsidRPr="00D8053A" w:rsidRDefault="00547C6F" w:rsidP="00547C6F">
            <w:pPr>
              <w:jc w:val="center"/>
              <w:rPr>
                <w:rFonts w:ascii="Calibri" w:hAnsi="Calibri" w:cs="Calibri"/>
                <w:sz w:val="18"/>
                <w:szCs w:val="18"/>
              </w:rPr>
            </w:pPr>
            <w:r w:rsidRPr="0031090E">
              <w:rPr>
                <w:rFonts w:ascii="Calibri" w:hAnsi="Calibri" w:cs="Calibri"/>
                <w:color w:val="000000"/>
                <w:sz w:val="18"/>
                <w:szCs w:val="18"/>
              </w:rPr>
              <w:t> </w:t>
            </w:r>
          </w:p>
        </w:tc>
        <w:tc>
          <w:tcPr>
            <w:tcW w:w="973" w:type="pct"/>
            <w:shd w:val="clear" w:color="auto" w:fill="F2F2F2" w:themeFill="background1" w:themeFillShade="F2"/>
            <w:vAlign w:val="bottom"/>
          </w:tcPr>
          <w:p w14:paraId="0E47F578" w14:textId="63951F7B" w:rsidR="00547C6F" w:rsidRPr="00D8053A" w:rsidRDefault="00547C6F" w:rsidP="00547C6F">
            <w:pPr>
              <w:rPr>
                <w:rFonts w:ascii="Calibri" w:hAnsi="Calibri" w:cs="Calibri"/>
                <w:b/>
                <w:sz w:val="18"/>
                <w:szCs w:val="18"/>
              </w:rPr>
            </w:pPr>
            <w:r w:rsidRPr="0031090E">
              <w:rPr>
                <w:rFonts w:ascii="Calibri" w:hAnsi="Calibri" w:cs="Calibri"/>
                <w:b/>
                <w:bCs/>
                <w:color w:val="000000"/>
                <w:sz w:val="18"/>
                <w:szCs w:val="18"/>
              </w:rPr>
              <w:t> </w:t>
            </w:r>
          </w:p>
        </w:tc>
        <w:tc>
          <w:tcPr>
            <w:tcW w:w="522" w:type="pct"/>
            <w:shd w:val="clear" w:color="auto" w:fill="F2F2F2" w:themeFill="background1" w:themeFillShade="F2"/>
            <w:vAlign w:val="bottom"/>
          </w:tcPr>
          <w:p w14:paraId="79A0BCCE" w14:textId="6AE5AB97" w:rsidR="00547C6F" w:rsidRPr="00D8053A" w:rsidRDefault="00547C6F" w:rsidP="00547C6F">
            <w:pPr>
              <w:jc w:val="center"/>
              <w:rPr>
                <w:rFonts w:ascii="Calibri" w:hAnsi="Calibri" w:cs="Calibri"/>
                <w:sz w:val="18"/>
                <w:szCs w:val="18"/>
              </w:rPr>
            </w:pPr>
            <w:r w:rsidRPr="0031090E">
              <w:rPr>
                <w:rFonts w:ascii="Calibri" w:hAnsi="Calibri" w:cs="Calibri"/>
                <w:color w:val="000000"/>
                <w:sz w:val="18"/>
                <w:szCs w:val="18"/>
              </w:rPr>
              <w:t> </w:t>
            </w:r>
          </w:p>
        </w:tc>
        <w:tc>
          <w:tcPr>
            <w:tcW w:w="1177" w:type="pct"/>
            <w:shd w:val="clear" w:color="auto" w:fill="F2F2F2" w:themeFill="background1" w:themeFillShade="F2"/>
            <w:vAlign w:val="bottom"/>
          </w:tcPr>
          <w:p w14:paraId="26781E3A" w14:textId="07F4AE01" w:rsidR="00547C6F" w:rsidRPr="00D8053A" w:rsidRDefault="00547C6F" w:rsidP="00547C6F">
            <w:pPr>
              <w:rPr>
                <w:rFonts w:ascii="Calibri" w:hAnsi="Calibri" w:cs="Calibri"/>
                <w:b/>
                <w:sz w:val="18"/>
                <w:szCs w:val="18"/>
              </w:rPr>
            </w:pPr>
            <w:r w:rsidRPr="0031090E">
              <w:rPr>
                <w:rFonts w:ascii="Calibri" w:hAnsi="Calibri" w:cs="Calibri"/>
                <w:b/>
                <w:bCs/>
                <w:sz w:val="18"/>
                <w:szCs w:val="18"/>
              </w:rPr>
              <w:t>Forebygge obstipasjon</w:t>
            </w:r>
            <w:r>
              <w:rPr>
                <w:rFonts w:ascii="Calibri" w:hAnsi="Calibri" w:cs="Calibri"/>
                <w:b/>
                <w:bCs/>
                <w:sz w:val="18"/>
                <w:szCs w:val="18"/>
              </w:rPr>
              <w:t xml:space="preserve"> </w:t>
            </w:r>
            <w:r>
              <w:rPr>
                <w:rFonts w:ascii="Calibri" w:hAnsi="Calibri" w:cs="Calibri"/>
                <w:bCs/>
                <w:sz w:val="18"/>
                <w:szCs w:val="18"/>
              </w:rPr>
              <w:t>(3,8,10)</w:t>
            </w:r>
          </w:p>
        </w:tc>
        <w:tc>
          <w:tcPr>
            <w:tcW w:w="522" w:type="pct"/>
            <w:shd w:val="clear" w:color="auto" w:fill="F2F2F2" w:themeFill="background1" w:themeFillShade="F2"/>
            <w:vAlign w:val="bottom"/>
          </w:tcPr>
          <w:p w14:paraId="692C666B" w14:textId="50C41070" w:rsidR="00547C6F" w:rsidRPr="00D8053A" w:rsidRDefault="00547C6F" w:rsidP="00547C6F">
            <w:pPr>
              <w:jc w:val="center"/>
              <w:rPr>
                <w:rFonts w:ascii="Calibri" w:hAnsi="Calibri" w:cs="Calibri"/>
                <w:sz w:val="18"/>
                <w:szCs w:val="18"/>
              </w:rPr>
            </w:pPr>
            <w:r w:rsidRPr="0031090E">
              <w:rPr>
                <w:rFonts w:ascii="Calibri" w:hAnsi="Calibri" w:cs="Calibri"/>
                <w:color w:val="333333"/>
                <w:sz w:val="18"/>
                <w:szCs w:val="18"/>
              </w:rPr>
              <w:t>10046454</w:t>
            </w:r>
          </w:p>
        </w:tc>
      </w:tr>
      <w:tr w:rsidR="00547C6F" w:rsidRPr="00D8053A" w14:paraId="396AFBE3" w14:textId="77777777" w:rsidTr="00547C6F">
        <w:tc>
          <w:tcPr>
            <w:tcW w:w="301" w:type="pct"/>
            <w:shd w:val="clear" w:color="auto" w:fill="F2F2F2" w:themeFill="background1" w:themeFillShade="F2"/>
            <w:vAlign w:val="bottom"/>
          </w:tcPr>
          <w:p w14:paraId="356A5020"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4A909BC3"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28B47443"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2DDD01D0"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129B4961" w14:textId="77777777" w:rsidR="00547C6F" w:rsidRPr="00D8053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6A5AC648" w14:textId="0CB77BBF" w:rsidR="00547C6F" w:rsidRPr="00D8053A" w:rsidRDefault="00D42C91" w:rsidP="00547C6F">
            <w:pPr>
              <w:rPr>
                <w:rFonts w:ascii="Calibri" w:hAnsi="Calibri" w:cs="Calibri"/>
                <w:b/>
                <w:sz w:val="18"/>
                <w:szCs w:val="18"/>
              </w:rPr>
            </w:pPr>
            <w:hyperlink r:id="rId22" w:history="1">
              <w:r w:rsidR="00547C6F" w:rsidRPr="00213FD2">
                <w:rPr>
                  <w:rStyle w:val="Hyperkobling"/>
                  <w:rFonts w:ascii="Calibri" w:hAnsi="Calibri" w:cs="Calibri"/>
                  <w:sz w:val="18"/>
                </w:rPr>
                <w:t>VAR: Forebygging og behandling av obstipasjon</w:t>
              </w:r>
            </w:hyperlink>
          </w:p>
        </w:tc>
        <w:tc>
          <w:tcPr>
            <w:tcW w:w="522" w:type="pct"/>
            <w:shd w:val="clear" w:color="auto" w:fill="F2F2F2" w:themeFill="background1" w:themeFillShade="F2"/>
            <w:vAlign w:val="bottom"/>
          </w:tcPr>
          <w:p w14:paraId="3775B344" w14:textId="77777777" w:rsidR="00547C6F" w:rsidRPr="00D8053A" w:rsidRDefault="00547C6F" w:rsidP="00547C6F">
            <w:pPr>
              <w:jc w:val="center"/>
              <w:rPr>
                <w:rFonts w:ascii="Calibri" w:hAnsi="Calibri" w:cs="Calibri"/>
                <w:sz w:val="18"/>
                <w:szCs w:val="18"/>
              </w:rPr>
            </w:pPr>
          </w:p>
        </w:tc>
      </w:tr>
      <w:tr w:rsidR="00547C6F" w:rsidRPr="00D8053A" w14:paraId="4EA1A945" w14:textId="77777777" w:rsidTr="00547C6F">
        <w:tc>
          <w:tcPr>
            <w:tcW w:w="301" w:type="pct"/>
            <w:shd w:val="clear" w:color="auto" w:fill="F2F2F2" w:themeFill="background1" w:themeFillShade="F2"/>
            <w:vAlign w:val="bottom"/>
          </w:tcPr>
          <w:p w14:paraId="584E188B"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4710679C"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5B63A0B7"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18196C8B"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2265BEBB" w14:textId="77777777" w:rsidR="00547C6F" w:rsidRPr="00D8053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3452C22F"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65F04C08" w14:textId="77777777" w:rsidR="00547C6F" w:rsidRPr="00D8053A" w:rsidRDefault="00547C6F" w:rsidP="00547C6F">
            <w:pPr>
              <w:jc w:val="center"/>
              <w:rPr>
                <w:rFonts w:ascii="Calibri" w:hAnsi="Calibri" w:cs="Calibri"/>
                <w:sz w:val="18"/>
                <w:szCs w:val="18"/>
              </w:rPr>
            </w:pPr>
          </w:p>
        </w:tc>
      </w:tr>
      <w:tr w:rsidR="00547C6F" w:rsidRPr="00D8053A" w14:paraId="2C4EBF06" w14:textId="77777777" w:rsidTr="00547C6F">
        <w:tc>
          <w:tcPr>
            <w:tcW w:w="301" w:type="pct"/>
            <w:shd w:val="clear" w:color="auto" w:fill="D9D9D9" w:themeFill="background1" w:themeFillShade="D9"/>
            <w:vAlign w:val="bottom"/>
          </w:tcPr>
          <w:p w14:paraId="2AE79828" w14:textId="010F564D" w:rsidR="00547C6F" w:rsidRPr="00D8053A" w:rsidRDefault="00547C6F" w:rsidP="00547C6F">
            <w:pPr>
              <w:jc w:val="center"/>
              <w:rPr>
                <w:rFonts w:ascii="Calibri" w:hAnsi="Calibri" w:cs="Calibri"/>
                <w:b/>
                <w:sz w:val="18"/>
                <w:szCs w:val="18"/>
              </w:rPr>
            </w:pPr>
            <w:r>
              <w:rPr>
                <w:rFonts w:ascii="Calibri" w:hAnsi="Calibri" w:cs="Calibri"/>
                <w:b/>
                <w:sz w:val="18"/>
                <w:szCs w:val="18"/>
              </w:rPr>
              <w:t>6</w:t>
            </w:r>
          </w:p>
        </w:tc>
        <w:tc>
          <w:tcPr>
            <w:tcW w:w="1105" w:type="pct"/>
            <w:shd w:val="clear" w:color="auto" w:fill="D9D9D9" w:themeFill="background1" w:themeFillShade="D9"/>
            <w:vAlign w:val="bottom"/>
          </w:tcPr>
          <w:p w14:paraId="11C4F314" w14:textId="446E83FE" w:rsidR="00547C6F" w:rsidRPr="00D8053A" w:rsidRDefault="00547C6F" w:rsidP="00547C6F">
            <w:pPr>
              <w:rPr>
                <w:rFonts w:ascii="Calibri" w:hAnsi="Calibri" w:cs="Calibri"/>
                <w:b/>
                <w:sz w:val="18"/>
                <w:szCs w:val="18"/>
              </w:rPr>
            </w:pPr>
            <w:r w:rsidRPr="004D00AA">
              <w:rPr>
                <w:rFonts w:ascii="Calibri" w:hAnsi="Calibri" w:cs="Calibri"/>
                <w:b/>
                <w:sz w:val="18"/>
                <w:szCs w:val="18"/>
              </w:rPr>
              <w:t>Risiko for nedsatt hudkvalitet</w:t>
            </w:r>
          </w:p>
        </w:tc>
        <w:tc>
          <w:tcPr>
            <w:tcW w:w="401" w:type="pct"/>
            <w:shd w:val="clear" w:color="auto" w:fill="D9D9D9" w:themeFill="background1" w:themeFillShade="D9"/>
            <w:vAlign w:val="bottom"/>
          </w:tcPr>
          <w:p w14:paraId="4BADF0C0" w14:textId="5ECA6DB5" w:rsidR="00547C6F" w:rsidRPr="00D8053A" w:rsidRDefault="00547C6F" w:rsidP="00547C6F">
            <w:pPr>
              <w:jc w:val="center"/>
              <w:rPr>
                <w:rFonts w:ascii="Calibri" w:hAnsi="Calibri" w:cs="Calibri"/>
                <w:sz w:val="18"/>
                <w:szCs w:val="18"/>
              </w:rPr>
            </w:pPr>
            <w:r w:rsidRPr="004D00AA">
              <w:rPr>
                <w:rFonts w:ascii="Calibri" w:hAnsi="Calibri" w:cs="Calibri"/>
                <w:sz w:val="18"/>
                <w:szCs w:val="18"/>
              </w:rPr>
              <w:t>10015237</w:t>
            </w:r>
          </w:p>
        </w:tc>
        <w:tc>
          <w:tcPr>
            <w:tcW w:w="973" w:type="pct"/>
            <w:shd w:val="clear" w:color="auto" w:fill="D9D9D9" w:themeFill="background1" w:themeFillShade="D9"/>
            <w:vAlign w:val="bottom"/>
          </w:tcPr>
          <w:p w14:paraId="6AF9CF36" w14:textId="16DF942B" w:rsidR="00547C6F" w:rsidRPr="00D8053A" w:rsidRDefault="00547C6F" w:rsidP="00547C6F">
            <w:pPr>
              <w:rPr>
                <w:rFonts w:ascii="Calibri" w:hAnsi="Calibri" w:cs="Calibri"/>
                <w:b/>
                <w:sz w:val="18"/>
                <w:szCs w:val="18"/>
              </w:rPr>
            </w:pPr>
            <w:r w:rsidRPr="004D00AA">
              <w:rPr>
                <w:rFonts w:ascii="Calibri" w:hAnsi="Calibri" w:cs="Calibri"/>
                <w:b/>
                <w:sz w:val="18"/>
                <w:szCs w:val="18"/>
              </w:rPr>
              <w:t>Tilfredsstillende hudkvalitet</w:t>
            </w:r>
          </w:p>
        </w:tc>
        <w:tc>
          <w:tcPr>
            <w:tcW w:w="522" w:type="pct"/>
            <w:shd w:val="clear" w:color="auto" w:fill="D9D9D9" w:themeFill="background1" w:themeFillShade="D9"/>
            <w:vAlign w:val="bottom"/>
          </w:tcPr>
          <w:p w14:paraId="0C8F462D" w14:textId="1A44002D" w:rsidR="00547C6F" w:rsidRPr="00D8053A" w:rsidRDefault="00547C6F" w:rsidP="00547C6F">
            <w:pPr>
              <w:jc w:val="center"/>
              <w:rPr>
                <w:rFonts w:ascii="Calibri" w:hAnsi="Calibri" w:cs="Calibri"/>
                <w:sz w:val="18"/>
                <w:szCs w:val="18"/>
              </w:rPr>
            </w:pPr>
            <w:r w:rsidRPr="004D00AA">
              <w:rPr>
                <w:rFonts w:ascii="Calibri" w:hAnsi="Calibri" w:cs="Calibri"/>
                <w:sz w:val="18"/>
                <w:szCs w:val="18"/>
              </w:rPr>
              <w:t>10028501</w:t>
            </w:r>
          </w:p>
        </w:tc>
        <w:tc>
          <w:tcPr>
            <w:tcW w:w="1177" w:type="pct"/>
            <w:shd w:val="clear" w:color="auto" w:fill="D9D9D9" w:themeFill="background1" w:themeFillShade="D9"/>
            <w:vAlign w:val="bottom"/>
          </w:tcPr>
          <w:p w14:paraId="6F83F40D" w14:textId="0F4F4305" w:rsidR="00547C6F" w:rsidRPr="00D8053A" w:rsidRDefault="00547C6F" w:rsidP="00547C6F">
            <w:pPr>
              <w:rPr>
                <w:rFonts w:ascii="Calibri" w:hAnsi="Calibri" w:cs="Calibri"/>
                <w:b/>
                <w:sz w:val="18"/>
                <w:szCs w:val="18"/>
              </w:rPr>
            </w:pPr>
            <w:r w:rsidRPr="00067094">
              <w:rPr>
                <w:rFonts w:ascii="Calibri" w:hAnsi="Calibri" w:cs="Calibri"/>
                <w:b/>
                <w:sz w:val="18"/>
                <w:szCs w:val="18"/>
              </w:rPr>
              <w:t>Overvåke hudkvalitet</w:t>
            </w:r>
          </w:p>
        </w:tc>
        <w:tc>
          <w:tcPr>
            <w:tcW w:w="522" w:type="pct"/>
            <w:shd w:val="clear" w:color="auto" w:fill="D9D9D9" w:themeFill="background1" w:themeFillShade="D9"/>
            <w:vAlign w:val="bottom"/>
          </w:tcPr>
          <w:p w14:paraId="34369068" w14:textId="422A88E4" w:rsidR="00547C6F" w:rsidRPr="00D8053A" w:rsidRDefault="00547C6F" w:rsidP="00547C6F">
            <w:pPr>
              <w:jc w:val="center"/>
              <w:rPr>
                <w:rFonts w:ascii="Calibri" w:hAnsi="Calibri" w:cs="Calibri"/>
                <w:sz w:val="18"/>
                <w:szCs w:val="18"/>
              </w:rPr>
            </w:pPr>
            <w:r w:rsidRPr="00067094">
              <w:rPr>
                <w:rFonts w:ascii="Calibri" w:hAnsi="Calibri" w:cs="Calibri"/>
                <w:sz w:val="18"/>
                <w:szCs w:val="18"/>
              </w:rPr>
              <w:t>10051712</w:t>
            </w:r>
          </w:p>
        </w:tc>
      </w:tr>
      <w:tr w:rsidR="00547C6F" w:rsidRPr="00D8053A" w14:paraId="33B97E84" w14:textId="77777777" w:rsidTr="00547C6F">
        <w:tc>
          <w:tcPr>
            <w:tcW w:w="301" w:type="pct"/>
            <w:shd w:val="clear" w:color="auto" w:fill="D9D9D9" w:themeFill="background1" w:themeFillShade="D9"/>
            <w:vAlign w:val="bottom"/>
          </w:tcPr>
          <w:p w14:paraId="0EE85BE8" w14:textId="77777777" w:rsidR="00547C6F" w:rsidRPr="00D8053A"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031A8650" w14:textId="77777777" w:rsidR="00547C6F" w:rsidRPr="00D8053A"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2B9F52ED" w14:textId="77777777" w:rsidR="00547C6F" w:rsidRPr="00D8053A"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1A3D19DB"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3515A32D" w14:textId="77777777" w:rsidR="00547C6F" w:rsidRPr="00D8053A"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1A21CD2B" w14:textId="69F8F944" w:rsidR="00547C6F" w:rsidRPr="00C6164A" w:rsidRDefault="00547C6F" w:rsidP="00547C6F">
            <w:pPr>
              <w:rPr>
                <w:rFonts w:ascii="Calibri" w:hAnsi="Calibri" w:cs="Calibri"/>
                <w:b/>
                <w:sz w:val="18"/>
                <w:szCs w:val="18"/>
              </w:rPr>
            </w:pPr>
            <w:r w:rsidRPr="004D00AA">
              <w:rPr>
                <w:rFonts w:ascii="Calibri" w:hAnsi="Calibri" w:cs="Calibri"/>
                <w:b/>
                <w:sz w:val="18"/>
                <w:szCs w:val="18"/>
              </w:rPr>
              <w:t>Vedlikeholde hudkvalitet</w:t>
            </w:r>
            <w:r>
              <w:rPr>
                <w:rFonts w:ascii="Calibri" w:hAnsi="Calibri" w:cs="Calibri"/>
                <w:b/>
                <w:sz w:val="18"/>
                <w:szCs w:val="18"/>
              </w:rPr>
              <w:t xml:space="preserve"> </w:t>
            </w:r>
            <w:r>
              <w:rPr>
                <w:rFonts w:ascii="Calibri" w:hAnsi="Calibri" w:cs="Calibri"/>
                <w:sz w:val="18"/>
                <w:szCs w:val="18"/>
              </w:rPr>
              <w:t>(13)</w:t>
            </w:r>
          </w:p>
        </w:tc>
        <w:tc>
          <w:tcPr>
            <w:tcW w:w="522" w:type="pct"/>
            <w:shd w:val="clear" w:color="auto" w:fill="D9D9D9" w:themeFill="background1" w:themeFillShade="D9"/>
            <w:vAlign w:val="bottom"/>
          </w:tcPr>
          <w:p w14:paraId="1DC8999B" w14:textId="0F7F92E0" w:rsidR="00547C6F" w:rsidRPr="00C6164A" w:rsidRDefault="00547C6F" w:rsidP="00547C6F">
            <w:pPr>
              <w:jc w:val="center"/>
              <w:rPr>
                <w:rFonts w:ascii="Calibri" w:hAnsi="Calibri" w:cs="Calibri"/>
                <w:sz w:val="18"/>
                <w:szCs w:val="18"/>
              </w:rPr>
            </w:pPr>
            <w:r w:rsidRPr="004D00AA">
              <w:rPr>
                <w:rFonts w:ascii="Calibri" w:hAnsi="Calibri" w:cs="Calibri"/>
                <w:sz w:val="18"/>
                <w:szCs w:val="18"/>
              </w:rPr>
              <w:t>10035293</w:t>
            </w:r>
          </w:p>
        </w:tc>
      </w:tr>
      <w:tr w:rsidR="00547C6F" w:rsidRPr="00D8053A" w14:paraId="0656A75E" w14:textId="77777777" w:rsidTr="00547C6F">
        <w:tc>
          <w:tcPr>
            <w:tcW w:w="301" w:type="pct"/>
            <w:shd w:val="clear" w:color="auto" w:fill="D9D9D9" w:themeFill="background1" w:themeFillShade="D9"/>
            <w:vAlign w:val="bottom"/>
          </w:tcPr>
          <w:p w14:paraId="64030977" w14:textId="77777777" w:rsidR="00547C6F" w:rsidRPr="00D8053A"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638F1496" w14:textId="77777777" w:rsidR="00547C6F" w:rsidRPr="00D8053A"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0315B016" w14:textId="77777777" w:rsidR="00547C6F" w:rsidRPr="00D8053A"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7210FD8D"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10DC07F5" w14:textId="77777777" w:rsidR="00547C6F" w:rsidRPr="00D8053A"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642A049D" w14:textId="2B07CF8B" w:rsidR="00547C6F" w:rsidRPr="00D8053A" w:rsidRDefault="00547C6F" w:rsidP="00547C6F">
            <w:pPr>
              <w:rPr>
                <w:rFonts w:ascii="Calibri" w:hAnsi="Calibri" w:cs="Calibri"/>
                <w:b/>
                <w:sz w:val="18"/>
                <w:szCs w:val="18"/>
              </w:rPr>
            </w:pPr>
            <w:r w:rsidRPr="00C6164A">
              <w:rPr>
                <w:rFonts w:ascii="Calibri" w:hAnsi="Calibri" w:cs="Calibri"/>
                <w:b/>
                <w:sz w:val="18"/>
                <w:szCs w:val="18"/>
              </w:rPr>
              <w:t>Forebygge trykksår</w:t>
            </w:r>
            <w:r>
              <w:rPr>
                <w:rFonts w:ascii="Calibri" w:hAnsi="Calibri" w:cs="Calibri"/>
                <w:b/>
                <w:sz w:val="18"/>
                <w:szCs w:val="18"/>
              </w:rPr>
              <w:t xml:space="preserve"> </w:t>
            </w:r>
            <w:r>
              <w:rPr>
                <w:rFonts w:ascii="Calibri" w:hAnsi="Calibri" w:cs="Calibri"/>
                <w:sz w:val="18"/>
                <w:szCs w:val="18"/>
              </w:rPr>
              <w:t>(13)</w:t>
            </w:r>
          </w:p>
        </w:tc>
        <w:tc>
          <w:tcPr>
            <w:tcW w:w="522" w:type="pct"/>
            <w:shd w:val="clear" w:color="auto" w:fill="D9D9D9" w:themeFill="background1" w:themeFillShade="D9"/>
            <w:vAlign w:val="bottom"/>
          </w:tcPr>
          <w:p w14:paraId="3AFFE73B" w14:textId="65B1C8C2" w:rsidR="00547C6F" w:rsidRPr="00D8053A" w:rsidRDefault="00547C6F" w:rsidP="00547C6F">
            <w:pPr>
              <w:jc w:val="center"/>
              <w:rPr>
                <w:rFonts w:ascii="Calibri" w:hAnsi="Calibri" w:cs="Calibri"/>
                <w:sz w:val="18"/>
                <w:szCs w:val="18"/>
              </w:rPr>
            </w:pPr>
            <w:r w:rsidRPr="00C6164A">
              <w:rPr>
                <w:rFonts w:ascii="Calibri" w:hAnsi="Calibri" w:cs="Calibri"/>
                <w:sz w:val="18"/>
                <w:szCs w:val="18"/>
              </w:rPr>
              <w:t>10040224</w:t>
            </w:r>
          </w:p>
        </w:tc>
      </w:tr>
      <w:tr w:rsidR="00547C6F" w:rsidRPr="00D8053A" w14:paraId="6268F686" w14:textId="77777777" w:rsidTr="00547C6F">
        <w:tc>
          <w:tcPr>
            <w:tcW w:w="301" w:type="pct"/>
            <w:shd w:val="clear" w:color="auto" w:fill="D9D9D9" w:themeFill="background1" w:themeFillShade="D9"/>
            <w:vAlign w:val="bottom"/>
          </w:tcPr>
          <w:p w14:paraId="455F67F6" w14:textId="77777777" w:rsidR="00547C6F" w:rsidRPr="00D8053A"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782425A6" w14:textId="77777777" w:rsidR="00547C6F" w:rsidRPr="00D8053A"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1DC556FB" w14:textId="77777777" w:rsidR="00547C6F" w:rsidRPr="00D8053A"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36A69075"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2F00B7F7" w14:textId="77777777" w:rsidR="00547C6F" w:rsidRPr="00D8053A"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499E41F1" w14:textId="706F9C55" w:rsidR="00547C6F" w:rsidRPr="00D8053A" w:rsidRDefault="00547C6F" w:rsidP="00547C6F">
            <w:pPr>
              <w:rPr>
                <w:rFonts w:ascii="Calibri" w:hAnsi="Calibri" w:cs="Calibri"/>
                <w:b/>
                <w:sz w:val="18"/>
                <w:szCs w:val="18"/>
              </w:rPr>
            </w:pPr>
            <w:r>
              <w:rPr>
                <w:rFonts w:ascii="Calibri" w:hAnsi="Calibri" w:cs="Calibri"/>
                <w:sz w:val="18"/>
                <w:szCs w:val="18"/>
              </w:rPr>
              <w:t>Se NVP: Trykksår</w:t>
            </w:r>
          </w:p>
        </w:tc>
        <w:tc>
          <w:tcPr>
            <w:tcW w:w="522" w:type="pct"/>
            <w:shd w:val="clear" w:color="auto" w:fill="D9D9D9" w:themeFill="background1" w:themeFillShade="D9"/>
            <w:vAlign w:val="bottom"/>
          </w:tcPr>
          <w:p w14:paraId="575491C4" w14:textId="2336284A" w:rsidR="00547C6F" w:rsidRPr="00D8053A" w:rsidRDefault="00547C6F" w:rsidP="00547C6F">
            <w:pPr>
              <w:jc w:val="center"/>
              <w:rPr>
                <w:rFonts w:ascii="Calibri" w:hAnsi="Calibri" w:cs="Calibri"/>
                <w:sz w:val="18"/>
                <w:szCs w:val="18"/>
              </w:rPr>
            </w:pPr>
          </w:p>
        </w:tc>
      </w:tr>
      <w:tr w:rsidR="00547C6F" w:rsidRPr="00D8053A" w14:paraId="5B2B77C5" w14:textId="77777777" w:rsidTr="00547C6F">
        <w:tc>
          <w:tcPr>
            <w:tcW w:w="301" w:type="pct"/>
            <w:shd w:val="clear" w:color="auto" w:fill="D9D9D9" w:themeFill="background1" w:themeFillShade="D9"/>
            <w:vAlign w:val="bottom"/>
          </w:tcPr>
          <w:p w14:paraId="6FC66937" w14:textId="77777777" w:rsidR="00547C6F" w:rsidRPr="00D8053A"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29BF4A75" w14:textId="77777777" w:rsidR="00547C6F" w:rsidRPr="00D8053A"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2A983E80" w14:textId="77777777" w:rsidR="00547C6F" w:rsidRPr="00D8053A"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2DA27FBB"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4E0AEA7F" w14:textId="77777777" w:rsidR="00547C6F" w:rsidRPr="00D8053A"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13D2E182"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1C21E3C3" w14:textId="77777777" w:rsidR="00547C6F" w:rsidRPr="00D8053A" w:rsidRDefault="00547C6F" w:rsidP="00547C6F">
            <w:pPr>
              <w:jc w:val="center"/>
              <w:rPr>
                <w:rFonts w:ascii="Calibri" w:hAnsi="Calibri" w:cs="Calibri"/>
                <w:sz w:val="18"/>
                <w:szCs w:val="18"/>
              </w:rPr>
            </w:pPr>
          </w:p>
        </w:tc>
      </w:tr>
      <w:tr w:rsidR="00547C6F" w:rsidRPr="00D8053A" w14:paraId="7B8A6B85" w14:textId="77777777" w:rsidTr="00547C6F">
        <w:tc>
          <w:tcPr>
            <w:tcW w:w="301" w:type="pct"/>
            <w:shd w:val="clear" w:color="auto" w:fill="F2F2F2" w:themeFill="background1" w:themeFillShade="F2"/>
            <w:vAlign w:val="bottom"/>
          </w:tcPr>
          <w:p w14:paraId="32B99946" w14:textId="5BDD69BD" w:rsidR="00547C6F" w:rsidRPr="00D8053A" w:rsidRDefault="00547C6F" w:rsidP="00547C6F">
            <w:pPr>
              <w:jc w:val="center"/>
              <w:rPr>
                <w:rFonts w:ascii="Calibri" w:hAnsi="Calibri" w:cs="Calibri"/>
                <w:b/>
                <w:sz w:val="18"/>
                <w:szCs w:val="18"/>
              </w:rPr>
            </w:pPr>
            <w:r>
              <w:rPr>
                <w:rFonts w:ascii="Calibri" w:hAnsi="Calibri" w:cs="Calibri"/>
                <w:b/>
                <w:color w:val="000000"/>
                <w:sz w:val="18"/>
                <w:szCs w:val="18"/>
              </w:rPr>
              <w:t>7</w:t>
            </w:r>
          </w:p>
        </w:tc>
        <w:tc>
          <w:tcPr>
            <w:tcW w:w="1105" w:type="pct"/>
            <w:shd w:val="clear" w:color="auto" w:fill="F2F2F2" w:themeFill="background1" w:themeFillShade="F2"/>
            <w:vAlign w:val="bottom"/>
          </w:tcPr>
          <w:p w14:paraId="1539EC7F" w14:textId="14ABA8A1" w:rsidR="00547C6F" w:rsidRPr="00D8053A" w:rsidRDefault="00547C6F" w:rsidP="00547C6F">
            <w:pPr>
              <w:rPr>
                <w:rFonts w:ascii="Calibri" w:hAnsi="Calibri" w:cs="Calibri"/>
                <w:b/>
                <w:sz w:val="18"/>
                <w:szCs w:val="18"/>
              </w:rPr>
            </w:pPr>
            <w:r w:rsidRPr="000E0CCA">
              <w:rPr>
                <w:rFonts w:ascii="Calibri" w:hAnsi="Calibri" w:cs="Calibri"/>
                <w:b/>
                <w:color w:val="000000"/>
                <w:sz w:val="18"/>
                <w:szCs w:val="18"/>
              </w:rPr>
              <w:t>Risiko for fall</w:t>
            </w:r>
          </w:p>
        </w:tc>
        <w:tc>
          <w:tcPr>
            <w:tcW w:w="401" w:type="pct"/>
            <w:shd w:val="clear" w:color="auto" w:fill="F2F2F2" w:themeFill="background1" w:themeFillShade="F2"/>
            <w:vAlign w:val="bottom"/>
          </w:tcPr>
          <w:p w14:paraId="6A328459" w14:textId="1870D5F9" w:rsidR="00547C6F" w:rsidRPr="00D8053A" w:rsidRDefault="00547C6F" w:rsidP="00547C6F">
            <w:pPr>
              <w:jc w:val="center"/>
              <w:rPr>
                <w:rFonts w:ascii="Calibri" w:hAnsi="Calibri" w:cs="Calibri"/>
                <w:sz w:val="18"/>
                <w:szCs w:val="18"/>
              </w:rPr>
            </w:pPr>
            <w:r w:rsidRPr="000E0CCA">
              <w:rPr>
                <w:rFonts w:ascii="Calibri" w:hAnsi="Calibri" w:cs="Calibri"/>
                <w:sz w:val="18"/>
                <w:szCs w:val="18"/>
              </w:rPr>
              <w:t>10015122</w:t>
            </w:r>
          </w:p>
        </w:tc>
        <w:tc>
          <w:tcPr>
            <w:tcW w:w="973" w:type="pct"/>
            <w:shd w:val="clear" w:color="auto" w:fill="F2F2F2" w:themeFill="background1" w:themeFillShade="F2"/>
            <w:vAlign w:val="bottom"/>
          </w:tcPr>
          <w:p w14:paraId="2F0C3DB9" w14:textId="3BCD6EC0" w:rsidR="00547C6F" w:rsidRPr="00D8053A" w:rsidRDefault="00547C6F" w:rsidP="00547C6F">
            <w:pPr>
              <w:rPr>
                <w:rFonts w:ascii="Calibri" w:hAnsi="Calibri" w:cs="Calibri"/>
                <w:b/>
                <w:sz w:val="18"/>
                <w:szCs w:val="18"/>
              </w:rPr>
            </w:pPr>
            <w:r w:rsidRPr="000E0CCA">
              <w:rPr>
                <w:rFonts w:ascii="Calibri" w:hAnsi="Calibri" w:cs="Calibri"/>
                <w:b/>
                <w:color w:val="000000"/>
                <w:sz w:val="18"/>
                <w:szCs w:val="18"/>
              </w:rPr>
              <w:t>Ingen fall</w:t>
            </w:r>
          </w:p>
        </w:tc>
        <w:tc>
          <w:tcPr>
            <w:tcW w:w="522" w:type="pct"/>
            <w:shd w:val="clear" w:color="auto" w:fill="F2F2F2" w:themeFill="background1" w:themeFillShade="F2"/>
            <w:vAlign w:val="bottom"/>
          </w:tcPr>
          <w:p w14:paraId="03A8B18F" w14:textId="531E858E" w:rsidR="00547C6F" w:rsidRPr="00D8053A" w:rsidRDefault="00547C6F" w:rsidP="00547C6F">
            <w:pPr>
              <w:jc w:val="center"/>
              <w:rPr>
                <w:rFonts w:ascii="Calibri" w:hAnsi="Calibri" w:cs="Calibri"/>
                <w:sz w:val="18"/>
                <w:szCs w:val="18"/>
              </w:rPr>
            </w:pPr>
            <w:r w:rsidRPr="000E0CCA">
              <w:rPr>
                <w:rFonts w:ascii="Calibri" w:hAnsi="Calibri" w:cs="Calibri"/>
                <w:sz w:val="18"/>
                <w:szCs w:val="18"/>
              </w:rPr>
              <w:t>10034704</w:t>
            </w:r>
          </w:p>
        </w:tc>
        <w:tc>
          <w:tcPr>
            <w:tcW w:w="1177" w:type="pct"/>
            <w:shd w:val="clear" w:color="auto" w:fill="F2F2F2" w:themeFill="background1" w:themeFillShade="F2"/>
            <w:vAlign w:val="bottom"/>
          </w:tcPr>
          <w:p w14:paraId="79B07C22" w14:textId="54F66F34" w:rsidR="00547C6F" w:rsidRPr="004D00AA" w:rsidRDefault="00547C6F" w:rsidP="00547C6F">
            <w:pPr>
              <w:rPr>
                <w:rFonts w:ascii="Calibri" w:hAnsi="Calibri" w:cs="Calibri"/>
                <w:sz w:val="18"/>
                <w:szCs w:val="18"/>
              </w:rPr>
            </w:pPr>
            <w:r w:rsidRPr="000E0CCA">
              <w:rPr>
                <w:rFonts w:ascii="Calibri" w:hAnsi="Calibri" w:cs="Calibri"/>
                <w:b/>
                <w:color w:val="000000"/>
                <w:sz w:val="18"/>
                <w:szCs w:val="18"/>
              </w:rPr>
              <w:t xml:space="preserve">Vurdere risiko for fall </w:t>
            </w:r>
            <w:r>
              <w:rPr>
                <w:rFonts w:ascii="Calibri" w:hAnsi="Calibri" w:cs="Calibri"/>
                <w:color w:val="000000"/>
                <w:sz w:val="18"/>
                <w:szCs w:val="18"/>
              </w:rPr>
              <w:t>(9,14</w:t>
            </w:r>
            <w:r w:rsidRPr="000E0CCA">
              <w:rPr>
                <w:rFonts w:ascii="Calibri" w:hAnsi="Calibri" w:cs="Calibri"/>
                <w:color w:val="000000"/>
                <w:sz w:val="18"/>
                <w:szCs w:val="18"/>
              </w:rPr>
              <w:t>)</w:t>
            </w:r>
          </w:p>
        </w:tc>
        <w:tc>
          <w:tcPr>
            <w:tcW w:w="522" w:type="pct"/>
            <w:shd w:val="clear" w:color="auto" w:fill="F2F2F2" w:themeFill="background1" w:themeFillShade="F2"/>
            <w:vAlign w:val="bottom"/>
          </w:tcPr>
          <w:p w14:paraId="0297259B" w14:textId="0D14F6D5" w:rsidR="00547C6F" w:rsidRPr="00D8053A" w:rsidRDefault="00547C6F" w:rsidP="00547C6F">
            <w:pPr>
              <w:jc w:val="center"/>
              <w:rPr>
                <w:rFonts w:ascii="Calibri" w:hAnsi="Calibri" w:cs="Calibri"/>
                <w:sz w:val="18"/>
                <w:szCs w:val="18"/>
              </w:rPr>
            </w:pPr>
            <w:r w:rsidRPr="000E0CCA">
              <w:rPr>
                <w:rFonts w:ascii="Calibri" w:hAnsi="Calibri" w:cs="Calibri"/>
                <w:sz w:val="18"/>
                <w:szCs w:val="18"/>
              </w:rPr>
              <w:t>10023520</w:t>
            </w:r>
          </w:p>
        </w:tc>
      </w:tr>
      <w:tr w:rsidR="00547C6F" w:rsidRPr="00D8053A" w14:paraId="6D92C209" w14:textId="77777777" w:rsidTr="00547C6F">
        <w:tc>
          <w:tcPr>
            <w:tcW w:w="301" w:type="pct"/>
            <w:shd w:val="clear" w:color="auto" w:fill="F2F2F2" w:themeFill="background1" w:themeFillShade="F2"/>
            <w:vAlign w:val="bottom"/>
          </w:tcPr>
          <w:p w14:paraId="084BC0B6"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5D2CC62E"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19BBB82B"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5194FAD9"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5B683DA2" w14:textId="77777777" w:rsidR="00547C6F" w:rsidRPr="00D8053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491151C8" w14:textId="784E1427" w:rsidR="00547C6F" w:rsidRDefault="00547C6F" w:rsidP="00547C6F">
            <w:pPr>
              <w:rPr>
                <w:rFonts w:ascii="Calibri" w:hAnsi="Calibri" w:cs="Calibri"/>
                <w:sz w:val="18"/>
                <w:szCs w:val="18"/>
              </w:rPr>
            </w:pPr>
            <w:r>
              <w:rPr>
                <w:rFonts w:ascii="Calibri" w:hAnsi="Calibri" w:cs="Calibri"/>
                <w:color w:val="000000"/>
                <w:sz w:val="18"/>
                <w:szCs w:val="18"/>
              </w:rPr>
              <w:t>Se NVP: Fall - forebygge</w:t>
            </w:r>
          </w:p>
        </w:tc>
        <w:tc>
          <w:tcPr>
            <w:tcW w:w="522" w:type="pct"/>
            <w:shd w:val="clear" w:color="auto" w:fill="F2F2F2" w:themeFill="background1" w:themeFillShade="F2"/>
            <w:vAlign w:val="bottom"/>
          </w:tcPr>
          <w:p w14:paraId="387B4F02" w14:textId="77777777" w:rsidR="00547C6F" w:rsidRPr="00D8053A" w:rsidRDefault="00547C6F" w:rsidP="00547C6F">
            <w:pPr>
              <w:jc w:val="center"/>
              <w:rPr>
                <w:rFonts w:ascii="Calibri" w:hAnsi="Calibri" w:cs="Calibri"/>
                <w:sz w:val="18"/>
                <w:szCs w:val="18"/>
              </w:rPr>
            </w:pPr>
          </w:p>
        </w:tc>
      </w:tr>
      <w:tr w:rsidR="00547C6F" w:rsidRPr="00D8053A" w14:paraId="0F6F141A" w14:textId="77777777" w:rsidTr="00547C6F">
        <w:tc>
          <w:tcPr>
            <w:tcW w:w="301" w:type="pct"/>
            <w:shd w:val="clear" w:color="auto" w:fill="F2F2F2" w:themeFill="background1" w:themeFillShade="F2"/>
            <w:vAlign w:val="bottom"/>
          </w:tcPr>
          <w:p w14:paraId="322AC9F5"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2E928B0E"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46ED63C3"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1C191B37"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0A35CBA0" w14:textId="77777777" w:rsidR="00547C6F" w:rsidRPr="00D8053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4CD166E8" w14:textId="77777777" w:rsidR="00547C6F" w:rsidRDefault="00547C6F" w:rsidP="00547C6F">
            <w:pPr>
              <w:rPr>
                <w:rFonts w:ascii="Calibri" w:hAnsi="Calibri" w:cs="Calibri"/>
                <w:sz w:val="18"/>
                <w:szCs w:val="18"/>
              </w:rPr>
            </w:pPr>
          </w:p>
        </w:tc>
        <w:tc>
          <w:tcPr>
            <w:tcW w:w="522" w:type="pct"/>
            <w:shd w:val="clear" w:color="auto" w:fill="F2F2F2" w:themeFill="background1" w:themeFillShade="F2"/>
            <w:vAlign w:val="bottom"/>
          </w:tcPr>
          <w:p w14:paraId="1865AB73" w14:textId="77777777" w:rsidR="00547C6F" w:rsidRPr="00D8053A" w:rsidRDefault="00547C6F" w:rsidP="00547C6F">
            <w:pPr>
              <w:jc w:val="center"/>
              <w:rPr>
                <w:rFonts w:ascii="Calibri" w:hAnsi="Calibri" w:cs="Calibri"/>
                <w:sz w:val="18"/>
                <w:szCs w:val="18"/>
              </w:rPr>
            </w:pPr>
          </w:p>
        </w:tc>
      </w:tr>
      <w:tr w:rsidR="00547C6F" w:rsidRPr="00D8053A" w14:paraId="00A1FA01" w14:textId="77777777" w:rsidTr="00547C6F">
        <w:tc>
          <w:tcPr>
            <w:tcW w:w="301" w:type="pct"/>
            <w:shd w:val="clear" w:color="auto" w:fill="D9D9D9" w:themeFill="background1" w:themeFillShade="D9"/>
            <w:vAlign w:val="bottom"/>
          </w:tcPr>
          <w:p w14:paraId="3362DB33" w14:textId="75E9294B" w:rsidR="00547C6F" w:rsidRPr="00D8053A" w:rsidRDefault="00547C6F" w:rsidP="00547C6F">
            <w:pPr>
              <w:jc w:val="center"/>
              <w:rPr>
                <w:rFonts w:ascii="Calibri" w:hAnsi="Calibri" w:cs="Calibri"/>
                <w:b/>
                <w:sz w:val="18"/>
                <w:szCs w:val="18"/>
              </w:rPr>
            </w:pPr>
            <w:r>
              <w:rPr>
                <w:rFonts w:ascii="Calibri" w:hAnsi="Calibri" w:cs="Calibri"/>
                <w:b/>
                <w:sz w:val="18"/>
                <w:szCs w:val="18"/>
              </w:rPr>
              <w:t>8</w:t>
            </w:r>
          </w:p>
        </w:tc>
        <w:tc>
          <w:tcPr>
            <w:tcW w:w="1105" w:type="pct"/>
            <w:shd w:val="clear" w:color="auto" w:fill="D9D9D9" w:themeFill="background1" w:themeFillShade="D9"/>
            <w:vAlign w:val="bottom"/>
          </w:tcPr>
          <w:p w14:paraId="727FFE61" w14:textId="0CE221AA" w:rsidR="00547C6F" w:rsidRPr="00D8053A" w:rsidRDefault="00547C6F" w:rsidP="00547C6F">
            <w:pPr>
              <w:rPr>
                <w:rFonts w:ascii="Calibri" w:hAnsi="Calibri" w:cs="Calibri"/>
                <w:b/>
                <w:sz w:val="18"/>
                <w:szCs w:val="18"/>
              </w:rPr>
            </w:pPr>
            <w:r w:rsidRPr="00A06590">
              <w:rPr>
                <w:rFonts w:ascii="Calibri" w:hAnsi="Calibri" w:cs="Calibri"/>
                <w:b/>
                <w:sz w:val="18"/>
                <w:szCs w:val="18"/>
              </w:rPr>
              <w:t>Problem med søvn</w:t>
            </w:r>
          </w:p>
        </w:tc>
        <w:tc>
          <w:tcPr>
            <w:tcW w:w="401" w:type="pct"/>
            <w:shd w:val="clear" w:color="auto" w:fill="D9D9D9" w:themeFill="background1" w:themeFillShade="D9"/>
            <w:vAlign w:val="bottom"/>
          </w:tcPr>
          <w:p w14:paraId="334EBAB0" w14:textId="5A3238EB" w:rsidR="00547C6F" w:rsidRPr="00D8053A" w:rsidRDefault="00547C6F" w:rsidP="00547C6F">
            <w:pPr>
              <w:jc w:val="center"/>
              <w:rPr>
                <w:rFonts w:ascii="Calibri" w:hAnsi="Calibri" w:cs="Calibri"/>
                <w:sz w:val="18"/>
                <w:szCs w:val="18"/>
              </w:rPr>
            </w:pPr>
            <w:r w:rsidRPr="00A06590">
              <w:rPr>
                <w:rFonts w:ascii="Calibri" w:hAnsi="Calibri" w:cs="Calibri"/>
                <w:sz w:val="18"/>
                <w:szCs w:val="18"/>
              </w:rPr>
              <w:t>10027226</w:t>
            </w:r>
          </w:p>
        </w:tc>
        <w:tc>
          <w:tcPr>
            <w:tcW w:w="973" w:type="pct"/>
            <w:shd w:val="clear" w:color="auto" w:fill="D9D9D9" w:themeFill="background1" w:themeFillShade="D9"/>
            <w:vAlign w:val="bottom"/>
          </w:tcPr>
          <w:p w14:paraId="6E5CB7B1" w14:textId="53BE781F" w:rsidR="00547C6F" w:rsidRPr="00D8053A" w:rsidRDefault="00547C6F" w:rsidP="00547C6F">
            <w:pPr>
              <w:rPr>
                <w:rFonts w:ascii="Calibri" w:hAnsi="Calibri" w:cs="Calibri"/>
                <w:b/>
                <w:sz w:val="18"/>
                <w:szCs w:val="18"/>
              </w:rPr>
            </w:pPr>
            <w:r w:rsidRPr="00A06590">
              <w:rPr>
                <w:rFonts w:ascii="Calibri" w:hAnsi="Calibri" w:cs="Calibri"/>
                <w:b/>
                <w:sz w:val="18"/>
                <w:szCs w:val="18"/>
              </w:rPr>
              <w:t>Tilstrekkelig søvn</w:t>
            </w:r>
          </w:p>
        </w:tc>
        <w:tc>
          <w:tcPr>
            <w:tcW w:w="522" w:type="pct"/>
            <w:shd w:val="clear" w:color="auto" w:fill="D9D9D9" w:themeFill="background1" w:themeFillShade="D9"/>
            <w:vAlign w:val="bottom"/>
          </w:tcPr>
          <w:p w14:paraId="7600059F" w14:textId="4D13148D" w:rsidR="00547C6F" w:rsidRPr="00D8053A" w:rsidRDefault="00547C6F" w:rsidP="00547C6F">
            <w:pPr>
              <w:jc w:val="center"/>
              <w:rPr>
                <w:rFonts w:ascii="Calibri" w:hAnsi="Calibri" w:cs="Calibri"/>
                <w:sz w:val="18"/>
                <w:szCs w:val="18"/>
              </w:rPr>
            </w:pPr>
            <w:r w:rsidRPr="00A06590">
              <w:rPr>
                <w:rFonts w:ascii="Calibri" w:hAnsi="Calibri" w:cs="Calibri"/>
                <w:sz w:val="18"/>
                <w:szCs w:val="18"/>
              </w:rPr>
              <w:t>10024930</w:t>
            </w:r>
          </w:p>
        </w:tc>
        <w:tc>
          <w:tcPr>
            <w:tcW w:w="1177" w:type="pct"/>
            <w:shd w:val="clear" w:color="auto" w:fill="D9D9D9" w:themeFill="background1" w:themeFillShade="D9"/>
            <w:vAlign w:val="bottom"/>
          </w:tcPr>
          <w:p w14:paraId="79E49C92" w14:textId="70085683" w:rsidR="00547C6F" w:rsidRPr="00D8053A" w:rsidRDefault="00547C6F" w:rsidP="00547C6F">
            <w:pPr>
              <w:rPr>
                <w:rFonts w:ascii="Calibri" w:hAnsi="Calibri" w:cs="Calibri"/>
                <w:b/>
                <w:sz w:val="18"/>
                <w:szCs w:val="18"/>
              </w:rPr>
            </w:pPr>
            <w:r w:rsidRPr="00A06590">
              <w:rPr>
                <w:rFonts w:ascii="Calibri" w:hAnsi="Calibri" w:cs="Calibri"/>
                <w:b/>
                <w:sz w:val="18"/>
                <w:szCs w:val="18"/>
              </w:rPr>
              <w:t>Vurdere søvn</w:t>
            </w:r>
            <w:r>
              <w:rPr>
                <w:rFonts w:ascii="Calibri" w:hAnsi="Calibri" w:cs="Calibri"/>
                <w:b/>
                <w:sz w:val="18"/>
                <w:szCs w:val="18"/>
              </w:rPr>
              <w:t xml:space="preserve"> </w:t>
            </w:r>
            <w:r>
              <w:rPr>
                <w:rFonts w:ascii="Calibri" w:hAnsi="Calibri" w:cs="Calibri"/>
                <w:sz w:val="18"/>
                <w:szCs w:val="18"/>
              </w:rPr>
              <w:t>(6)</w:t>
            </w:r>
          </w:p>
        </w:tc>
        <w:tc>
          <w:tcPr>
            <w:tcW w:w="522" w:type="pct"/>
            <w:shd w:val="clear" w:color="auto" w:fill="D9D9D9" w:themeFill="background1" w:themeFillShade="D9"/>
            <w:vAlign w:val="bottom"/>
          </w:tcPr>
          <w:p w14:paraId="525777F6" w14:textId="0AEBD202" w:rsidR="00547C6F" w:rsidRPr="00D8053A" w:rsidRDefault="00547C6F" w:rsidP="00547C6F">
            <w:pPr>
              <w:jc w:val="center"/>
              <w:rPr>
                <w:rFonts w:ascii="Calibri" w:hAnsi="Calibri" w:cs="Calibri"/>
                <w:sz w:val="18"/>
                <w:szCs w:val="18"/>
              </w:rPr>
            </w:pPr>
            <w:r w:rsidRPr="00A06590">
              <w:rPr>
                <w:rFonts w:ascii="Calibri" w:hAnsi="Calibri" w:cs="Calibri"/>
                <w:sz w:val="18"/>
                <w:szCs w:val="18"/>
              </w:rPr>
              <w:t>10036764</w:t>
            </w:r>
          </w:p>
        </w:tc>
      </w:tr>
      <w:tr w:rsidR="00547C6F" w:rsidRPr="00D8053A" w14:paraId="4929FEC9" w14:textId="77777777" w:rsidTr="00547C6F">
        <w:tc>
          <w:tcPr>
            <w:tcW w:w="301" w:type="pct"/>
            <w:shd w:val="clear" w:color="auto" w:fill="D9D9D9" w:themeFill="background1" w:themeFillShade="D9"/>
            <w:vAlign w:val="bottom"/>
          </w:tcPr>
          <w:p w14:paraId="61009F79" w14:textId="77777777" w:rsidR="00547C6F" w:rsidRPr="00D8053A"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6FF2DE1D" w14:textId="77777777" w:rsidR="00547C6F" w:rsidRPr="00D8053A"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533FFF30" w14:textId="77777777" w:rsidR="00547C6F" w:rsidRPr="00D8053A"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592DA9A1" w14:textId="7446FDF6"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47D1737C" w14:textId="4F727032" w:rsidR="00547C6F" w:rsidRPr="00D8053A"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49482866" w14:textId="13E4584B" w:rsidR="00547C6F" w:rsidRPr="00D8053A" w:rsidRDefault="00547C6F" w:rsidP="00547C6F">
            <w:pPr>
              <w:rPr>
                <w:rFonts w:ascii="Calibri" w:hAnsi="Calibri" w:cs="Calibri"/>
                <w:b/>
                <w:sz w:val="18"/>
                <w:szCs w:val="18"/>
              </w:rPr>
            </w:pPr>
            <w:r>
              <w:rPr>
                <w:rFonts w:ascii="Calibri" w:hAnsi="Calibri" w:cs="Calibri"/>
                <w:sz w:val="18"/>
                <w:szCs w:val="18"/>
              </w:rPr>
              <w:t>Se NVP: Søvnforstyrrelser</w:t>
            </w:r>
          </w:p>
        </w:tc>
        <w:tc>
          <w:tcPr>
            <w:tcW w:w="522" w:type="pct"/>
            <w:shd w:val="clear" w:color="auto" w:fill="D9D9D9" w:themeFill="background1" w:themeFillShade="D9"/>
            <w:vAlign w:val="bottom"/>
          </w:tcPr>
          <w:p w14:paraId="7042AE6A" w14:textId="454B16FF" w:rsidR="00547C6F" w:rsidRPr="00D8053A" w:rsidRDefault="00547C6F" w:rsidP="00547C6F">
            <w:pPr>
              <w:jc w:val="center"/>
              <w:rPr>
                <w:rFonts w:ascii="Calibri" w:hAnsi="Calibri" w:cs="Calibri"/>
                <w:sz w:val="18"/>
                <w:szCs w:val="18"/>
              </w:rPr>
            </w:pPr>
          </w:p>
        </w:tc>
      </w:tr>
      <w:tr w:rsidR="00547C6F" w:rsidRPr="00D8053A" w14:paraId="7524F5C2" w14:textId="77777777" w:rsidTr="00547C6F">
        <w:tc>
          <w:tcPr>
            <w:tcW w:w="301" w:type="pct"/>
            <w:shd w:val="clear" w:color="auto" w:fill="D9D9D9" w:themeFill="background1" w:themeFillShade="D9"/>
            <w:vAlign w:val="bottom"/>
          </w:tcPr>
          <w:p w14:paraId="6B203C9C" w14:textId="77777777" w:rsidR="00547C6F" w:rsidRPr="00D8053A"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4EC21379" w14:textId="77777777" w:rsidR="00547C6F" w:rsidRPr="00D8053A"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0671EAE4" w14:textId="77777777" w:rsidR="00547C6F" w:rsidRPr="00D8053A"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5B4CEFD0"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3198E73D" w14:textId="77777777" w:rsidR="00547C6F" w:rsidRPr="00D8053A"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51EBDF7C" w14:textId="5766254F"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60E96718" w14:textId="6289B15D" w:rsidR="00547C6F" w:rsidRPr="00D8053A" w:rsidRDefault="00547C6F" w:rsidP="00547C6F">
            <w:pPr>
              <w:jc w:val="center"/>
              <w:rPr>
                <w:rFonts w:ascii="Calibri" w:hAnsi="Calibri" w:cs="Calibri"/>
                <w:sz w:val="18"/>
                <w:szCs w:val="18"/>
              </w:rPr>
            </w:pPr>
          </w:p>
        </w:tc>
      </w:tr>
      <w:tr w:rsidR="00547C6F" w:rsidRPr="00D8053A" w14:paraId="3EF7AF43" w14:textId="77777777" w:rsidTr="00547C6F">
        <w:tc>
          <w:tcPr>
            <w:tcW w:w="301" w:type="pct"/>
            <w:shd w:val="clear" w:color="auto" w:fill="F2F2F2" w:themeFill="background1" w:themeFillShade="F2"/>
            <w:vAlign w:val="bottom"/>
          </w:tcPr>
          <w:p w14:paraId="17D5F330" w14:textId="74258BB5" w:rsidR="00547C6F" w:rsidRPr="00D8053A" w:rsidRDefault="00547C6F" w:rsidP="00547C6F">
            <w:pPr>
              <w:jc w:val="center"/>
              <w:rPr>
                <w:rFonts w:ascii="Calibri" w:hAnsi="Calibri" w:cs="Calibri"/>
                <w:b/>
                <w:sz w:val="18"/>
                <w:szCs w:val="18"/>
              </w:rPr>
            </w:pPr>
            <w:r>
              <w:rPr>
                <w:rFonts w:ascii="Calibri" w:hAnsi="Calibri" w:cs="Calibri"/>
                <w:b/>
                <w:sz w:val="18"/>
                <w:szCs w:val="18"/>
              </w:rPr>
              <w:t>9</w:t>
            </w:r>
          </w:p>
        </w:tc>
        <w:tc>
          <w:tcPr>
            <w:tcW w:w="1105" w:type="pct"/>
            <w:shd w:val="clear" w:color="auto" w:fill="F2F2F2" w:themeFill="background1" w:themeFillShade="F2"/>
            <w:vAlign w:val="bottom"/>
          </w:tcPr>
          <w:p w14:paraId="05DF4997" w14:textId="5F6DA433" w:rsidR="00547C6F" w:rsidRPr="00D8053A" w:rsidRDefault="00547C6F" w:rsidP="00547C6F">
            <w:pPr>
              <w:rPr>
                <w:rFonts w:ascii="Calibri" w:hAnsi="Calibri" w:cs="Calibri"/>
                <w:b/>
                <w:sz w:val="18"/>
                <w:szCs w:val="18"/>
              </w:rPr>
            </w:pPr>
            <w:r w:rsidRPr="007775BD">
              <w:rPr>
                <w:rFonts w:ascii="Calibri" w:hAnsi="Calibri" w:cs="Calibri"/>
                <w:b/>
                <w:sz w:val="18"/>
                <w:szCs w:val="18"/>
              </w:rPr>
              <w:t>Smerter</w:t>
            </w:r>
          </w:p>
        </w:tc>
        <w:tc>
          <w:tcPr>
            <w:tcW w:w="401" w:type="pct"/>
            <w:shd w:val="clear" w:color="auto" w:fill="F2F2F2" w:themeFill="background1" w:themeFillShade="F2"/>
            <w:vAlign w:val="bottom"/>
          </w:tcPr>
          <w:p w14:paraId="6216CE77" w14:textId="0C4125B4" w:rsidR="00547C6F" w:rsidRPr="00D8053A" w:rsidRDefault="00547C6F" w:rsidP="00547C6F">
            <w:pPr>
              <w:jc w:val="center"/>
              <w:rPr>
                <w:rFonts w:ascii="Calibri" w:hAnsi="Calibri" w:cs="Calibri"/>
                <w:sz w:val="18"/>
                <w:szCs w:val="18"/>
              </w:rPr>
            </w:pPr>
            <w:r w:rsidRPr="007775BD">
              <w:rPr>
                <w:rFonts w:ascii="Calibri" w:hAnsi="Calibri" w:cs="Calibri"/>
                <w:sz w:val="18"/>
                <w:szCs w:val="18"/>
              </w:rPr>
              <w:t>10023130</w:t>
            </w:r>
          </w:p>
        </w:tc>
        <w:tc>
          <w:tcPr>
            <w:tcW w:w="973" w:type="pct"/>
            <w:shd w:val="clear" w:color="auto" w:fill="F2F2F2" w:themeFill="background1" w:themeFillShade="F2"/>
            <w:vAlign w:val="bottom"/>
          </w:tcPr>
          <w:p w14:paraId="1FFB964E" w14:textId="3A501074" w:rsidR="00547C6F" w:rsidRPr="00D8053A" w:rsidRDefault="00547C6F" w:rsidP="00547C6F">
            <w:pPr>
              <w:rPr>
                <w:rFonts w:ascii="Calibri" w:hAnsi="Calibri" w:cs="Calibri"/>
                <w:b/>
                <w:sz w:val="18"/>
                <w:szCs w:val="18"/>
              </w:rPr>
            </w:pPr>
            <w:r w:rsidRPr="007775BD">
              <w:rPr>
                <w:rFonts w:ascii="Calibri" w:hAnsi="Calibri" w:cs="Calibri"/>
                <w:b/>
                <w:sz w:val="18"/>
                <w:szCs w:val="18"/>
              </w:rPr>
              <w:t>Smertekontroll</w:t>
            </w:r>
          </w:p>
        </w:tc>
        <w:tc>
          <w:tcPr>
            <w:tcW w:w="522" w:type="pct"/>
            <w:shd w:val="clear" w:color="auto" w:fill="F2F2F2" w:themeFill="background1" w:themeFillShade="F2"/>
            <w:vAlign w:val="bottom"/>
          </w:tcPr>
          <w:p w14:paraId="11C1F778" w14:textId="2C941679" w:rsidR="00547C6F" w:rsidRPr="00D8053A" w:rsidRDefault="00547C6F" w:rsidP="00547C6F">
            <w:pPr>
              <w:jc w:val="center"/>
              <w:rPr>
                <w:rFonts w:ascii="Calibri" w:hAnsi="Calibri" w:cs="Calibri"/>
                <w:sz w:val="18"/>
                <w:szCs w:val="18"/>
              </w:rPr>
            </w:pPr>
            <w:r w:rsidRPr="007775BD">
              <w:rPr>
                <w:rFonts w:ascii="Calibri" w:hAnsi="Calibri" w:cs="Calibri"/>
                <w:sz w:val="18"/>
                <w:szCs w:val="18"/>
              </w:rPr>
              <w:t>10025831</w:t>
            </w:r>
          </w:p>
        </w:tc>
        <w:tc>
          <w:tcPr>
            <w:tcW w:w="1177" w:type="pct"/>
            <w:shd w:val="clear" w:color="auto" w:fill="F2F2F2" w:themeFill="background1" w:themeFillShade="F2"/>
            <w:vAlign w:val="bottom"/>
          </w:tcPr>
          <w:p w14:paraId="593F74DC" w14:textId="482EDBC0" w:rsidR="00547C6F" w:rsidRPr="00D8053A" w:rsidRDefault="00547C6F" w:rsidP="00547C6F">
            <w:pPr>
              <w:rPr>
                <w:rFonts w:ascii="Calibri" w:hAnsi="Calibri" w:cs="Calibri"/>
                <w:b/>
                <w:sz w:val="18"/>
                <w:szCs w:val="18"/>
              </w:rPr>
            </w:pPr>
            <w:r w:rsidRPr="007775BD">
              <w:rPr>
                <w:rFonts w:ascii="Calibri" w:hAnsi="Calibri" w:cs="Calibri"/>
                <w:b/>
                <w:sz w:val="18"/>
                <w:szCs w:val="18"/>
              </w:rPr>
              <w:t>Vurdere smerter</w:t>
            </w:r>
            <w:r>
              <w:rPr>
                <w:rFonts w:ascii="Calibri" w:hAnsi="Calibri" w:cs="Calibri"/>
                <w:b/>
                <w:sz w:val="18"/>
                <w:szCs w:val="18"/>
              </w:rPr>
              <w:t xml:space="preserve"> </w:t>
            </w:r>
            <w:r>
              <w:rPr>
                <w:rFonts w:ascii="Calibri" w:hAnsi="Calibri" w:cs="Calibri"/>
                <w:sz w:val="18"/>
                <w:szCs w:val="18"/>
              </w:rPr>
              <w:t>(14,15)</w:t>
            </w:r>
          </w:p>
        </w:tc>
        <w:tc>
          <w:tcPr>
            <w:tcW w:w="522" w:type="pct"/>
            <w:shd w:val="clear" w:color="auto" w:fill="F2F2F2" w:themeFill="background1" w:themeFillShade="F2"/>
            <w:vAlign w:val="bottom"/>
          </w:tcPr>
          <w:p w14:paraId="7272F396" w14:textId="48B12CA4" w:rsidR="00547C6F" w:rsidRPr="00D8053A" w:rsidRDefault="00547C6F" w:rsidP="00547C6F">
            <w:pPr>
              <w:jc w:val="center"/>
              <w:rPr>
                <w:rFonts w:ascii="Calibri" w:hAnsi="Calibri" w:cs="Calibri"/>
                <w:sz w:val="18"/>
                <w:szCs w:val="18"/>
              </w:rPr>
            </w:pPr>
            <w:r w:rsidRPr="007775BD">
              <w:rPr>
                <w:rFonts w:ascii="Calibri" w:hAnsi="Calibri" w:cs="Calibri"/>
                <w:sz w:val="18"/>
                <w:szCs w:val="18"/>
              </w:rPr>
              <w:t>10026119</w:t>
            </w:r>
          </w:p>
        </w:tc>
      </w:tr>
      <w:tr w:rsidR="00547C6F" w:rsidRPr="00D8053A" w14:paraId="59F6A007" w14:textId="77777777" w:rsidTr="00547C6F">
        <w:tc>
          <w:tcPr>
            <w:tcW w:w="301" w:type="pct"/>
            <w:shd w:val="clear" w:color="auto" w:fill="F2F2F2" w:themeFill="background1" w:themeFillShade="F2"/>
            <w:vAlign w:val="bottom"/>
          </w:tcPr>
          <w:p w14:paraId="3F0B7B3A"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36832A66"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60FE6C16"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1B856A73"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68518B2D" w14:textId="77777777" w:rsidR="00547C6F" w:rsidRPr="00D8053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1B552F8A" w14:textId="500A6BE4" w:rsidR="00547C6F" w:rsidRPr="00D8053A" w:rsidRDefault="00547C6F" w:rsidP="00547C6F">
            <w:pPr>
              <w:rPr>
                <w:rFonts w:ascii="Calibri" w:hAnsi="Calibri" w:cs="Calibri"/>
                <w:b/>
                <w:sz w:val="18"/>
                <w:szCs w:val="18"/>
              </w:rPr>
            </w:pPr>
            <w:r>
              <w:rPr>
                <w:rFonts w:ascii="Calibri" w:hAnsi="Calibri" w:cs="Calibri"/>
                <w:sz w:val="18"/>
                <w:szCs w:val="18"/>
              </w:rPr>
              <w:t>Se NVP: Smerter - akutt</w:t>
            </w:r>
          </w:p>
        </w:tc>
        <w:tc>
          <w:tcPr>
            <w:tcW w:w="522" w:type="pct"/>
            <w:shd w:val="clear" w:color="auto" w:fill="F2F2F2" w:themeFill="background1" w:themeFillShade="F2"/>
            <w:vAlign w:val="bottom"/>
          </w:tcPr>
          <w:p w14:paraId="2E0D9414" w14:textId="77777777" w:rsidR="00547C6F" w:rsidRPr="00D8053A" w:rsidRDefault="00547C6F" w:rsidP="00547C6F">
            <w:pPr>
              <w:jc w:val="center"/>
              <w:rPr>
                <w:rFonts w:ascii="Calibri" w:hAnsi="Calibri" w:cs="Calibri"/>
                <w:sz w:val="18"/>
                <w:szCs w:val="18"/>
              </w:rPr>
            </w:pPr>
          </w:p>
        </w:tc>
      </w:tr>
      <w:tr w:rsidR="00547C6F" w:rsidRPr="00D8053A" w14:paraId="303C5C85" w14:textId="77777777" w:rsidTr="00547C6F">
        <w:tc>
          <w:tcPr>
            <w:tcW w:w="301" w:type="pct"/>
            <w:shd w:val="clear" w:color="auto" w:fill="F2F2F2" w:themeFill="background1" w:themeFillShade="F2"/>
            <w:vAlign w:val="bottom"/>
          </w:tcPr>
          <w:p w14:paraId="6566016F"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1551F7D0"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049C9D0A"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07413E23"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6CF96C59" w14:textId="77777777" w:rsidR="00547C6F" w:rsidRPr="00D8053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37BE95E8" w14:textId="4B5F81B3" w:rsidR="00547C6F" w:rsidRPr="00BB41F9" w:rsidRDefault="00547C6F" w:rsidP="00547C6F">
            <w:pPr>
              <w:rPr>
                <w:rFonts w:ascii="Calibri" w:hAnsi="Calibri" w:cs="Calibri"/>
                <w:sz w:val="18"/>
                <w:szCs w:val="18"/>
              </w:rPr>
            </w:pPr>
            <w:r>
              <w:rPr>
                <w:rFonts w:ascii="Calibri" w:hAnsi="Calibri" w:cs="Calibri"/>
                <w:sz w:val="18"/>
                <w:szCs w:val="18"/>
              </w:rPr>
              <w:t>Se NVP: Smerter - kronisk</w:t>
            </w:r>
          </w:p>
        </w:tc>
        <w:tc>
          <w:tcPr>
            <w:tcW w:w="522" w:type="pct"/>
            <w:shd w:val="clear" w:color="auto" w:fill="F2F2F2" w:themeFill="background1" w:themeFillShade="F2"/>
            <w:vAlign w:val="bottom"/>
          </w:tcPr>
          <w:p w14:paraId="2589BDA0" w14:textId="77777777" w:rsidR="00547C6F" w:rsidRPr="00D8053A" w:rsidRDefault="00547C6F" w:rsidP="00547C6F">
            <w:pPr>
              <w:jc w:val="center"/>
              <w:rPr>
                <w:rFonts w:ascii="Calibri" w:hAnsi="Calibri" w:cs="Calibri"/>
                <w:sz w:val="18"/>
                <w:szCs w:val="18"/>
              </w:rPr>
            </w:pPr>
          </w:p>
        </w:tc>
      </w:tr>
      <w:tr w:rsidR="00FE4D2D" w:rsidRPr="00D8053A" w14:paraId="409ECE91" w14:textId="77777777" w:rsidTr="00547C6F">
        <w:tc>
          <w:tcPr>
            <w:tcW w:w="301" w:type="pct"/>
            <w:shd w:val="clear" w:color="auto" w:fill="F2F2F2" w:themeFill="background1" w:themeFillShade="F2"/>
            <w:vAlign w:val="bottom"/>
          </w:tcPr>
          <w:p w14:paraId="36DE3B40" w14:textId="77777777" w:rsidR="00FE4D2D" w:rsidRPr="00D8053A" w:rsidRDefault="00FE4D2D" w:rsidP="00547C6F">
            <w:pPr>
              <w:jc w:val="center"/>
              <w:rPr>
                <w:rFonts w:ascii="Calibri" w:hAnsi="Calibri" w:cs="Calibri"/>
                <w:b/>
                <w:sz w:val="18"/>
                <w:szCs w:val="18"/>
              </w:rPr>
            </w:pPr>
          </w:p>
        </w:tc>
        <w:tc>
          <w:tcPr>
            <w:tcW w:w="1105" w:type="pct"/>
            <w:shd w:val="clear" w:color="auto" w:fill="F2F2F2" w:themeFill="background1" w:themeFillShade="F2"/>
            <w:vAlign w:val="bottom"/>
          </w:tcPr>
          <w:p w14:paraId="0693CA97" w14:textId="77777777" w:rsidR="00FE4D2D" w:rsidRPr="00D8053A" w:rsidRDefault="00FE4D2D" w:rsidP="00547C6F">
            <w:pPr>
              <w:rPr>
                <w:rFonts w:ascii="Calibri" w:hAnsi="Calibri" w:cs="Calibri"/>
                <w:b/>
                <w:sz w:val="18"/>
                <w:szCs w:val="18"/>
              </w:rPr>
            </w:pPr>
          </w:p>
        </w:tc>
        <w:tc>
          <w:tcPr>
            <w:tcW w:w="401" w:type="pct"/>
            <w:shd w:val="clear" w:color="auto" w:fill="F2F2F2" w:themeFill="background1" w:themeFillShade="F2"/>
            <w:vAlign w:val="bottom"/>
          </w:tcPr>
          <w:p w14:paraId="6ECFA924" w14:textId="77777777" w:rsidR="00FE4D2D" w:rsidRPr="00D8053A" w:rsidRDefault="00FE4D2D" w:rsidP="00547C6F">
            <w:pPr>
              <w:jc w:val="center"/>
              <w:rPr>
                <w:rFonts w:ascii="Calibri" w:hAnsi="Calibri" w:cs="Calibri"/>
                <w:sz w:val="18"/>
                <w:szCs w:val="18"/>
              </w:rPr>
            </w:pPr>
          </w:p>
        </w:tc>
        <w:tc>
          <w:tcPr>
            <w:tcW w:w="973" w:type="pct"/>
            <w:shd w:val="clear" w:color="auto" w:fill="F2F2F2" w:themeFill="background1" w:themeFillShade="F2"/>
            <w:vAlign w:val="bottom"/>
          </w:tcPr>
          <w:p w14:paraId="2F98C350" w14:textId="77777777" w:rsidR="00FE4D2D" w:rsidRPr="00D8053A" w:rsidRDefault="00FE4D2D" w:rsidP="00547C6F">
            <w:pPr>
              <w:rPr>
                <w:rFonts w:ascii="Calibri" w:hAnsi="Calibri" w:cs="Calibri"/>
                <w:b/>
                <w:sz w:val="18"/>
                <w:szCs w:val="18"/>
              </w:rPr>
            </w:pPr>
          </w:p>
        </w:tc>
        <w:tc>
          <w:tcPr>
            <w:tcW w:w="522" w:type="pct"/>
            <w:shd w:val="clear" w:color="auto" w:fill="F2F2F2" w:themeFill="background1" w:themeFillShade="F2"/>
            <w:vAlign w:val="bottom"/>
          </w:tcPr>
          <w:p w14:paraId="1289AA02" w14:textId="77777777" w:rsidR="00FE4D2D" w:rsidRPr="00D8053A" w:rsidRDefault="00FE4D2D" w:rsidP="00547C6F">
            <w:pPr>
              <w:jc w:val="center"/>
              <w:rPr>
                <w:rFonts w:ascii="Calibri" w:hAnsi="Calibri" w:cs="Calibri"/>
                <w:sz w:val="18"/>
                <w:szCs w:val="18"/>
              </w:rPr>
            </w:pPr>
          </w:p>
        </w:tc>
        <w:tc>
          <w:tcPr>
            <w:tcW w:w="1177" w:type="pct"/>
            <w:shd w:val="clear" w:color="auto" w:fill="F2F2F2" w:themeFill="background1" w:themeFillShade="F2"/>
            <w:vAlign w:val="bottom"/>
          </w:tcPr>
          <w:p w14:paraId="464BCF51" w14:textId="77777777" w:rsidR="00FE4D2D" w:rsidRPr="00D8053A" w:rsidRDefault="00FE4D2D" w:rsidP="00547C6F">
            <w:pPr>
              <w:rPr>
                <w:rFonts w:ascii="Calibri" w:hAnsi="Calibri" w:cs="Calibri"/>
                <w:b/>
                <w:sz w:val="18"/>
                <w:szCs w:val="18"/>
              </w:rPr>
            </w:pPr>
          </w:p>
        </w:tc>
        <w:tc>
          <w:tcPr>
            <w:tcW w:w="522" w:type="pct"/>
            <w:shd w:val="clear" w:color="auto" w:fill="F2F2F2" w:themeFill="background1" w:themeFillShade="F2"/>
            <w:vAlign w:val="bottom"/>
          </w:tcPr>
          <w:p w14:paraId="655D1FEE" w14:textId="77777777" w:rsidR="00FE4D2D" w:rsidRPr="00D8053A" w:rsidRDefault="00FE4D2D" w:rsidP="00547C6F">
            <w:pPr>
              <w:jc w:val="center"/>
              <w:rPr>
                <w:rFonts w:ascii="Calibri" w:hAnsi="Calibri" w:cs="Calibri"/>
                <w:sz w:val="18"/>
                <w:szCs w:val="18"/>
              </w:rPr>
            </w:pPr>
          </w:p>
        </w:tc>
      </w:tr>
      <w:tr w:rsidR="00FE4D2D" w:rsidRPr="00D8053A" w14:paraId="104926FD" w14:textId="77777777" w:rsidTr="00FE4D2D">
        <w:tc>
          <w:tcPr>
            <w:tcW w:w="301" w:type="pct"/>
            <w:shd w:val="clear" w:color="auto" w:fill="D9D9D9" w:themeFill="background1" w:themeFillShade="D9"/>
            <w:vAlign w:val="bottom"/>
          </w:tcPr>
          <w:p w14:paraId="70A5FF33" w14:textId="318194A7" w:rsidR="00FE4D2D" w:rsidRPr="00D8053A" w:rsidRDefault="00FE4D2D" w:rsidP="00547C6F">
            <w:pPr>
              <w:jc w:val="center"/>
              <w:rPr>
                <w:rFonts w:ascii="Calibri" w:hAnsi="Calibri" w:cs="Calibri"/>
                <w:b/>
                <w:sz w:val="18"/>
                <w:szCs w:val="18"/>
              </w:rPr>
            </w:pPr>
            <w:r>
              <w:rPr>
                <w:rFonts w:ascii="Calibri" w:hAnsi="Calibri" w:cs="Calibri"/>
                <w:b/>
                <w:sz w:val="18"/>
                <w:szCs w:val="18"/>
              </w:rPr>
              <w:t>13</w:t>
            </w:r>
          </w:p>
        </w:tc>
        <w:tc>
          <w:tcPr>
            <w:tcW w:w="1105" w:type="pct"/>
            <w:shd w:val="clear" w:color="auto" w:fill="D9D9D9" w:themeFill="background1" w:themeFillShade="D9"/>
            <w:vAlign w:val="bottom"/>
          </w:tcPr>
          <w:p w14:paraId="2B3C43E9" w14:textId="4794220F" w:rsidR="00FE4D2D" w:rsidRPr="00D8053A" w:rsidRDefault="00FE4D2D" w:rsidP="00547C6F">
            <w:pPr>
              <w:rPr>
                <w:rFonts w:ascii="Calibri" w:hAnsi="Calibri" w:cs="Calibri"/>
                <w:b/>
                <w:sz w:val="18"/>
                <w:szCs w:val="18"/>
              </w:rPr>
            </w:pPr>
            <w:r w:rsidRPr="00FE4D2D">
              <w:rPr>
                <w:rFonts w:ascii="Calibri" w:hAnsi="Calibri" w:cs="Calibri"/>
                <w:b/>
                <w:sz w:val="18"/>
                <w:szCs w:val="18"/>
              </w:rPr>
              <w:t>Risiko for infeksjon</w:t>
            </w:r>
          </w:p>
        </w:tc>
        <w:tc>
          <w:tcPr>
            <w:tcW w:w="401" w:type="pct"/>
            <w:shd w:val="clear" w:color="auto" w:fill="D9D9D9" w:themeFill="background1" w:themeFillShade="D9"/>
            <w:vAlign w:val="bottom"/>
          </w:tcPr>
          <w:p w14:paraId="42060934" w14:textId="137A9070" w:rsidR="00FE4D2D" w:rsidRPr="00D8053A" w:rsidRDefault="00FE4D2D" w:rsidP="00547C6F">
            <w:pPr>
              <w:jc w:val="center"/>
              <w:rPr>
                <w:rFonts w:ascii="Calibri" w:hAnsi="Calibri" w:cs="Calibri"/>
                <w:sz w:val="18"/>
                <w:szCs w:val="18"/>
              </w:rPr>
            </w:pPr>
            <w:r w:rsidRPr="00FE4D2D">
              <w:rPr>
                <w:rFonts w:ascii="Calibri" w:hAnsi="Calibri" w:cs="Calibri"/>
                <w:sz w:val="18"/>
                <w:szCs w:val="18"/>
              </w:rPr>
              <w:t>10015133</w:t>
            </w:r>
          </w:p>
        </w:tc>
        <w:tc>
          <w:tcPr>
            <w:tcW w:w="973" w:type="pct"/>
            <w:shd w:val="clear" w:color="auto" w:fill="D9D9D9" w:themeFill="background1" w:themeFillShade="D9"/>
            <w:vAlign w:val="bottom"/>
          </w:tcPr>
          <w:p w14:paraId="7C9BD545" w14:textId="0C6E17AB" w:rsidR="00FE4D2D" w:rsidRPr="00D8053A" w:rsidRDefault="00FE4D2D" w:rsidP="00547C6F">
            <w:pPr>
              <w:rPr>
                <w:rFonts w:ascii="Calibri" w:hAnsi="Calibri" w:cs="Calibri"/>
                <w:b/>
                <w:sz w:val="18"/>
                <w:szCs w:val="18"/>
              </w:rPr>
            </w:pPr>
            <w:r w:rsidRPr="00FE4D2D">
              <w:rPr>
                <w:rFonts w:ascii="Calibri" w:hAnsi="Calibri" w:cs="Calibri"/>
                <w:b/>
                <w:sz w:val="18"/>
                <w:szCs w:val="18"/>
              </w:rPr>
              <w:t>Ingen infeksjon</w:t>
            </w:r>
          </w:p>
        </w:tc>
        <w:tc>
          <w:tcPr>
            <w:tcW w:w="522" w:type="pct"/>
            <w:shd w:val="clear" w:color="auto" w:fill="D9D9D9" w:themeFill="background1" w:themeFillShade="D9"/>
            <w:vAlign w:val="bottom"/>
          </w:tcPr>
          <w:p w14:paraId="0151BFEA" w14:textId="532BB76B" w:rsidR="00FE4D2D" w:rsidRPr="00D8053A" w:rsidRDefault="00FE4D2D" w:rsidP="00547C6F">
            <w:pPr>
              <w:jc w:val="center"/>
              <w:rPr>
                <w:rFonts w:ascii="Calibri" w:hAnsi="Calibri" w:cs="Calibri"/>
                <w:sz w:val="18"/>
                <w:szCs w:val="18"/>
              </w:rPr>
            </w:pPr>
            <w:r w:rsidRPr="00FE4D2D">
              <w:rPr>
                <w:rFonts w:ascii="Calibri" w:hAnsi="Calibri" w:cs="Calibri"/>
                <w:sz w:val="18"/>
                <w:szCs w:val="18"/>
              </w:rPr>
              <w:t>10028945</w:t>
            </w:r>
          </w:p>
        </w:tc>
        <w:tc>
          <w:tcPr>
            <w:tcW w:w="1177" w:type="pct"/>
            <w:shd w:val="clear" w:color="auto" w:fill="D9D9D9" w:themeFill="background1" w:themeFillShade="D9"/>
            <w:vAlign w:val="bottom"/>
          </w:tcPr>
          <w:p w14:paraId="383C339F" w14:textId="072E880E" w:rsidR="00FE4D2D" w:rsidRPr="00FE4D2D" w:rsidRDefault="00FE4D2D" w:rsidP="00547C6F">
            <w:pPr>
              <w:rPr>
                <w:rFonts w:ascii="Calibri" w:hAnsi="Calibri" w:cs="Calibri"/>
                <w:sz w:val="18"/>
                <w:szCs w:val="18"/>
              </w:rPr>
            </w:pPr>
            <w:r w:rsidRPr="00FE4D2D">
              <w:rPr>
                <w:rFonts w:ascii="Calibri" w:hAnsi="Calibri" w:cs="Calibri"/>
                <w:b/>
                <w:sz w:val="18"/>
                <w:szCs w:val="18"/>
              </w:rPr>
              <w:t>Overvåke vitale tegn</w:t>
            </w:r>
            <w:r>
              <w:rPr>
                <w:rFonts w:ascii="Calibri" w:hAnsi="Calibri" w:cs="Calibri"/>
                <w:b/>
                <w:sz w:val="18"/>
                <w:szCs w:val="18"/>
              </w:rPr>
              <w:t xml:space="preserve"> </w:t>
            </w:r>
            <w:r>
              <w:rPr>
                <w:rFonts w:ascii="Calibri" w:hAnsi="Calibri" w:cs="Calibri"/>
                <w:sz w:val="18"/>
                <w:szCs w:val="18"/>
              </w:rPr>
              <w:t>(16)</w:t>
            </w:r>
          </w:p>
        </w:tc>
        <w:tc>
          <w:tcPr>
            <w:tcW w:w="522" w:type="pct"/>
            <w:shd w:val="clear" w:color="auto" w:fill="D9D9D9" w:themeFill="background1" w:themeFillShade="D9"/>
            <w:vAlign w:val="bottom"/>
          </w:tcPr>
          <w:p w14:paraId="78953CC4" w14:textId="1D8A8DBA" w:rsidR="00FE4D2D" w:rsidRPr="00D8053A" w:rsidRDefault="00FE4D2D" w:rsidP="00547C6F">
            <w:pPr>
              <w:jc w:val="center"/>
              <w:rPr>
                <w:rFonts w:ascii="Calibri" w:hAnsi="Calibri" w:cs="Calibri"/>
                <w:sz w:val="18"/>
                <w:szCs w:val="18"/>
              </w:rPr>
            </w:pPr>
            <w:r w:rsidRPr="00FE4D2D">
              <w:rPr>
                <w:rFonts w:ascii="Calibri" w:hAnsi="Calibri" w:cs="Calibri"/>
                <w:sz w:val="18"/>
                <w:szCs w:val="18"/>
              </w:rPr>
              <w:t>10032113</w:t>
            </w:r>
          </w:p>
        </w:tc>
      </w:tr>
      <w:tr w:rsidR="00FE4D2D" w:rsidRPr="00D8053A" w14:paraId="30409493" w14:textId="77777777" w:rsidTr="00FE4D2D">
        <w:tc>
          <w:tcPr>
            <w:tcW w:w="301" w:type="pct"/>
            <w:shd w:val="clear" w:color="auto" w:fill="D9D9D9" w:themeFill="background1" w:themeFillShade="D9"/>
            <w:vAlign w:val="bottom"/>
          </w:tcPr>
          <w:p w14:paraId="2148DDDC" w14:textId="77777777" w:rsidR="00FE4D2D" w:rsidRPr="00D8053A" w:rsidRDefault="00FE4D2D" w:rsidP="00547C6F">
            <w:pPr>
              <w:jc w:val="center"/>
              <w:rPr>
                <w:rFonts w:ascii="Calibri" w:hAnsi="Calibri" w:cs="Calibri"/>
                <w:b/>
                <w:sz w:val="18"/>
                <w:szCs w:val="18"/>
              </w:rPr>
            </w:pPr>
          </w:p>
        </w:tc>
        <w:tc>
          <w:tcPr>
            <w:tcW w:w="1105" w:type="pct"/>
            <w:shd w:val="clear" w:color="auto" w:fill="D9D9D9" w:themeFill="background1" w:themeFillShade="D9"/>
            <w:vAlign w:val="bottom"/>
          </w:tcPr>
          <w:p w14:paraId="0373FB5F" w14:textId="77777777" w:rsidR="00FE4D2D" w:rsidRPr="00D8053A" w:rsidRDefault="00FE4D2D" w:rsidP="00547C6F">
            <w:pPr>
              <w:rPr>
                <w:rFonts w:ascii="Calibri" w:hAnsi="Calibri" w:cs="Calibri"/>
                <w:b/>
                <w:sz w:val="18"/>
                <w:szCs w:val="18"/>
              </w:rPr>
            </w:pPr>
          </w:p>
        </w:tc>
        <w:tc>
          <w:tcPr>
            <w:tcW w:w="401" w:type="pct"/>
            <w:shd w:val="clear" w:color="auto" w:fill="D9D9D9" w:themeFill="background1" w:themeFillShade="D9"/>
            <w:vAlign w:val="bottom"/>
          </w:tcPr>
          <w:p w14:paraId="137F12B4" w14:textId="77777777" w:rsidR="00FE4D2D" w:rsidRPr="00D8053A" w:rsidRDefault="00FE4D2D" w:rsidP="00547C6F">
            <w:pPr>
              <w:jc w:val="center"/>
              <w:rPr>
                <w:rFonts w:ascii="Calibri" w:hAnsi="Calibri" w:cs="Calibri"/>
                <w:sz w:val="18"/>
                <w:szCs w:val="18"/>
              </w:rPr>
            </w:pPr>
          </w:p>
        </w:tc>
        <w:tc>
          <w:tcPr>
            <w:tcW w:w="973" w:type="pct"/>
            <w:shd w:val="clear" w:color="auto" w:fill="D9D9D9" w:themeFill="background1" w:themeFillShade="D9"/>
            <w:vAlign w:val="bottom"/>
          </w:tcPr>
          <w:p w14:paraId="0CFD36CB" w14:textId="77777777" w:rsidR="00FE4D2D" w:rsidRPr="00D8053A" w:rsidRDefault="00FE4D2D" w:rsidP="00547C6F">
            <w:pPr>
              <w:rPr>
                <w:rFonts w:ascii="Calibri" w:hAnsi="Calibri" w:cs="Calibri"/>
                <w:b/>
                <w:sz w:val="18"/>
                <w:szCs w:val="18"/>
              </w:rPr>
            </w:pPr>
          </w:p>
        </w:tc>
        <w:tc>
          <w:tcPr>
            <w:tcW w:w="522" w:type="pct"/>
            <w:shd w:val="clear" w:color="auto" w:fill="D9D9D9" w:themeFill="background1" w:themeFillShade="D9"/>
            <w:vAlign w:val="bottom"/>
          </w:tcPr>
          <w:p w14:paraId="692BD473" w14:textId="77777777" w:rsidR="00FE4D2D" w:rsidRPr="00D8053A" w:rsidRDefault="00FE4D2D" w:rsidP="00547C6F">
            <w:pPr>
              <w:jc w:val="center"/>
              <w:rPr>
                <w:rFonts w:ascii="Calibri" w:hAnsi="Calibri" w:cs="Calibri"/>
                <w:sz w:val="18"/>
                <w:szCs w:val="18"/>
              </w:rPr>
            </w:pPr>
          </w:p>
        </w:tc>
        <w:tc>
          <w:tcPr>
            <w:tcW w:w="1177" w:type="pct"/>
            <w:shd w:val="clear" w:color="auto" w:fill="D9D9D9" w:themeFill="background1" w:themeFillShade="D9"/>
            <w:vAlign w:val="bottom"/>
          </w:tcPr>
          <w:p w14:paraId="51821D49" w14:textId="3B3C242F" w:rsidR="00FE4D2D" w:rsidRPr="00D8053A" w:rsidRDefault="00D42C91" w:rsidP="00547C6F">
            <w:pPr>
              <w:rPr>
                <w:rFonts w:ascii="Calibri" w:hAnsi="Calibri" w:cs="Calibri"/>
                <w:b/>
                <w:sz w:val="18"/>
                <w:szCs w:val="18"/>
              </w:rPr>
            </w:pPr>
            <w:hyperlink r:id="rId23" w:history="1">
              <w:r w:rsidR="00FE4D2D" w:rsidRPr="00AA4726">
                <w:rPr>
                  <w:rStyle w:val="Hyperkobling"/>
                  <w:rFonts w:ascii="Calibri" w:hAnsi="Calibri" w:cs="Calibri"/>
                  <w:sz w:val="18"/>
                  <w:szCs w:val="18"/>
                </w:rPr>
                <w:t>VAR</w:t>
              </w:r>
              <w:r w:rsidR="00FE4D2D">
                <w:rPr>
                  <w:rStyle w:val="Hyperkobling"/>
                  <w:rFonts w:ascii="Calibri" w:hAnsi="Calibri" w:cs="Calibri"/>
                  <w:sz w:val="18"/>
                  <w:szCs w:val="18"/>
                </w:rPr>
                <w:t>:</w:t>
              </w:r>
              <w:r w:rsidR="00FE4D2D" w:rsidRPr="00AA4726">
                <w:rPr>
                  <w:rStyle w:val="Hyperkobling"/>
                  <w:rFonts w:ascii="Calibri" w:hAnsi="Calibri" w:cs="Calibri"/>
                  <w:sz w:val="18"/>
                  <w:szCs w:val="18"/>
                </w:rPr>
                <w:t xml:space="preserve"> Tidlig identifisering av kliniske tegn på forverring av helsetilstanden</w:t>
              </w:r>
            </w:hyperlink>
          </w:p>
        </w:tc>
        <w:tc>
          <w:tcPr>
            <w:tcW w:w="522" w:type="pct"/>
            <w:shd w:val="clear" w:color="auto" w:fill="D9D9D9" w:themeFill="background1" w:themeFillShade="D9"/>
            <w:vAlign w:val="bottom"/>
          </w:tcPr>
          <w:p w14:paraId="07AA6DBD" w14:textId="0CEB0576" w:rsidR="00FE4D2D" w:rsidRPr="00D8053A" w:rsidRDefault="00FE4D2D" w:rsidP="006B0409">
            <w:pPr>
              <w:jc w:val="center"/>
              <w:rPr>
                <w:rFonts w:ascii="Calibri" w:hAnsi="Calibri" w:cs="Calibri"/>
                <w:sz w:val="18"/>
                <w:szCs w:val="18"/>
              </w:rPr>
            </w:pPr>
          </w:p>
        </w:tc>
      </w:tr>
      <w:tr w:rsidR="00547C6F" w:rsidRPr="00D8053A" w14:paraId="7344154D" w14:textId="77777777" w:rsidTr="00FE4D2D">
        <w:tc>
          <w:tcPr>
            <w:tcW w:w="301" w:type="pct"/>
            <w:shd w:val="clear" w:color="auto" w:fill="D9D9D9" w:themeFill="background1" w:themeFillShade="D9"/>
            <w:vAlign w:val="bottom"/>
          </w:tcPr>
          <w:p w14:paraId="16B63967" w14:textId="77777777" w:rsidR="00547C6F" w:rsidRPr="00D8053A"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67C4EB26" w14:textId="77777777" w:rsidR="00547C6F" w:rsidRPr="00D8053A"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087DFCA1" w14:textId="77777777" w:rsidR="00547C6F" w:rsidRPr="00D8053A"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64516E93"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230BDF30" w14:textId="77777777" w:rsidR="00547C6F" w:rsidRPr="00D8053A"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197DE97D"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0E732AF8" w14:textId="77777777" w:rsidR="00547C6F" w:rsidRPr="00D8053A" w:rsidRDefault="00547C6F" w:rsidP="00547C6F">
            <w:pPr>
              <w:jc w:val="center"/>
              <w:rPr>
                <w:rFonts w:ascii="Calibri" w:hAnsi="Calibri" w:cs="Calibri"/>
                <w:sz w:val="18"/>
                <w:szCs w:val="18"/>
              </w:rPr>
            </w:pPr>
          </w:p>
        </w:tc>
      </w:tr>
      <w:tr w:rsidR="00547C6F" w:rsidRPr="00D8053A" w14:paraId="5C3268E0" w14:textId="77777777" w:rsidTr="00FE4D2D">
        <w:tc>
          <w:tcPr>
            <w:tcW w:w="301" w:type="pct"/>
            <w:shd w:val="clear" w:color="auto" w:fill="F2F2F2" w:themeFill="background1" w:themeFillShade="F2"/>
            <w:vAlign w:val="bottom"/>
          </w:tcPr>
          <w:p w14:paraId="15F2276E" w14:textId="103AB822" w:rsidR="00547C6F" w:rsidRPr="000E0CCA" w:rsidRDefault="00547C6F" w:rsidP="00547C6F">
            <w:pPr>
              <w:jc w:val="center"/>
              <w:rPr>
                <w:rFonts w:ascii="Calibri" w:hAnsi="Calibri" w:cs="Calibri"/>
                <w:b/>
                <w:color w:val="000000"/>
                <w:sz w:val="18"/>
                <w:szCs w:val="18"/>
              </w:rPr>
            </w:pPr>
            <w:r>
              <w:rPr>
                <w:rFonts w:ascii="Calibri" w:hAnsi="Calibri" w:cs="Calibri"/>
                <w:b/>
                <w:sz w:val="18"/>
                <w:szCs w:val="18"/>
              </w:rPr>
              <w:t>10</w:t>
            </w:r>
          </w:p>
        </w:tc>
        <w:tc>
          <w:tcPr>
            <w:tcW w:w="1105" w:type="pct"/>
            <w:shd w:val="clear" w:color="auto" w:fill="F2F2F2" w:themeFill="background1" w:themeFillShade="F2"/>
            <w:vAlign w:val="bottom"/>
          </w:tcPr>
          <w:p w14:paraId="05DF7591" w14:textId="37B6B6C9" w:rsidR="00547C6F" w:rsidRPr="000E0CCA" w:rsidRDefault="00547C6F" w:rsidP="00547C6F">
            <w:pPr>
              <w:rPr>
                <w:rFonts w:ascii="Calibri" w:hAnsi="Calibri" w:cs="Calibri"/>
                <w:b/>
                <w:color w:val="000000"/>
                <w:sz w:val="18"/>
                <w:szCs w:val="18"/>
              </w:rPr>
            </w:pPr>
            <w:r w:rsidRPr="007775BD">
              <w:rPr>
                <w:rFonts w:ascii="Calibri" w:hAnsi="Calibri" w:cs="Calibri"/>
                <w:b/>
                <w:sz w:val="18"/>
                <w:szCs w:val="18"/>
              </w:rPr>
              <w:t>Problem med seksualfunksjon</w:t>
            </w:r>
          </w:p>
        </w:tc>
        <w:tc>
          <w:tcPr>
            <w:tcW w:w="401" w:type="pct"/>
            <w:shd w:val="clear" w:color="auto" w:fill="F2F2F2" w:themeFill="background1" w:themeFillShade="F2"/>
            <w:vAlign w:val="bottom"/>
          </w:tcPr>
          <w:p w14:paraId="68ADDD8B" w14:textId="778F0CF7" w:rsidR="00547C6F" w:rsidRPr="000E0CCA" w:rsidRDefault="00547C6F" w:rsidP="00547C6F">
            <w:pPr>
              <w:jc w:val="center"/>
              <w:rPr>
                <w:rFonts w:ascii="Calibri" w:hAnsi="Calibri" w:cs="Calibri"/>
                <w:sz w:val="18"/>
                <w:szCs w:val="18"/>
              </w:rPr>
            </w:pPr>
            <w:r w:rsidRPr="007775BD">
              <w:rPr>
                <w:rFonts w:ascii="Calibri" w:hAnsi="Calibri" w:cs="Calibri"/>
                <w:sz w:val="18"/>
                <w:szCs w:val="18"/>
              </w:rPr>
              <w:t>10001288</w:t>
            </w:r>
          </w:p>
        </w:tc>
        <w:tc>
          <w:tcPr>
            <w:tcW w:w="973" w:type="pct"/>
            <w:shd w:val="clear" w:color="auto" w:fill="F2F2F2" w:themeFill="background1" w:themeFillShade="F2"/>
            <w:vAlign w:val="bottom"/>
          </w:tcPr>
          <w:p w14:paraId="7118FB3B" w14:textId="45F158AA" w:rsidR="00547C6F" w:rsidRPr="000E0CCA" w:rsidRDefault="00547C6F" w:rsidP="00547C6F">
            <w:pPr>
              <w:rPr>
                <w:rFonts w:ascii="Calibri" w:hAnsi="Calibri" w:cs="Calibri"/>
                <w:b/>
                <w:color w:val="000000"/>
                <w:sz w:val="18"/>
                <w:szCs w:val="18"/>
              </w:rPr>
            </w:pPr>
            <w:r w:rsidRPr="007775BD">
              <w:rPr>
                <w:rFonts w:ascii="Calibri" w:hAnsi="Calibri" w:cs="Calibri"/>
                <w:b/>
                <w:sz w:val="18"/>
                <w:szCs w:val="18"/>
              </w:rPr>
              <w:t>Tilfredsstillende seksuell funksjon</w:t>
            </w:r>
          </w:p>
        </w:tc>
        <w:tc>
          <w:tcPr>
            <w:tcW w:w="522" w:type="pct"/>
            <w:shd w:val="clear" w:color="auto" w:fill="F2F2F2" w:themeFill="background1" w:themeFillShade="F2"/>
            <w:vAlign w:val="bottom"/>
          </w:tcPr>
          <w:p w14:paraId="666AE930" w14:textId="56E35230" w:rsidR="00547C6F" w:rsidRPr="000E0CCA" w:rsidRDefault="00547C6F" w:rsidP="00547C6F">
            <w:pPr>
              <w:jc w:val="center"/>
              <w:rPr>
                <w:rFonts w:ascii="Calibri" w:hAnsi="Calibri" w:cs="Calibri"/>
                <w:sz w:val="18"/>
                <w:szCs w:val="18"/>
              </w:rPr>
            </w:pPr>
            <w:r w:rsidRPr="007775BD">
              <w:rPr>
                <w:rFonts w:ascii="Calibri" w:hAnsi="Calibri" w:cs="Calibri"/>
                <w:sz w:val="18"/>
                <w:szCs w:val="18"/>
              </w:rPr>
              <w:t>10028194</w:t>
            </w:r>
          </w:p>
        </w:tc>
        <w:tc>
          <w:tcPr>
            <w:tcW w:w="1177" w:type="pct"/>
            <w:shd w:val="clear" w:color="auto" w:fill="F2F2F2" w:themeFill="background1" w:themeFillShade="F2"/>
            <w:vAlign w:val="bottom"/>
          </w:tcPr>
          <w:p w14:paraId="2E80BFDD" w14:textId="5D727604" w:rsidR="00547C6F" w:rsidRPr="000E0CCA" w:rsidRDefault="00547C6F" w:rsidP="00547C6F">
            <w:pPr>
              <w:rPr>
                <w:rFonts w:ascii="Calibri" w:hAnsi="Calibri" w:cs="Calibri"/>
                <w:color w:val="000000"/>
                <w:sz w:val="18"/>
                <w:szCs w:val="18"/>
              </w:rPr>
            </w:pPr>
            <w:r w:rsidRPr="00BB41F9">
              <w:rPr>
                <w:rFonts w:ascii="Calibri" w:hAnsi="Calibri" w:cs="Calibri"/>
                <w:b/>
                <w:sz w:val="18"/>
                <w:szCs w:val="18"/>
              </w:rPr>
              <w:t>Rådgivning til pasient</w:t>
            </w:r>
            <w:r w:rsidRPr="00BB41F9">
              <w:rPr>
                <w:rFonts w:ascii="Calibri" w:hAnsi="Calibri" w:cs="Calibri"/>
                <w:sz w:val="18"/>
                <w:szCs w:val="18"/>
              </w:rPr>
              <w:t xml:space="preserve"> </w:t>
            </w:r>
            <w:r w:rsidRPr="00725BB4">
              <w:rPr>
                <w:rFonts w:ascii="Calibri" w:hAnsi="Calibri" w:cs="Calibri"/>
                <w:sz w:val="18"/>
                <w:szCs w:val="18"/>
              </w:rPr>
              <w:t>(17)</w:t>
            </w:r>
          </w:p>
        </w:tc>
        <w:tc>
          <w:tcPr>
            <w:tcW w:w="522" w:type="pct"/>
            <w:shd w:val="clear" w:color="auto" w:fill="F2F2F2" w:themeFill="background1" w:themeFillShade="F2"/>
            <w:vAlign w:val="bottom"/>
          </w:tcPr>
          <w:p w14:paraId="1C4D4A91" w14:textId="41B86E7F" w:rsidR="00547C6F" w:rsidRPr="000E0CCA" w:rsidRDefault="00547C6F" w:rsidP="00547C6F">
            <w:pPr>
              <w:jc w:val="center"/>
              <w:rPr>
                <w:rFonts w:ascii="Calibri" w:hAnsi="Calibri" w:cs="Calibri"/>
                <w:sz w:val="18"/>
                <w:szCs w:val="18"/>
              </w:rPr>
            </w:pPr>
            <w:r w:rsidRPr="00BB41F9">
              <w:rPr>
                <w:rFonts w:ascii="Calibri" w:hAnsi="Calibri" w:cs="Calibri"/>
                <w:sz w:val="18"/>
                <w:szCs w:val="18"/>
              </w:rPr>
              <w:t>10031062</w:t>
            </w:r>
          </w:p>
        </w:tc>
      </w:tr>
      <w:tr w:rsidR="00547C6F" w:rsidRPr="00D8053A" w14:paraId="5B9F4E62" w14:textId="77777777" w:rsidTr="00FE4D2D">
        <w:tc>
          <w:tcPr>
            <w:tcW w:w="301" w:type="pct"/>
            <w:shd w:val="clear" w:color="auto" w:fill="F2F2F2" w:themeFill="background1" w:themeFillShade="F2"/>
            <w:vAlign w:val="bottom"/>
          </w:tcPr>
          <w:p w14:paraId="14EE4F2A" w14:textId="77777777" w:rsidR="00547C6F" w:rsidRPr="000E0CCA" w:rsidRDefault="00547C6F" w:rsidP="00547C6F">
            <w:pPr>
              <w:jc w:val="center"/>
              <w:rPr>
                <w:rFonts w:ascii="Calibri" w:hAnsi="Calibri" w:cs="Calibri"/>
                <w:b/>
                <w:color w:val="000000"/>
                <w:sz w:val="18"/>
                <w:szCs w:val="18"/>
              </w:rPr>
            </w:pPr>
          </w:p>
        </w:tc>
        <w:tc>
          <w:tcPr>
            <w:tcW w:w="1105" w:type="pct"/>
            <w:shd w:val="clear" w:color="auto" w:fill="F2F2F2" w:themeFill="background1" w:themeFillShade="F2"/>
            <w:vAlign w:val="bottom"/>
          </w:tcPr>
          <w:p w14:paraId="155FC66B" w14:textId="77777777" w:rsidR="00547C6F" w:rsidRPr="000E0CCA" w:rsidRDefault="00547C6F" w:rsidP="00547C6F">
            <w:pPr>
              <w:rPr>
                <w:rFonts w:ascii="Calibri" w:hAnsi="Calibri" w:cs="Calibri"/>
                <w:b/>
                <w:color w:val="000000"/>
                <w:sz w:val="18"/>
                <w:szCs w:val="18"/>
              </w:rPr>
            </w:pPr>
          </w:p>
        </w:tc>
        <w:tc>
          <w:tcPr>
            <w:tcW w:w="401" w:type="pct"/>
            <w:shd w:val="clear" w:color="auto" w:fill="F2F2F2" w:themeFill="background1" w:themeFillShade="F2"/>
            <w:vAlign w:val="bottom"/>
          </w:tcPr>
          <w:p w14:paraId="164BA747" w14:textId="77777777" w:rsidR="00547C6F" w:rsidRPr="000E0CC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6F5D0F4E" w14:textId="77777777" w:rsidR="00547C6F" w:rsidRPr="000E0CCA" w:rsidRDefault="00547C6F" w:rsidP="00547C6F">
            <w:pPr>
              <w:rPr>
                <w:rFonts w:ascii="Calibri" w:hAnsi="Calibri" w:cs="Calibri"/>
                <w:b/>
                <w:color w:val="000000"/>
                <w:sz w:val="18"/>
                <w:szCs w:val="18"/>
              </w:rPr>
            </w:pPr>
          </w:p>
        </w:tc>
        <w:tc>
          <w:tcPr>
            <w:tcW w:w="522" w:type="pct"/>
            <w:shd w:val="clear" w:color="auto" w:fill="F2F2F2" w:themeFill="background1" w:themeFillShade="F2"/>
            <w:vAlign w:val="bottom"/>
          </w:tcPr>
          <w:p w14:paraId="60210C3C" w14:textId="77777777" w:rsidR="00547C6F" w:rsidRPr="000E0CC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6EDF3F06" w14:textId="45DD7712" w:rsidR="00547C6F" w:rsidRPr="00725BB4" w:rsidRDefault="00547C6F" w:rsidP="00547C6F">
            <w:pPr>
              <w:rPr>
                <w:rFonts w:ascii="Calibri" w:hAnsi="Calibri" w:cs="Calibri"/>
                <w:color w:val="000000"/>
                <w:sz w:val="18"/>
                <w:szCs w:val="18"/>
              </w:rPr>
            </w:pPr>
          </w:p>
        </w:tc>
        <w:tc>
          <w:tcPr>
            <w:tcW w:w="522" w:type="pct"/>
            <w:shd w:val="clear" w:color="auto" w:fill="F2F2F2" w:themeFill="background1" w:themeFillShade="F2"/>
            <w:vAlign w:val="bottom"/>
          </w:tcPr>
          <w:p w14:paraId="0581B23C" w14:textId="77777777" w:rsidR="00547C6F" w:rsidRPr="000E0CCA" w:rsidRDefault="00547C6F" w:rsidP="00547C6F">
            <w:pPr>
              <w:jc w:val="center"/>
              <w:rPr>
                <w:rFonts w:ascii="Calibri" w:hAnsi="Calibri" w:cs="Calibri"/>
                <w:sz w:val="18"/>
                <w:szCs w:val="18"/>
              </w:rPr>
            </w:pPr>
          </w:p>
        </w:tc>
      </w:tr>
      <w:tr w:rsidR="00547C6F" w:rsidRPr="00D8053A" w14:paraId="3B48D919" w14:textId="77777777" w:rsidTr="00FE4D2D">
        <w:tc>
          <w:tcPr>
            <w:tcW w:w="301" w:type="pct"/>
            <w:shd w:val="clear" w:color="auto" w:fill="D9D9D9" w:themeFill="background1" w:themeFillShade="D9"/>
            <w:vAlign w:val="bottom"/>
          </w:tcPr>
          <w:p w14:paraId="7DE31747" w14:textId="465D1E99" w:rsidR="00547C6F" w:rsidRPr="00D8053A" w:rsidRDefault="00547C6F" w:rsidP="00547C6F">
            <w:pPr>
              <w:jc w:val="center"/>
              <w:rPr>
                <w:rFonts w:ascii="Calibri" w:hAnsi="Calibri" w:cs="Calibri"/>
                <w:b/>
                <w:sz w:val="18"/>
                <w:szCs w:val="18"/>
              </w:rPr>
            </w:pPr>
            <w:r>
              <w:rPr>
                <w:rFonts w:ascii="Calibri" w:hAnsi="Calibri" w:cs="Calibri"/>
                <w:b/>
                <w:sz w:val="18"/>
                <w:szCs w:val="18"/>
              </w:rPr>
              <w:t>11</w:t>
            </w:r>
          </w:p>
        </w:tc>
        <w:tc>
          <w:tcPr>
            <w:tcW w:w="1105" w:type="pct"/>
            <w:shd w:val="clear" w:color="auto" w:fill="D9D9D9" w:themeFill="background1" w:themeFillShade="D9"/>
            <w:vAlign w:val="bottom"/>
          </w:tcPr>
          <w:p w14:paraId="0C00FAA7" w14:textId="7D6BAA6C" w:rsidR="00547C6F" w:rsidRPr="00D8053A" w:rsidRDefault="00547C6F" w:rsidP="00547C6F">
            <w:pPr>
              <w:rPr>
                <w:rFonts w:ascii="Calibri" w:hAnsi="Calibri" w:cs="Calibri"/>
                <w:b/>
                <w:sz w:val="18"/>
                <w:szCs w:val="18"/>
              </w:rPr>
            </w:pPr>
            <w:r w:rsidRPr="008D5971">
              <w:rPr>
                <w:rFonts w:ascii="Calibri" w:hAnsi="Calibri" w:cs="Calibri"/>
                <w:b/>
                <w:sz w:val="18"/>
                <w:szCs w:val="18"/>
              </w:rPr>
              <w:t>Forstyrret familieprosess</w:t>
            </w:r>
          </w:p>
        </w:tc>
        <w:tc>
          <w:tcPr>
            <w:tcW w:w="401" w:type="pct"/>
            <w:shd w:val="clear" w:color="auto" w:fill="D9D9D9" w:themeFill="background1" w:themeFillShade="D9"/>
            <w:vAlign w:val="bottom"/>
          </w:tcPr>
          <w:p w14:paraId="1C9C95E3" w14:textId="2675DF15" w:rsidR="00547C6F" w:rsidRPr="00D8053A" w:rsidRDefault="00547C6F" w:rsidP="00547C6F">
            <w:pPr>
              <w:jc w:val="center"/>
              <w:rPr>
                <w:rFonts w:ascii="Calibri" w:hAnsi="Calibri" w:cs="Calibri"/>
                <w:sz w:val="18"/>
                <w:szCs w:val="18"/>
              </w:rPr>
            </w:pPr>
            <w:r w:rsidRPr="008D5971">
              <w:rPr>
                <w:rFonts w:ascii="Calibri" w:hAnsi="Calibri" w:cs="Calibri"/>
                <w:sz w:val="18"/>
                <w:szCs w:val="18"/>
              </w:rPr>
              <w:t>10000788</w:t>
            </w:r>
          </w:p>
        </w:tc>
        <w:tc>
          <w:tcPr>
            <w:tcW w:w="973" w:type="pct"/>
            <w:shd w:val="clear" w:color="auto" w:fill="D9D9D9" w:themeFill="background1" w:themeFillShade="D9"/>
            <w:vAlign w:val="bottom"/>
          </w:tcPr>
          <w:p w14:paraId="3E2EE84D" w14:textId="12FBE732" w:rsidR="00547C6F" w:rsidRPr="00D8053A" w:rsidRDefault="00547C6F" w:rsidP="00547C6F">
            <w:pPr>
              <w:rPr>
                <w:rFonts w:ascii="Calibri" w:hAnsi="Calibri" w:cs="Calibri"/>
                <w:b/>
                <w:sz w:val="18"/>
                <w:szCs w:val="18"/>
              </w:rPr>
            </w:pPr>
            <w:r w:rsidRPr="007775BD">
              <w:rPr>
                <w:rFonts w:ascii="Calibri" w:hAnsi="Calibri" w:cs="Calibri"/>
                <w:b/>
                <w:sz w:val="18"/>
                <w:szCs w:val="18"/>
              </w:rPr>
              <w:t>Tilfredsstillende pårørendeprosess</w:t>
            </w:r>
          </w:p>
        </w:tc>
        <w:tc>
          <w:tcPr>
            <w:tcW w:w="522" w:type="pct"/>
            <w:shd w:val="clear" w:color="auto" w:fill="D9D9D9" w:themeFill="background1" w:themeFillShade="D9"/>
            <w:vAlign w:val="bottom"/>
          </w:tcPr>
          <w:p w14:paraId="2892ACB6" w14:textId="64E13657" w:rsidR="00547C6F" w:rsidRPr="00D8053A" w:rsidRDefault="00547C6F" w:rsidP="00547C6F">
            <w:pPr>
              <w:jc w:val="center"/>
              <w:rPr>
                <w:rFonts w:ascii="Calibri" w:hAnsi="Calibri" w:cs="Calibri"/>
                <w:sz w:val="18"/>
                <w:szCs w:val="18"/>
              </w:rPr>
            </w:pPr>
            <w:r w:rsidRPr="007775BD">
              <w:rPr>
                <w:rFonts w:ascii="Calibri" w:hAnsi="Calibri" w:cs="Calibri"/>
                <w:sz w:val="18"/>
                <w:szCs w:val="18"/>
              </w:rPr>
              <w:t>10025232</w:t>
            </w:r>
          </w:p>
        </w:tc>
        <w:tc>
          <w:tcPr>
            <w:tcW w:w="1177" w:type="pct"/>
            <w:shd w:val="clear" w:color="auto" w:fill="D9D9D9" w:themeFill="background1" w:themeFillShade="D9"/>
            <w:vAlign w:val="bottom"/>
          </w:tcPr>
          <w:p w14:paraId="1DF89AAF" w14:textId="2EEE84E4" w:rsidR="00547C6F" w:rsidRPr="008D5971" w:rsidRDefault="00547C6F" w:rsidP="00547C6F">
            <w:pPr>
              <w:rPr>
                <w:rFonts w:ascii="Calibri" w:hAnsi="Calibri" w:cs="Calibri"/>
                <w:sz w:val="18"/>
                <w:szCs w:val="18"/>
              </w:rPr>
            </w:pPr>
            <w:r w:rsidRPr="007775BD">
              <w:rPr>
                <w:rFonts w:ascii="Calibri" w:hAnsi="Calibri" w:cs="Calibri"/>
                <w:b/>
                <w:sz w:val="18"/>
                <w:szCs w:val="18"/>
              </w:rPr>
              <w:t>Støtte pårørende</w:t>
            </w:r>
            <w:r>
              <w:rPr>
                <w:rFonts w:ascii="Calibri" w:hAnsi="Calibri" w:cs="Calibri"/>
                <w:b/>
                <w:sz w:val="18"/>
                <w:szCs w:val="18"/>
              </w:rPr>
              <w:t xml:space="preserve"> </w:t>
            </w:r>
            <w:r w:rsidRPr="008D5971">
              <w:rPr>
                <w:rFonts w:ascii="Calibri" w:hAnsi="Calibri" w:cs="Calibri"/>
                <w:sz w:val="18"/>
                <w:szCs w:val="18"/>
              </w:rPr>
              <w:t>(</w:t>
            </w:r>
            <w:r>
              <w:rPr>
                <w:rFonts w:ascii="Calibri" w:hAnsi="Calibri" w:cs="Calibri"/>
                <w:sz w:val="18"/>
                <w:szCs w:val="18"/>
              </w:rPr>
              <w:t>3,5</w:t>
            </w:r>
            <w:r w:rsidRPr="008D5971">
              <w:rPr>
                <w:rFonts w:ascii="Calibri" w:hAnsi="Calibri" w:cs="Calibri"/>
                <w:sz w:val="18"/>
                <w:szCs w:val="18"/>
              </w:rPr>
              <w:t>)</w:t>
            </w:r>
          </w:p>
        </w:tc>
        <w:tc>
          <w:tcPr>
            <w:tcW w:w="522" w:type="pct"/>
            <w:shd w:val="clear" w:color="auto" w:fill="D9D9D9" w:themeFill="background1" w:themeFillShade="D9"/>
            <w:vAlign w:val="bottom"/>
          </w:tcPr>
          <w:p w14:paraId="6552F9DF" w14:textId="0F6CFE24" w:rsidR="00547C6F" w:rsidRPr="00D8053A" w:rsidRDefault="00547C6F" w:rsidP="00547C6F">
            <w:pPr>
              <w:jc w:val="center"/>
              <w:rPr>
                <w:rFonts w:ascii="Calibri" w:hAnsi="Calibri" w:cs="Calibri"/>
                <w:sz w:val="18"/>
                <w:szCs w:val="18"/>
              </w:rPr>
            </w:pPr>
            <w:r w:rsidRPr="007775BD">
              <w:rPr>
                <w:rFonts w:ascii="Calibri" w:hAnsi="Calibri" w:cs="Calibri"/>
                <w:sz w:val="18"/>
                <w:szCs w:val="18"/>
              </w:rPr>
              <w:t>10032844</w:t>
            </w:r>
          </w:p>
        </w:tc>
      </w:tr>
      <w:tr w:rsidR="00547C6F" w:rsidRPr="00D8053A" w14:paraId="56806E08" w14:textId="77777777" w:rsidTr="00FE4D2D">
        <w:tc>
          <w:tcPr>
            <w:tcW w:w="301" w:type="pct"/>
            <w:shd w:val="clear" w:color="auto" w:fill="D9D9D9" w:themeFill="background1" w:themeFillShade="D9"/>
            <w:vAlign w:val="bottom"/>
          </w:tcPr>
          <w:p w14:paraId="74BD5BEF" w14:textId="77777777" w:rsidR="00547C6F" w:rsidRPr="00D8053A" w:rsidRDefault="00547C6F" w:rsidP="00547C6F">
            <w:pPr>
              <w:jc w:val="center"/>
              <w:rPr>
                <w:rFonts w:ascii="Calibri" w:hAnsi="Calibri" w:cs="Calibri"/>
                <w:b/>
                <w:sz w:val="18"/>
                <w:szCs w:val="18"/>
              </w:rPr>
            </w:pPr>
          </w:p>
        </w:tc>
        <w:tc>
          <w:tcPr>
            <w:tcW w:w="1105" w:type="pct"/>
            <w:shd w:val="clear" w:color="auto" w:fill="D9D9D9" w:themeFill="background1" w:themeFillShade="D9"/>
            <w:vAlign w:val="bottom"/>
          </w:tcPr>
          <w:p w14:paraId="1F7CE772" w14:textId="6B92D90C" w:rsidR="00547C6F" w:rsidRPr="00D8053A" w:rsidRDefault="00547C6F" w:rsidP="00547C6F">
            <w:pPr>
              <w:rPr>
                <w:rFonts w:ascii="Calibri" w:hAnsi="Calibri" w:cs="Calibri"/>
                <w:b/>
                <w:sz w:val="18"/>
                <w:szCs w:val="18"/>
              </w:rPr>
            </w:pPr>
          </w:p>
        </w:tc>
        <w:tc>
          <w:tcPr>
            <w:tcW w:w="401" w:type="pct"/>
            <w:shd w:val="clear" w:color="auto" w:fill="D9D9D9" w:themeFill="background1" w:themeFillShade="D9"/>
            <w:vAlign w:val="bottom"/>
          </w:tcPr>
          <w:p w14:paraId="15C7D190" w14:textId="77777777" w:rsidR="00547C6F" w:rsidRPr="00D8053A"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2DBF504A" w14:textId="77777777" w:rsidR="00547C6F" w:rsidRPr="00D8053A" w:rsidRDefault="00547C6F" w:rsidP="00547C6F">
            <w:pPr>
              <w:rPr>
                <w:rFonts w:ascii="Calibri" w:hAnsi="Calibri" w:cs="Calibri"/>
                <w:b/>
                <w:sz w:val="18"/>
                <w:szCs w:val="18"/>
              </w:rPr>
            </w:pPr>
          </w:p>
        </w:tc>
        <w:tc>
          <w:tcPr>
            <w:tcW w:w="522" w:type="pct"/>
            <w:shd w:val="clear" w:color="auto" w:fill="D9D9D9" w:themeFill="background1" w:themeFillShade="D9"/>
            <w:vAlign w:val="bottom"/>
          </w:tcPr>
          <w:p w14:paraId="1F77EB98" w14:textId="77777777" w:rsidR="00547C6F" w:rsidRPr="00D8053A"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5695EF59" w14:textId="36A33C28" w:rsidR="00547C6F" w:rsidRPr="00A06590" w:rsidRDefault="00547C6F" w:rsidP="00547C6F">
            <w:pPr>
              <w:rPr>
                <w:rFonts w:ascii="Calibri" w:hAnsi="Calibri" w:cs="Calibri"/>
                <w:sz w:val="18"/>
                <w:szCs w:val="18"/>
              </w:rPr>
            </w:pPr>
            <w:r w:rsidRPr="007775BD">
              <w:rPr>
                <w:rFonts w:ascii="Calibri" w:hAnsi="Calibri" w:cs="Calibri"/>
                <w:b/>
                <w:sz w:val="18"/>
                <w:szCs w:val="18"/>
              </w:rPr>
              <w:t>Utskrivningsplanlegging ved pårørende</w:t>
            </w:r>
          </w:p>
        </w:tc>
        <w:tc>
          <w:tcPr>
            <w:tcW w:w="522" w:type="pct"/>
            <w:shd w:val="clear" w:color="auto" w:fill="D9D9D9" w:themeFill="background1" w:themeFillShade="D9"/>
            <w:vAlign w:val="bottom"/>
          </w:tcPr>
          <w:p w14:paraId="510C0DF6" w14:textId="2F478DBE" w:rsidR="00547C6F" w:rsidRPr="00D8053A" w:rsidRDefault="00547C6F" w:rsidP="00547C6F">
            <w:pPr>
              <w:jc w:val="center"/>
              <w:rPr>
                <w:rFonts w:ascii="Calibri" w:hAnsi="Calibri" w:cs="Calibri"/>
                <w:sz w:val="18"/>
                <w:szCs w:val="18"/>
              </w:rPr>
            </w:pPr>
            <w:r w:rsidRPr="007775BD">
              <w:rPr>
                <w:rFonts w:ascii="Calibri" w:hAnsi="Calibri" w:cs="Calibri"/>
                <w:sz w:val="18"/>
                <w:szCs w:val="18"/>
              </w:rPr>
              <w:t>10006028</w:t>
            </w:r>
          </w:p>
        </w:tc>
      </w:tr>
      <w:tr w:rsidR="00547C6F" w:rsidRPr="00D8053A" w14:paraId="64FDA606" w14:textId="77777777" w:rsidTr="00FE4D2D">
        <w:tc>
          <w:tcPr>
            <w:tcW w:w="301" w:type="pct"/>
            <w:shd w:val="clear" w:color="auto" w:fill="D9D9D9" w:themeFill="background1" w:themeFillShade="D9"/>
            <w:vAlign w:val="bottom"/>
          </w:tcPr>
          <w:p w14:paraId="180A16AE" w14:textId="77777777" w:rsidR="00547C6F" w:rsidRPr="000E0CCA" w:rsidRDefault="00547C6F" w:rsidP="00547C6F">
            <w:pPr>
              <w:jc w:val="center"/>
              <w:rPr>
                <w:rFonts w:ascii="Calibri" w:hAnsi="Calibri" w:cs="Calibri"/>
                <w:b/>
                <w:color w:val="000000"/>
                <w:sz w:val="18"/>
                <w:szCs w:val="18"/>
              </w:rPr>
            </w:pPr>
          </w:p>
        </w:tc>
        <w:tc>
          <w:tcPr>
            <w:tcW w:w="1105" w:type="pct"/>
            <w:shd w:val="clear" w:color="auto" w:fill="D9D9D9" w:themeFill="background1" w:themeFillShade="D9"/>
            <w:vAlign w:val="bottom"/>
          </w:tcPr>
          <w:p w14:paraId="5614C8A8" w14:textId="77777777" w:rsidR="00547C6F" w:rsidRPr="000E0CCA" w:rsidRDefault="00547C6F" w:rsidP="00547C6F">
            <w:pPr>
              <w:rPr>
                <w:rFonts w:ascii="Calibri" w:hAnsi="Calibri" w:cs="Calibri"/>
                <w:b/>
                <w:color w:val="000000"/>
                <w:sz w:val="18"/>
                <w:szCs w:val="18"/>
              </w:rPr>
            </w:pPr>
          </w:p>
        </w:tc>
        <w:tc>
          <w:tcPr>
            <w:tcW w:w="401" w:type="pct"/>
            <w:shd w:val="clear" w:color="auto" w:fill="D9D9D9" w:themeFill="background1" w:themeFillShade="D9"/>
            <w:vAlign w:val="bottom"/>
          </w:tcPr>
          <w:p w14:paraId="7662BEC1" w14:textId="77777777" w:rsidR="00547C6F" w:rsidRPr="000E0CCA" w:rsidRDefault="00547C6F" w:rsidP="00547C6F">
            <w:pPr>
              <w:jc w:val="center"/>
              <w:rPr>
                <w:rFonts w:ascii="Calibri" w:hAnsi="Calibri" w:cs="Calibri"/>
                <w:sz w:val="18"/>
                <w:szCs w:val="18"/>
              </w:rPr>
            </w:pPr>
          </w:p>
        </w:tc>
        <w:tc>
          <w:tcPr>
            <w:tcW w:w="973" w:type="pct"/>
            <w:shd w:val="clear" w:color="auto" w:fill="D9D9D9" w:themeFill="background1" w:themeFillShade="D9"/>
            <w:vAlign w:val="bottom"/>
          </w:tcPr>
          <w:p w14:paraId="453CD744" w14:textId="77777777" w:rsidR="00547C6F" w:rsidRPr="000E0CCA" w:rsidRDefault="00547C6F" w:rsidP="00547C6F">
            <w:pPr>
              <w:rPr>
                <w:rFonts w:ascii="Calibri" w:hAnsi="Calibri" w:cs="Calibri"/>
                <w:b/>
                <w:color w:val="000000"/>
                <w:sz w:val="18"/>
                <w:szCs w:val="18"/>
              </w:rPr>
            </w:pPr>
          </w:p>
        </w:tc>
        <w:tc>
          <w:tcPr>
            <w:tcW w:w="522" w:type="pct"/>
            <w:shd w:val="clear" w:color="auto" w:fill="D9D9D9" w:themeFill="background1" w:themeFillShade="D9"/>
            <w:vAlign w:val="bottom"/>
          </w:tcPr>
          <w:p w14:paraId="4A1B2DEF" w14:textId="77777777" w:rsidR="00547C6F" w:rsidRPr="000E0CCA" w:rsidRDefault="00547C6F" w:rsidP="00547C6F">
            <w:pPr>
              <w:jc w:val="center"/>
              <w:rPr>
                <w:rFonts w:ascii="Calibri" w:hAnsi="Calibri" w:cs="Calibri"/>
                <w:sz w:val="18"/>
                <w:szCs w:val="18"/>
              </w:rPr>
            </w:pPr>
          </w:p>
        </w:tc>
        <w:tc>
          <w:tcPr>
            <w:tcW w:w="1177" w:type="pct"/>
            <w:shd w:val="clear" w:color="auto" w:fill="D9D9D9" w:themeFill="background1" w:themeFillShade="D9"/>
            <w:vAlign w:val="bottom"/>
          </w:tcPr>
          <w:p w14:paraId="0FBE08B0" w14:textId="77777777" w:rsidR="00547C6F" w:rsidRPr="000E0CCA" w:rsidRDefault="00547C6F" w:rsidP="00547C6F">
            <w:pPr>
              <w:rPr>
                <w:rFonts w:ascii="Calibri" w:hAnsi="Calibri" w:cs="Calibri"/>
                <w:color w:val="000000"/>
                <w:sz w:val="18"/>
                <w:szCs w:val="18"/>
              </w:rPr>
            </w:pPr>
          </w:p>
        </w:tc>
        <w:tc>
          <w:tcPr>
            <w:tcW w:w="522" w:type="pct"/>
            <w:shd w:val="clear" w:color="auto" w:fill="D9D9D9" w:themeFill="background1" w:themeFillShade="D9"/>
            <w:vAlign w:val="bottom"/>
          </w:tcPr>
          <w:p w14:paraId="085FF9C5" w14:textId="77777777" w:rsidR="00547C6F" w:rsidRPr="000E0CCA" w:rsidRDefault="00547C6F" w:rsidP="00547C6F">
            <w:pPr>
              <w:jc w:val="center"/>
              <w:rPr>
                <w:rFonts w:ascii="Calibri" w:hAnsi="Calibri" w:cs="Calibri"/>
                <w:sz w:val="18"/>
                <w:szCs w:val="18"/>
              </w:rPr>
            </w:pPr>
          </w:p>
        </w:tc>
      </w:tr>
      <w:tr w:rsidR="00547C6F" w:rsidRPr="00D8053A" w14:paraId="3539FACA" w14:textId="77777777" w:rsidTr="00FE4D2D">
        <w:tc>
          <w:tcPr>
            <w:tcW w:w="301" w:type="pct"/>
            <w:shd w:val="clear" w:color="auto" w:fill="F2F2F2" w:themeFill="background1" w:themeFillShade="F2"/>
            <w:vAlign w:val="bottom"/>
          </w:tcPr>
          <w:p w14:paraId="71D71B81" w14:textId="5C910D06" w:rsidR="00547C6F" w:rsidRPr="00D8053A" w:rsidRDefault="00547C6F" w:rsidP="00547C6F">
            <w:pPr>
              <w:jc w:val="center"/>
              <w:rPr>
                <w:rFonts w:ascii="Calibri" w:hAnsi="Calibri" w:cs="Calibri"/>
                <w:b/>
                <w:sz w:val="18"/>
                <w:szCs w:val="18"/>
              </w:rPr>
            </w:pPr>
            <w:r>
              <w:rPr>
                <w:rFonts w:ascii="Calibri" w:hAnsi="Calibri" w:cs="Calibri"/>
                <w:b/>
                <w:sz w:val="18"/>
                <w:szCs w:val="18"/>
              </w:rPr>
              <w:t>14</w:t>
            </w:r>
          </w:p>
        </w:tc>
        <w:tc>
          <w:tcPr>
            <w:tcW w:w="1105" w:type="pct"/>
            <w:shd w:val="clear" w:color="auto" w:fill="F2F2F2" w:themeFill="background1" w:themeFillShade="F2"/>
            <w:vAlign w:val="bottom"/>
          </w:tcPr>
          <w:p w14:paraId="64471035" w14:textId="4C73CDCA" w:rsidR="00547C6F" w:rsidRPr="00D8053A" w:rsidRDefault="00547C6F" w:rsidP="00547C6F">
            <w:pPr>
              <w:rPr>
                <w:rFonts w:ascii="Calibri" w:hAnsi="Calibri" w:cs="Calibri"/>
                <w:b/>
                <w:sz w:val="18"/>
                <w:szCs w:val="18"/>
              </w:rPr>
            </w:pPr>
            <w:r w:rsidRPr="00DE0076">
              <w:rPr>
                <w:rFonts w:ascii="Calibri" w:hAnsi="Calibri" w:cs="Calibri"/>
                <w:b/>
                <w:sz w:val="18"/>
                <w:szCs w:val="18"/>
              </w:rPr>
              <w:t>Svikt i egenomsorg</w:t>
            </w:r>
          </w:p>
        </w:tc>
        <w:tc>
          <w:tcPr>
            <w:tcW w:w="401" w:type="pct"/>
            <w:shd w:val="clear" w:color="auto" w:fill="F2F2F2" w:themeFill="background1" w:themeFillShade="F2"/>
            <w:vAlign w:val="bottom"/>
          </w:tcPr>
          <w:p w14:paraId="1545B446" w14:textId="77B414E5" w:rsidR="00547C6F" w:rsidRPr="00D8053A" w:rsidRDefault="00547C6F" w:rsidP="00547C6F">
            <w:pPr>
              <w:jc w:val="center"/>
              <w:rPr>
                <w:rFonts w:ascii="Calibri" w:hAnsi="Calibri" w:cs="Calibri"/>
                <w:sz w:val="18"/>
                <w:szCs w:val="18"/>
              </w:rPr>
            </w:pPr>
            <w:r w:rsidRPr="00DE0076">
              <w:rPr>
                <w:rFonts w:ascii="Calibri" w:hAnsi="Calibri" w:cs="Calibri"/>
                <w:sz w:val="18"/>
                <w:szCs w:val="18"/>
              </w:rPr>
              <w:t>10023410</w:t>
            </w:r>
          </w:p>
        </w:tc>
        <w:tc>
          <w:tcPr>
            <w:tcW w:w="973" w:type="pct"/>
            <w:shd w:val="clear" w:color="auto" w:fill="F2F2F2" w:themeFill="background1" w:themeFillShade="F2"/>
            <w:vAlign w:val="bottom"/>
          </w:tcPr>
          <w:p w14:paraId="2E218DF0" w14:textId="266331C1" w:rsidR="00547C6F" w:rsidRPr="00D8053A" w:rsidRDefault="00547C6F" w:rsidP="00547C6F">
            <w:pPr>
              <w:rPr>
                <w:rFonts w:ascii="Calibri" w:hAnsi="Calibri" w:cs="Calibri"/>
                <w:b/>
                <w:sz w:val="18"/>
                <w:szCs w:val="18"/>
              </w:rPr>
            </w:pPr>
            <w:r w:rsidRPr="00A06590">
              <w:rPr>
                <w:rFonts w:ascii="Calibri" w:hAnsi="Calibri" w:cs="Calibri"/>
                <w:b/>
                <w:sz w:val="18"/>
                <w:szCs w:val="18"/>
              </w:rPr>
              <w:t>I stand til å opprettholde helse</w:t>
            </w:r>
          </w:p>
        </w:tc>
        <w:tc>
          <w:tcPr>
            <w:tcW w:w="522" w:type="pct"/>
            <w:shd w:val="clear" w:color="auto" w:fill="F2F2F2" w:themeFill="background1" w:themeFillShade="F2"/>
            <w:vAlign w:val="bottom"/>
          </w:tcPr>
          <w:p w14:paraId="584F05FB" w14:textId="46787DE6" w:rsidR="00547C6F" w:rsidRPr="00D8053A" w:rsidRDefault="00547C6F" w:rsidP="00547C6F">
            <w:pPr>
              <w:jc w:val="center"/>
              <w:rPr>
                <w:rFonts w:ascii="Calibri" w:hAnsi="Calibri" w:cs="Calibri"/>
                <w:sz w:val="18"/>
                <w:szCs w:val="18"/>
              </w:rPr>
            </w:pPr>
            <w:r w:rsidRPr="00A06590">
              <w:rPr>
                <w:rFonts w:ascii="Calibri" w:hAnsi="Calibri" w:cs="Calibri"/>
                <w:sz w:val="18"/>
                <w:szCs w:val="18"/>
              </w:rPr>
              <w:t>10023452</w:t>
            </w:r>
          </w:p>
        </w:tc>
        <w:tc>
          <w:tcPr>
            <w:tcW w:w="1177" w:type="pct"/>
            <w:shd w:val="clear" w:color="auto" w:fill="F2F2F2" w:themeFill="background1" w:themeFillShade="F2"/>
            <w:vAlign w:val="bottom"/>
          </w:tcPr>
          <w:p w14:paraId="6AA54732" w14:textId="1782B0A8" w:rsidR="00547C6F" w:rsidRPr="002909D5" w:rsidRDefault="00547C6F" w:rsidP="00547C6F">
            <w:pPr>
              <w:rPr>
                <w:rFonts w:ascii="Calibri" w:hAnsi="Calibri" w:cs="Calibri"/>
                <w:sz w:val="18"/>
                <w:szCs w:val="18"/>
              </w:rPr>
            </w:pPr>
            <w:r w:rsidRPr="007775BD">
              <w:rPr>
                <w:rFonts w:ascii="Calibri" w:hAnsi="Calibri" w:cs="Calibri"/>
                <w:b/>
                <w:sz w:val="18"/>
                <w:szCs w:val="18"/>
              </w:rPr>
              <w:t>Utskrivningsplanlegging</w:t>
            </w:r>
          </w:p>
        </w:tc>
        <w:tc>
          <w:tcPr>
            <w:tcW w:w="522" w:type="pct"/>
            <w:shd w:val="clear" w:color="auto" w:fill="F2F2F2" w:themeFill="background1" w:themeFillShade="F2"/>
            <w:vAlign w:val="bottom"/>
          </w:tcPr>
          <w:p w14:paraId="61A94146" w14:textId="0BBFD72E" w:rsidR="00547C6F" w:rsidRPr="00D8053A" w:rsidRDefault="00547C6F" w:rsidP="00547C6F">
            <w:pPr>
              <w:jc w:val="center"/>
              <w:rPr>
                <w:rFonts w:ascii="Calibri" w:hAnsi="Calibri" w:cs="Calibri"/>
                <w:sz w:val="18"/>
                <w:szCs w:val="18"/>
              </w:rPr>
            </w:pPr>
            <w:r w:rsidRPr="007775BD">
              <w:rPr>
                <w:rFonts w:ascii="Calibri" w:hAnsi="Calibri" w:cs="Calibri"/>
                <w:sz w:val="18"/>
                <w:szCs w:val="18"/>
              </w:rPr>
              <w:t>10006016</w:t>
            </w:r>
          </w:p>
        </w:tc>
      </w:tr>
      <w:tr w:rsidR="00547C6F" w:rsidRPr="00D8053A" w14:paraId="62C78B99" w14:textId="77777777" w:rsidTr="00FE4D2D">
        <w:tc>
          <w:tcPr>
            <w:tcW w:w="301" w:type="pct"/>
            <w:shd w:val="clear" w:color="auto" w:fill="F2F2F2" w:themeFill="background1" w:themeFillShade="F2"/>
            <w:vAlign w:val="bottom"/>
          </w:tcPr>
          <w:p w14:paraId="0C56E17E"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7C154489"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56F32A96"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49B5AF35" w14:textId="59AEB163" w:rsidR="00547C6F" w:rsidRPr="00D8053A" w:rsidRDefault="00547C6F" w:rsidP="00547C6F">
            <w:pPr>
              <w:rPr>
                <w:rFonts w:ascii="Calibri" w:hAnsi="Calibri" w:cs="Calibri"/>
                <w:b/>
                <w:sz w:val="18"/>
                <w:szCs w:val="18"/>
              </w:rPr>
            </w:pPr>
            <w:r w:rsidRPr="00C74981">
              <w:rPr>
                <w:rFonts w:ascii="Calibri" w:hAnsi="Calibri" w:cs="Calibri"/>
                <w:b/>
                <w:sz w:val="18"/>
                <w:szCs w:val="18"/>
              </w:rPr>
              <w:t>Klar for utskrivelse</w:t>
            </w:r>
          </w:p>
        </w:tc>
        <w:tc>
          <w:tcPr>
            <w:tcW w:w="522" w:type="pct"/>
            <w:shd w:val="clear" w:color="auto" w:fill="F2F2F2" w:themeFill="background1" w:themeFillShade="F2"/>
            <w:vAlign w:val="bottom"/>
          </w:tcPr>
          <w:p w14:paraId="5A0F619D" w14:textId="1DD80D37" w:rsidR="00547C6F" w:rsidRPr="00D8053A" w:rsidRDefault="00547C6F" w:rsidP="00547C6F">
            <w:pPr>
              <w:jc w:val="center"/>
              <w:rPr>
                <w:rFonts w:ascii="Calibri" w:hAnsi="Calibri" w:cs="Calibri"/>
                <w:sz w:val="18"/>
                <w:szCs w:val="18"/>
              </w:rPr>
            </w:pPr>
            <w:r w:rsidRPr="00C74981">
              <w:rPr>
                <w:rFonts w:ascii="Calibri" w:hAnsi="Calibri" w:cs="Calibri"/>
                <w:sz w:val="18"/>
                <w:szCs w:val="18"/>
              </w:rPr>
              <w:t>10035666</w:t>
            </w:r>
          </w:p>
        </w:tc>
        <w:tc>
          <w:tcPr>
            <w:tcW w:w="1177" w:type="pct"/>
            <w:shd w:val="clear" w:color="auto" w:fill="F2F2F2" w:themeFill="background1" w:themeFillShade="F2"/>
            <w:vAlign w:val="bottom"/>
          </w:tcPr>
          <w:p w14:paraId="1B20AA51" w14:textId="047FC030" w:rsidR="00547C6F" w:rsidRPr="007775BD" w:rsidRDefault="00547C6F" w:rsidP="00547C6F">
            <w:pPr>
              <w:rPr>
                <w:rFonts w:ascii="Calibri" w:hAnsi="Calibri" w:cs="Calibri"/>
                <w:sz w:val="18"/>
                <w:szCs w:val="18"/>
              </w:rPr>
            </w:pPr>
            <w:r w:rsidRPr="003C3D22">
              <w:rPr>
                <w:rFonts w:ascii="Calibri" w:hAnsi="Calibri" w:cs="Calibri"/>
                <w:b/>
                <w:sz w:val="18"/>
                <w:szCs w:val="18"/>
              </w:rPr>
              <w:t>Tilrettelegge for tilpasset bolig</w:t>
            </w:r>
          </w:p>
        </w:tc>
        <w:tc>
          <w:tcPr>
            <w:tcW w:w="522" w:type="pct"/>
            <w:shd w:val="clear" w:color="auto" w:fill="F2F2F2" w:themeFill="background1" w:themeFillShade="F2"/>
            <w:vAlign w:val="bottom"/>
          </w:tcPr>
          <w:p w14:paraId="4F329694" w14:textId="33FCB6AC" w:rsidR="00547C6F" w:rsidRPr="00D8053A" w:rsidRDefault="00547C6F" w:rsidP="00547C6F">
            <w:pPr>
              <w:jc w:val="center"/>
              <w:rPr>
                <w:rFonts w:ascii="Calibri" w:hAnsi="Calibri" w:cs="Calibri"/>
                <w:sz w:val="18"/>
                <w:szCs w:val="18"/>
              </w:rPr>
            </w:pPr>
            <w:r w:rsidRPr="003C3D22">
              <w:rPr>
                <w:rFonts w:ascii="Calibri" w:hAnsi="Calibri" w:cs="Calibri"/>
                <w:sz w:val="18"/>
                <w:szCs w:val="18"/>
              </w:rPr>
              <w:t>10051380</w:t>
            </w:r>
          </w:p>
        </w:tc>
      </w:tr>
      <w:tr w:rsidR="00547C6F" w:rsidRPr="00D8053A" w14:paraId="2D56195D" w14:textId="77777777" w:rsidTr="00FE4D2D">
        <w:tc>
          <w:tcPr>
            <w:tcW w:w="301" w:type="pct"/>
            <w:shd w:val="clear" w:color="auto" w:fill="F2F2F2" w:themeFill="background1" w:themeFillShade="F2"/>
            <w:vAlign w:val="bottom"/>
          </w:tcPr>
          <w:p w14:paraId="47D05D35"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1F94A135"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23F937C3"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2ADCEE96"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78B9B38D" w14:textId="77777777" w:rsidR="00547C6F" w:rsidRPr="00D8053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072A17DF" w14:textId="00F8B809" w:rsidR="00547C6F" w:rsidRPr="00D8053A" w:rsidRDefault="00547C6F" w:rsidP="00547C6F">
            <w:pPr>
              <w:rPr>
                <w:rFonts w:ascii="Calibri" w:hAnsi="Calibri" w:cs="Calibri"/>
                <w:b/>
                <w:sz w:val="18"/>
                <w:szCs w:val="18"/>
              </w:rPr>
            </w:pPr>
            <w:r w:rsidRPr="00C74981">
              <w:rPr>
                <w:rFonts w:ascii="Calibri" w:hAnsi="Calibri" w:cs="Calibri"/>
                <w:b/>
                <w:sz w:val="18"/>
                <w:szCs w:val="18"/>
              </w:rPr>
              <w:t>Koordinere plan for helsehjelp</w:t>
            </w:r>
          </w:p>
        </w:tc>
        <w:tc>
          <w:tcPr>
            <w:tcW w:w="522" w:type="pct"/>
            <w:shd w:val="clear" w:color="auto" w:fill="F2F2F2" w:themeFill="background1" w:themeFillShade="F2"/>
            <w:vAlign w:val="bottom"/>
          </w:tcPr>
          <w:p w14:paraId="74E26BFF" w14:textId="60B8D2B0" w:rsidR="00547C6F" w:rsidRPr="00D8053A" w:rsidRDefault="00547C6F" w:rsidP="00547C6F">
            <w:pPr>
              <w:jc w:val="center"/>
              <w:rPr>
                <w:rFonts w:ascii="Calibri" w:hAnsi="Calibri" w:cs="Calibri"/>
                <w:sz w:val="18"/>
                <w:szCs w:val="18"/>
              </w:rPr>
            </w:pPr>
            <w:r w:rsidRPr="00C74981">
              <w:rPr>
                <w:rFonts w:ascii="Calibri" w:hAnsi="Calibri" w:cs="Calibri"/>
                <w:sz w:val="18"/>
                <w:szCs w:val="18"/>
              </w:rPr>
              <w:t>10031027</w:t>
            </w:r>
          </w:p>
        </w:tc>
      </w:tr>
      <w:tr w:rsidR="00547C6F" w:rsidRPr="00D8053A" w14:paraId="438872FC" w14:textId="77777777" w:rsidTr="00FE4D2D">
        <w:tc>
          <w:tcPr>
            <w:tcW w:w="301" w:type="pct"/>
            <w:shd w:val="clear" w:color="auto" w:fill="F2F2F2" w:themeFill="background1" w:themeFillShade="F2"/>
            <w:vAlign w:val="bottom"/>
          </w:tcPr>
          <w:p w14:paraId="5B17C4D9" w14:textId="08B4F168"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39E79E49" w14:textId="0E7063E5"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05B02E1D" w14:textId="1046FD4E"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52E5CEF9" w14:textId="15484335"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55420863" w14:textId="61DA785C" w:rsidR="00547C6F" w:rsidRPr="00D8053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6148A750" w14:textId="2D77843B" w:rsidR="00547C6F" w:rsidRPr="00725BB4" w:rsidRDefault="00547C6F" w:rsidP="00547C6F">
            <w:pPr>
              <w:rPr>
                <w:rFonts w:ascii="Calibri" w:hAnsi="Calibri" w:cs="Calibri"/>
                <w:sz w:val="18"/>
                <w:szCs w:val="18"/>
              </w:rPr>
            </w:pPr>
            <w:r w:rsidRPr="009052A2">
              <w:rPr>
                <w:rFonts w:ascii="Calibri" w:hAnsi="Calibri" w:cs="Calibri"/>
                <w:b/>
                <w:sz w:val="18"/>
                <w:szCs w:val="18"/>
              </w:rPr>
              <w:t>Samarbeide med pårørende</w:t>
            </w:r>
          </w:p>
        </w:tc>
        <w:tc>
          <w:tcPr>
            <w:tcW w:w="522" w:type="pct"/>
            <w:shd w:val="clear" w:color="auto" w:fill="F2F2F2" w:themeFill="background1" w:themeFillShade="F2"/>
            <w:vAlign w:val="bottom"/>
          </w:tcPr>
          <w:p w14:paraId="3B4790BD" w14:textId="5D1885A7" w:rsidR="00547C6F" w:rsidRPr="00D8053A" w:rsidRDefault="00547C6F" w:rsidP="00547C6F">
            <w:pPr>
              <w:jc w:val="center"/>
              <w:rPr>
                <w:rFonts w:ascii="Calibri" w:hAnsi="Calibri" w:cs="Calibri"/>
                <w:sz w:val="18"/>
                <w:szCs w:val="18"/>
              </w:rPr>
            </w:pPr>
            <w:r w:rsidRPr="009052A2">
              <w:rPr>
                <w:rFonts w:ascii="Calibri" w:hAnsi="Calibri" w:cs="Calibri"/>
                <w:sz w:val="18"/>
                <w:szCs w:val="18"/>
              </w:rPr>
              <w:t>10035887</w:t>
            </w:r>
          </w:p>
        </w:tc>
      </w:tr>
      <w:tr w:rsidR="00547C6F" w:rsidRPr="00D8053A" w14:paraId="4257109A" w14:textId="77777777" w:rsidTr="00FE4D2D">
        <w:tc>
          <w:tcPr>
            <w:tcW w:w="301" w:type="pct"/>
            <w:shd w:val="clear" w:color="auto" w:fill="F2F2F2" w:themeFill="background1" w:themeFillShade="F2"/>
            <w:vAlign w:val="bottom"/>
          </w:tcPr>
          <w:p w14:paraId="64AFFC98" w14:textId="77777777" w:rsidR="00547C6F" w:rsidRPr="00D8053A" w:rsidRDefault="00547C6F" w:rsidP="00547C6F">
            <w:pPr>
              <w:jc w:val="center"/>
              <w:rPr>
                <w:rFonts w:ascii="Calibri" w:hAnsi="Calibri" w:cs="Calibri"/>
                <w:b/>
                <w:sz w:val="18"/>
                <w:szCs w:val="18"/>
              </w:rPr>
            </w:pPr>
          </w:p>
        </w:tc>
        <w:tc>
          <w:tcPr>
            <w:tcW w:w="1105" w:type="pct"/>
            <w:shd w:val="clear" w:color="auto" w:fill="F2F2F2" w:themeFill="background1" w:themeFillShade="F2"/>
            <w:vAlign w:val="bottom"/>
          </w:tcPr>
          <w:p w14:paraId="4E7A4542" w14:textId="77777777" w:rsidR="00547C6F" w:rsidRPr="00D8053A" w:rsidRDefault="00547C6F" w:rsidP="00547C6F">
            <w:pPr>
              <w:rPr>
                <w:rFonts w:ascii="Calibri" w:hAnsi="Calibri" w:cs="Calibri"/>
                <w:b/>
                <w:sz w:val="18"/>
                <w:szCs w:val="18"/>
              </w:rPr>
            </w:pPr>
          </w:p>
        </w:tc>
        <w:tc>
          <w:tcPr>
            <w:tcW w:w="401" w:type="pct"/>
            <w:shd w:val="clear" w:color="auto" w:fill="F2F2F2" w:themeFill="background1" w:themeFillShade="F2"/>
            <w:vAlign w:val="bottom"/>
          </w:tcPr>
          <w:p w14:paraId="43BFE059" w14:textId="77777777" w:rsidR="00547C6F" w:rsidRPr="00D8053A" w:rsidRDefault="00547C6F" w:rsidP="00547C6F">
            <w:pPr>
              <w:jc w:val="center"/>
              <w:rPr>
                <w:rFonts w:ascii="Calibri" w:hAnsi="Calibri" w:cs="Calibri"/>
                <w:sz w:val="18"/>
                <w:szCs w:val="18"/>
              </w:rPr>
            </w:pPr>
          </w:p>
        </w:tc>
        <w:tc>
          <w:tcPr>
            <w:tcW w:w="973" w:type="pct"/>
            <w:shd w:val="clear" w:color="auto" w:fill="F2F2F2" w:themeFill="background1" w:themeFillShade="F2"/>
            <w:vAlign w:val="bottom"/>
          </w:tcPr>
          <w:p w14:paraId="330E9B56"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526A0663" w14:textId="77777777" w:rsidR="00547C6F" w:rsidRPr="00D8053A" w:rsidRDefault="00547C6F" w:rsidP="00547C6F">
            <w:pPr>
              <w:jc w:val="center"/>
              <w:rPr>
                <w:rFonts w:ascii="Calibri" w:hAnsi="Calibri" w:cs="Calibri"/>
                <w:sz w:val="18"/>
                <w:szCs w:val="18"/>
              </w:rPr>
            </w:pPr>
          </w:p>
        </w:tc>
        <w:tc>
          <w:tcPr>
            <w:tcW w:w="1177" w:type="pct"/>
            <w:shd w:val="clear" w:color="auto" w:fill="F2F2F2" w:themeFill="background1" w:themeFillShade="F2"/>
            <w:vAlign w:val="bottom"/>
          </w:tcPr>
          <w:p w14:paraId="4883DD21" w14:textId="77777777" w:rsidR="00547C6F" w:rsidRPr="00D8053A" w:rsidRDefault="00547C6F" w:rsidP="00547C6F">
            <w:pPr>
              <w:rPr>
                <w:rFonts w:ascii="Calibri" w:hAnsi="Calibri" w:cs="Calibri"/>
                <w:b/>
                <w:sz w:val="18"/>
                <w:szCs w:val="18"/>
              </w:rPr>
            </w:pPr>
          </w:p>
        </w:tc>
        <w:tc>
          <w:tcPr>
            <w:tcW w:w="522" w:type="pct"/>
            <w:shd w:val="clear" w:color="auto" w:fill="F2F2F2" w:themeFill="background1" w:themeFillShade="F2"/>
            <w:vAlign w:val="bottom"/>
          </w:tcPr>
          <w:p w14:paraId="05C71AAD" w14:textId="77777777" w:rsidR="00547C6F" w:rsidRPr="00D8053A" w:rsidRDefault="00547C6F" w:rsidP="00547C6F">
            <w:pPr>
              <w:jc w:val="center"/>
              <w:rPr>
                <w:rFonts w:ascii="Calibri" w:hAnsi="Calibri" w:cs="Calibri"/>
                <w:sz w:val="18"/>
                <w:szCs w:val="18"/>
              </w:rPr>
            </w:pPr>
          </w:p>
        </w:tc>
      </w:tr>
    </w:tbl>
    <w:p w14:paraId="06F1A9A2" w14:textId="79D20DA4" w:rsidR="00E816D2" w:rsidRDefault="00E816D2">
      <w:pPr>
        <w:rPr>
          <w:rFonts w:ascii="Calibri" w:hAnsi="Calibri" w:cs="Calibri"/>
          <w:sz w:val="18"/>
          <w:szCs w:val="18"/>
        </w:rPr>
      </w:pPr>
    </w:p>
    <w:p w14:paraId="000571B0" w14:textId="77777777" w:rsidR="00E816D2" w:rsidRDefault="00E816D2">
      <w:pPr>
        <w:rPr>
          <w:rFonts w:ascii="Calibri" w:eastAsia="Times New Roman" w:hAnsi="Calibri" w:cs="Times New Roman"/>
          <w:b/>
          <w:bCs/>
        </w:rPr>
      </w:pPr>
      <w:r>
        <w:rPr>
          <w:rFonts w:ascii="Calibri" w:eastAsia="Times New Roman" w:hAnsi="Calibri" w:cs="Times New Roman"/>
          <w:b/>
          <w:bCs/>
        </w:rPr>
        <w:t>Referanser</w:t>
      </w:r>
    </w:p>
    <w:p w14:paraId="6BE72B80" w14:textId="77777777" w:rsidR="002909D5" w:rsidRPr="002909D5" w:rsidRDefault="00D42C91" w:rsidP="002909D5">
      <w:pPr>
        <w:numPr>
          <w:ilvl w:val="0"/>
          <w:numId w:val="1"/>
        </w:numPr>
        <w:spacing w:after="120" w:line="240" w:lineRule="auto"/>
        <w:contextualSpacing/>
        <w:rPr>
          <w:rFonts w:ascii="Calibri" w:eastAsia="Calibri" w:hAnsi="Calibri" w:cs="Calibri"/>
          <w:color w:val="000000"/>
          <w:sz w:val="20"/>
          <w:szCs w:val="20"/>
          <w:lang w:eastAsia="nb-NO"/>
        </w:rPr>
      </w:pPr>
      <w:hyperlink r:id="rId24" w:history="1">
        <w:r w:rsidR="002909D5" w:rsidRPr="002909D5">
          <w:rPr>
            <w:rFonts w:ascii="Calibri" w:eastAsia="Calibri" w:hAnsi="Calibri" w:cs="Times New Roman"/>
            <w:color w:val="0000FF"/>
            <w:sz w:val="20"/>
            <w:szCs w:val="20"/>
            <w:u w:val="single"/>
            <w:lang w:eastAsia="nb-NO"/>
          </w:rPr>
          <w:t>Munnstell til voksne pasienter</w:t>
        </w:r>
      </w:hyperlink>
      <w:r w:rsidR="002909D5" w:rsidRPr="002909D5">
        <w:rPr>
          <w:rFonts w:ascii="Calibri" w:eastAsia="Calibri" w:hAnsi="Calibri" w:cs="Times New Roman"/>
          <w:color w:val="0000FF"/>
          <w:sz w:val="20"/>
          <w:szCs w:val="20"/>
          <w:u w:val="single"/>
          <w:lang w:eastAsia="nb-NO"/>
        </w:rPr>
        <w:t xml:space="preserve"> </w:t>
      </w:r>
      <w:r w:rsidR="002909D5" w:rsidRPr="008D5971">
        <w:rPr>
          <w:rFonts w:ascii="Calibri" w:eastAsia="Calibri" w:hAnsi="Calibri" w:cs="Times New Roman"/>
          <w:sz w:val="20"/>
          <w:szCs w:val="20"/>
          <w:lang w:eastAsia="nb-NO"/>
        </w:rPr>
        <w:t>[nettdokument]. Oslo: Fagprosedyrer.no [oppdatert 2016; hentet</w:t>
      </w:r>
      <w:r w:rsidR="002909D5" w:rsidRPr="002909D5">
        <w:rPr>
          <w:rFonts w:ascii="Calibri" w:eastAsia="Calibri" w:hAnsi="Calibri" w:cs="Calibri"/>
          <w:color w:val="000000"/>
          <w:sz w:val="20"/>
          <w:szCs w:val="20"/>
          <w:lang w:eastAsia="nb-NO"/>
        </w:rPr>
        <w:t xml:space="preserve"> 04.09.20]</w:t>
      </w:r>
    </w:p>
    <w:p w14:paraId="1E7CC10B" w14:textId="77777777" w:rsidR="002909D5" w:rsidRPr="002909D5" w:rsidRDefault="00D42C91" w:rsidP="002909D5">
      <w:pPr>
        <w:numPr>
          <w:ilvl w:val="0"/>
          <w:numId w:val="1"/>
        </w:numPr>
        <w:spacing w:after="120" w:line="240" w:lineRule="auto"/>
        <w:contextualSpacing/>
        <w:rPr>
          <w:rFonts w:ascii="Calibri" w:eastAsia="Calibri" w:hAnsi="Calibri" w:cs="Calibri"/>
          <w:sz w:val="20"/>
          <w:szCs w:val="20"/>
          <w:lang w:eastAsia="nb-NO"/>
        </w:rPr>
      </w:pPr>
      <w:hyperlink r:id="rId25" w:history="1">
        <w:r w:rsidR="002909D5" w:rsidRPr="002909D5">
          <w:rPr>
            <w:rFonts w:ascii="Calibri" w:eastAsia="Calibri" w:hAnsi="Calibri" w:cs="Times New Roman"/>
            <w:color w:val="0000FF"/>
            <w:sz w:val="20"/>
            <w:szCs w:val="20"/>
            <w:u w:val="single"/>
            <w:lang w:eastAsia="nb-NO"/>
          </w:rPr>
          <w:t>Hjerneslag – kartlegging av apraksi</w:t>
        </w:r>
      </w:hyperlink>
      <w:r w:rsidR="002909D5" w:rsidRPr="002909D5">
        <w:rPr>
          <w:rFonts w:ascii="Calibri" w:eastAsia="Calibri" w:hAnsi="Calibri" w:cs="Calibri"/>
          <w:color w:val="000000"/>
          <w:sz w:val="20"/>
          <w:szCs w:val="20"/>
          <w:lang w:eastAsia="nb-NO"/>
        </w:rPr>
        <w:t xml:space="preserve"> </w:t>
      </w:r>
      <w:r w:rsidR="002909D5" w:rsidRPr="008D5971">
        <w:rPr>
          <w:rFonts w:ascii="Calibri" w:eastAsia="Calibri" w:hAnsi="Calibri" w:cs="Times New Roman"/>
          <w:sz w:val="20"/>
          <w:szCs w:val="20"/>
          <w:lang w:eastAsia="nb-NO"/>
        </w:rPr>
        <w:t>[nettdokument]. Oslo: Fagprosedyrer.no [oppdatert 2016; hentet 04.09.20]</w:t>
      </w:r>
    </w:p>
    <w:p w14:paraId="330687DB" w14:textId="77777777" w:rsidR="002909D5" w:rsidRPr="002909D5" w:rsidRDefault="002909D5" w:rsidP="002909D5">
      <w:pPr>
        <w:numPr>
          <w:ilvl w:val="0"/>
          <w:numId w:val="1"/>
        </w:numPr>
        <w:spacing w:after="120" w:line="240" w:lineRule="auto"/>
        <w:contextualSpacing/>
        <w:rPr>
          <w:rFonts w:ascii="Calibri" w:eastAsia="Calibri" w:hAnsi="Calibri" w:cs="Calibri"/>
          <w:color w:val="000000"/>
          <w:sz w:val="20"/>
          <w:szCs w:val="20"/>
          <w:lang w:eastAsia="nb-NO"/>
        </w:rPr>
      </w:pPr>
      <w:r w:rsidRPr="002909D5">
        <w:rPr>
          <w:rFonts w:ascii="Calibri" w:eastAsia="Calibri" w:hAnsi="Calibri" w:cs="Calibri"/>
          <w:color w:val="000000"/>
          <w:sz w:val="20"/>
          <w:szCs w:val="20"/>
          <w:lang w:eastAsia="nb-NO"/>
        </w:rPr>
        <w:t xml:space="preserve">Helsedirektoratet. </w:t>
      </w:r>
      <w:hyperlink r:id="rId26" w:history="1">
        <w:r w:rsidRPr="002909D5">
          <w:rPr>
            <w:rFonts w:ascii="Calibri" w:eastAsia="Calibri" w:hAnsi="Calibri" w:cs="Times New Roman"/>
            <w:color w:val="0000FF"/>
            <w:sz w:val="20"/>
            <w:szCs w:val="20"/>
            <w:u w:val="single"/>
            <w:lang w:eastAsia="nb-NO"/>
          </w:rPr>
          <w:t>Nasjonal faglig retningslinje for behandling og rehabilitering ved hjerneslag</w:t>
        </w:r>
      </w:hyperlink>
      <w:r w:rsidRPr="002909D5">
        <w:rPr>
          <w:rFonts w:ascii="Calibri" w:eastAsia="Calibri" w:hAnsi="Calibri" w:cs="Calibri"/>
          <w:i/>
          <w:iCs/>
          <w:color w:val="000000"/>
          <w:sz w:val="20"/>
          <w:szCs w:val="20"/>
          <w:lang w:eastAsia="nb-NO"/>
        </w:rPr>
        <w:t xml:space="preserve">. </w:t>
      </w:r>
      <w:r w:rsidRPr="002909D5">
        <w:rPr>
          <w:rFonts w:ascii="Calibri" w:eastAsia="Calibri" w:hAnsi="Calibri" w:cs="Calibri"/>
          <w:color w:val="000000"/>
          <w:sz w:val="20"/>
          <w:szCs w:val="20"/>
          <w:lang w:eastAsia="nb-NO"/>
        </w:rPr>
        <w:t xml:space="preserve"> [nettdokument]. Oslo: Helsedirektoratet [oppdatert 27.04.20; hentet 04.09.20]</w:t>
      </w:r>
    </w:p>
    <w:p w14:paraId="1C96B3A1" w14:textId="77777777" w:rsidR="002909D5" w:rsidRPr="002909D5" w:rsidRDefault="00D42C91" w:rsidP="002909D5">
      <w:pPr>
        <w:numPr>
          <w:ilvl w:val="0"/>
          <w:numId w:val="1"/>
        </w:numPr>
        <w:spacing w:after="0" w:line="240" w:lineRule="auto"/>
        <w:contextualSpacing/>
        <w:rPr>
          <w:rFonts w:ascii="Calibri" w:eastAsia="Calibri" w:hAnsi="Calibri" w:cs="Calibri"/>
          <w:color w:val="000000"/>
          <w:sz w:val="20"/>
          <w:szCs w:val="20"/>
          <w:lang w:eastAsia="nb-NO"/>
        </w:rPr>
      </w:pPr>
      <w:hyperlink r:id="rId27" w:history="1">
        <w:r w:rsidR="002909D5" w:rsidRPr="008D5971">
          <w:rPr>
            <w:rFonts w:ascii="Calibri" w:eastAsia="Calibri" w:hAnsi="Calibri" w:cs="Times New Roman"/>
            <w:sz w:val="20"/>
            <w:szCs w:val="20"/>
            <w:lang w:eastAsia="nb-NO"/>
          </w:rPr>
          <w:t>Helsedirektoratet.</w:t>
        </w:r>
        <w:r w:rsidR="002909D5" w:rsidRPr="002909D5">
          <w:rPr>
            <w:rFonts w:ascii="Calibri" w:eastAsia="Calibri" w:hAnsi="Calibri" w:cs="Times New Roman"/>
            <w:color w:val="0000FF"/>
            <w:sz w:val="20"/>
            <w:szCs w:val="20"/>
            <w:u w:val="single"/>
            <w:lang w:eastAsia="nb-NO"/>
          </w:rPr>
          <w:t xml:space="preserve"> Nasjonale faglige retningslinjer for forebygging og behandling av underernæring. </w:t>
        </w:r>
        <w:r w:rsidR="002909D5" w:rsidRPr="008D5971">
          <w:rPr>
            <w:rFonts w:ascii="Calibri" w:eastAsia="Calibri" w:hAnsi="Calibri" w:cs="Times New Roman"/>
            <w:sz w:val="20"/>
            <w:szCs w:val="20"/>
            <w:lang w:eastAsia="nb-NO"/>
          </w:rPr>
          <w:t>[nettdokument].</w:t>
        </w:r>
        <w:r w:rsidR="002909D5" w:rsidRPr="008D5971">
          <w:rPr>
            <w:rFonts w:ascii="Calibri" w:eastAsia="Calibri" w:hAnsi="Calibri" w:cs="Times New Roman"/>
            <w:color w:val="0000FF"/>
            <w:sz w:val="20"/>
            <w:szCs w:val="20"/>
            <w:lang w:eastAsia="nb-NO"/>
          </w:rPr>
          <w:t xml:space="preserve"> </w:t>
        </w:r>
        <w:r w:rsidR="002909D5" w:rsidRPr="008D5971">
          <w:rPr>
            <w:rFonts w:ascii="Calibri" w:eastAsia="Calibri" w:hAnsi="Calibri" w:cs="Times New Roman"/>
            <w:sz w:val="20"/>
            <w:szCs w:val="20"/>
            <w:lang w:eastAsia="nb-NO"/>
          </w:rPr>
          <w:t>Oslo: Helsedirektoratet. [oppdatert 2013; hentet 04.09.20]</w:t>
        </w:r>
        <w:r w:rsidR="002909D5" w:rsidRPr="008D5971">
          <w:rPr>
            <w:rFonts w:ascii="Calibri" w:eastAsia="Calibri" w:hAnsi="Calibri" w:cs="Times New Roman"/>
            <w:color w:val="0000FF"/>
            <w:sz w:val="20"/>
            <w:szCs w:val="20"/>
            <w:lang w:eastAsia="nb-NO"/>
          </w:rPr>
          <w:t xml:space="preserve"> </w:t>
        </w:r>
      </w:hyperlink>
    </w:p>
    <w:p w14:paraId="5C75DD83" w14:textId="77777777" w:rsidR="002909D5" w:rsidRPr="002909D5" w:rsidRDefault="002909D5" w:rsidP="002909D5">
      <w:pPr>
        <w:numPr>
          <w:ilvl w:val="0"/>
          <w:numId w:val="1"/>
        </w:numPr>
        <w:spacing w:after="0" w:line="240" w:lineRule="auto"/>
        <w:contextualSpacing/>
        <w:rPr>
          <w:rFonts w:ascii="Calibri" w:eastAsia="Calibri" w:hAnsi="Calibri" w:cs="Calibri"/>
          <w:color w:val="000000"/>
          <w:sz w:val="20"/>
          <w:szCs w:val="20"/>
          <w:lang w:eastAsia="nb-NO"/>
        </w:rPr>
      </w:pPr>
      <w:r w:rsidRPr="002909D5">
        <w:rPr>
          <w:rFonts w:ascii="Calibri" w:eastAsia="Calibri" w:hAnsi="Calibri" w:cs="Calibri"/>
          <w:color w:val="000000"/>
          <w:sz w:val="20"/>
          <w:szCs w:val="20"/>
          <w:lang w:eastAsia="nb-NO"/>
        </w:rPr>
        <w:t xml:space="preserve">Helsedirektoratet. </w:t>
      </w:r>
      <w:hyperlink r:id="rId28" w:history="1">
        <w:r w:rsidRPr="002909D5">
          <w:rPr>
            <w:rFonts w:ascii="Calibri" w:eastAsia="Calibri" w:hAnsi="Calibri" w:cs="Times New Roman"/>
            <w:color w:val="0000FF"/>
            <w:sz w:val="20"/>
            <w:szCs w:val="20"/>
            <w:u w:val="single"/>
            <w:lang w:eastAsia="nb-NO"/>
          </w:rPr>
          <w:t>Pårørendeveileder: nasjonal veileder</w:t>
        </w:r>
      </w:hyperlink>
      <w:r w:rsidRPr="002909D5">
        <w:rPr>
          <w:rFonts w:ascii="Calibri" w:eastAsia="Calibri" w:hAnsi="Calibri" w:cs="Calibri"/>
          <w:color w:val="000000"/>
          <w:sz w:val="20"/>
          <w:szCs w:val="20"/>
          <w:lang w:eastAsia="nb-NO"/>
        </w:rPr>
        <w:t xml:space="preserve"> [nettdokument]. Oslo: Helsedirektoratet [oppdatert 28.01.19; hentet: 04.09.20].</w:t>
      </w:r>
    </w:p>
    <w:p w14:paraId="30BFC302" w14:textId="77777777" w:rsidR="002909D5" w:rsidRPr="002909D5" w:rsidRDefault="002909D5" w:rsidP="002909D5">
      <w:pPr>
        <w:numPr>
          <w:ilvl w:val="0"/>
          <w:numId w:val="1"/>
        </w:numPr>
        <w:spacing w:after="0" w:line="240" w:lineRule="auto"/>
        <w:contextualSpacing/>
        <w:rPr>
          <w:rFonts w:ascii="Calibri" w:eastAsia="Calibri" w:hAnsi="Calibri" w:cs="Calibri"/>
          <w:color w:val="000000"/>
          <w:sz w:val="20"/>
          <w:szCs w:val="20"/>
          <w:lang w:val="en-US" w:eastAsia="nb-NO"/>
        </w:rPr>
      </w:pPr>
      <w:r w:rsidRPr="002909D5">
        <w:rPr>
          <w:rFonts w:ascii="Calibri" w:eastAsia="Calibri" w:hAnsi="Calibri" w:cs="Calibri"/>
          <w:color w:val="000000"/>
          <w:sz w:val="20"/>
          <w:szCs w:val="20"/>
          <w:lang w:val="en-US" w:eastAsia="nb-NO"/>
        </w:rPr>
        <w:t xml:space="preserve">Auckley D. </w:t>
      </w:r>
      <w:hyperlink r:id="rId29" w:anchor="H3079236310" w:history="1">
        <w:r w:rsidRPr="002909D5">
          <w:rPr>
            <w:rFonts w:ascii="Calibri" w:eastAsia="Calibri" w:hAnsi="Calibri" w:cs="Times New Roman"/>
            <w:bCs/>
            <w:color w:val="0000FF"/>
            <w:sz w:val="20"/>
            <w:szCs w:val="20"/>
            <w:u w:val="single"/>
            <w:lang w:val="en-US" w:eastAsia="nb-NO"/>
          </w:rPr>
          <w:t>Poor sleep in the hospital: Contributing factors and interventions</w:t>
        </w:r>
      </w:hyperlink>
      <w:r w:rsidRPr="002909D5">
        <w:rPr>
          <w:rFonts w:ascii="Calibri" w:eastAsia="Calibri" w:hAnsi="Calibri" w:cs="Calibri"/>
          <w:bCs/>
          <w:color w:val="000000"/>
          <w:sz w:val="20"/>
          <w:szCs w:val="20"/>
          <w:lang w:val="en-US" w:eastAsia="nb-NO"/>
        </w:rPr>
        <w:t xml:space="preserve"> </w:t>
      </w:r>
      <w:r w:rsidRPr="008D5971">
        <w:rPr>
          <w:rFonts w:ascii="Calibri" w:eastAsia="Calibri" w:hAnsi="Calibri" w:cs="Times New Roman"/>
          <w:sz w:val="20"/>
          <w:szCs w:val="20"/>
          <w:lang w:val="en-US" w:eastAsia="nb-NO"/>
        </w:rPr>
        <w:t>UpToDate [database]. Waltham MA: UpToDate, Inc.</w:t>
      </w:r>
      <w:r w:rsidRPr="002909D5">
        <w:rPr>
          <w:rFonts w:ascii="Calibri" w:eastAsia="Calibri" w:hAnsi="Calibri" w:cs="Calibri"/>
          <w:color w:val="000000"/>
          <w:sz w:val="20"/>
          <w:szCs w:val="20"/>
          <w:lang w:val="en-US" w:eastAsia="nb-NO"/>
        </w:rPr>
        <w:t xml:space="preserve"> [Oppdatert 11.08.20; hentet:04.09.20]</w:t>
      </w:r>
    </w:p>
    <w:p w14:paraId="47A8E417" w14:textId="77777777" w:rsidR="002909D5" w:rsidRPr="002909D5" w:rsidRDefault="002909D5" w:rsidP="002909D5">
      <w:pPr>
        <w:numPr>
          <w:ilvl w:val="0"/>
          <w:numId w:val="1"/>
        </w:numPr>
        <w:spacing w:after="0" w:line="240" w:lineRule="auto"/>
        <w:contextualSpacing/>
        <w:rPr>
          <w:rFonts w:ascii="Calibri" w:eastAsia="Calibri" w:hAnsi="Calibri" w:cs="Calibri"/>
          <w:color w:val="000000"/>
          <w:sz w:val="20"/>
          <w:szCs w:val="20"/>
          <w:lang w:val="en-US" w:eastAsia="nb-NO"/>
        </w:rPr>
      </w:pPr>
      <w:r w:rsidRPr="002909D5">
        <w:rPr>
          <w:rFonts w:ascii="Calibri" w:eastAsia="Calibri" w:hAnsi="Calibri" w:cs="Calibri"/>
          <w:color w:val="000000"/>
          <w:sz w:val="20"/>
          <w:szCs w:val="20"/>
          <w:lang w:val="en-US" w:eastAsia="nb-NO"/>
        </w:rPr>
        <w:t xml:space="preserve">Clark DG. </w:t>
      </w:r>
      <w:hyperlink r:id="rId30" w:history="1">
        <w:r w:rsidRPr="002909D5">
          <w:rPr>
            <w:rFonts w:ascii="Calibri" w:eastAsia="Calibri" w:hAnsi="Calibri" w:cs="Times New Roman"/>
            <w:bCs/>
            <w:color w:val="0000FF"/>
            <w:sz w:val="20"/>
            <w:szCs w:val="20"/>
            <w:u w:val="single"/>
            <w:lang w:val="en-US" w:eastAsia="nb-NO"/>
          </w:rPr>
          <w:t>Aphasia: Prognosis and treatment</w:t>
        </w:r>
      </w:hyperlink>
      <w:r w:rsidRPr="002909D5">
        <w:rPr>
          <w:rFonts w:ascii="Calibri" w:eastAsia="Calibri" w:hAnsi="Calibri" w:cs="Calibri"/>
          <w:bCs/>
          <w:color w:val="000000"/>
          <w:sz w:val="20"/>
          <w:szCs w:val="20"/>
          <w:lang w:val="en-US" w:eastAsia="nb-NO"/>
        </w:rPr>
        <w:t xml:space="preserve">. </w:t>
      </w:r>
      <w:r w:rsidRPr="008D5971">
        <w:rPr>
          <w:rFonts w:ascii="Calibri" w:eastAsia="Calibri" w:hAnsi="Calibri" w:cs="Times New Roman"/>
          <w:sz w:val="20"/>
          <w:szCs w:val="20"/>
          <w:lang w:val="en-US" w:eastAsia="nb-NO"/>
        </w:rPr>
        <w:t>UpToDate [database]. Waltham, MA: UpToDate, Inc.</w:t>
      </w:r>
      <w:r w:rsidRPr="002909D5">
        <w:rPr>
          <w:rFonts w:ascii="Calibri" w:eastAsia="Calibri" w:hAnsi="Calibri" w:cs="Calibri"/>
          <w:sz w:val="20"/>
          <w:szCs w:val="20"/>
          <w:lang w:val="en-US" w:eastAsia="nb-NO"/>
        </w:rPr>
        <w:t xml:space="preserve"> </w:t>
      </w:r>
      <w:r w:rsidRPr="002909D5">
        <w:rPr>
          <w:rFonts w:ascii="Calibri" w:eastAsia="Calibri" w:hAnsi="Calibri" w:cs="Calibri"/>
          <w:color w:val="000000"/>
          <w:sz w:val="20"/>
          <w:szCs w:val="20"/>
          <w:lang w:val="en-US" w:eastAsia="nb-NO"/>
        </w:rPr>
        <w:t xml:space="preserve"> [oppdatert 07.10.19 hentet:04.09.20]</w:t>
      </w:r>
    </w:p>
    <w:p w14:paraId="35432152" w14:textId="77777777" w:rsidR="002909D5" w:rsidRPr="002909D5" w:rsidRDefault="002909D5" w:rsidP="002909D5">
      <w:pPr>
        <w:numPr>
          <w:ilvl w:val="0"/>
          <w:numId w:val="1"/>
        </w:numPr>
        <w:spacing w:after="0" w:line="240" w:lineRule="auto"/>
        <w:contextualSpacing/>
        <w:rPr>
          <w:rFonts w:ascii="Calibri" w:eastAsia="Calibri" w:hAnsi="Calibri" w:cs="Calibri"/>
          <w:color w:val="000000"/>
          <w:sz w:val="20"/>
          <w:szCs w:val="20"/>
          <w:lang w:val="en-US" w:eastAsia="nb-NO"/>
        </w:rPr>
      </w:pPr>
      <w:r w:rsidRPr="002909D5">
        <w:rPr>
          <w:rFonts w:ascii="Calibri" w:eastAsia="Calibri" w:hAnsi="Calibri" w:cs="Calibri"/>
          <w:color w:val="000000"/>
          <w:sz w:val="20"/>
          <w:szCs w:val="20"/>
          <w:lang w:val="en-US" w:eastAsia="nb-NO"/>
        </w:rPr>
        <w:t xml:space="preserve">Barrisford GW, Steele GS.  </w:t>
      </w:r>
      <w:hyperlink r:id="rId31" w:anchor="H10" w:history="1">
        <w:r w:rsidRPr="002909D5">
          <w:rPr>
            <w:rFonts w:ascii="Calibri" w:eastAsia="Calibri" w:hAnsi="Calibri" w:cs="Times New Roman"/>
            <w:bCs/>
            <w:color w:val="0000FF"/>
            <w:sz w:val="20"/>
            <w:szCs w:val="20"/>
            <w:u w:val="single"/>
            <w:lang w:val="en-US" w:eastAsia="nb-NO"/>
          </w:rPr>
          <w:t>Acute urinary retention</w:t>
        </w:r>
      </w:hyperlink>
      <w:r w:rsidRPr="002909D5">
        <w:rPr>
          <w:rFonts w:ascii="Calibri" w:eastAsia="Calibri" w:hAnsi="Calibri" w:cs="Calibri"/>
          <w:bCs/>
          <w:color w:val="000000"/>
          <w:sz w:val="20"/>
          <w:szCs w:val="20"/>
          <w:lang w:val="en-US" w:eastAsia="nb-NO"/>
        </w:rPr>
        <w:t xml:space="preserve"> </w:t>
      </w:r>
      <w:proofErr w:type="spellStart"/>
      <w:r w:rsidRPr="008D5971">
        <w:rPr>
          <w:rFonts w:ascii="Calibri" w:eastAsia="Calibri" w:hAnsi="Calibri" w:cs="Times New Roman"/>
          <w:sz w:val="20"/>
          <w:szCs w:val="20"/>
          <w:lang w:val="en-US" w:eastAsia="nb-NO"/>
        </w:rPr>
        <w:t>UpToDate</w:t>
      </w:r>
      <w:proofErr w:type="spellEnd"/>
      <w:r w:rsidRPr="008D5971">
        <w:rPr>
          <w:rFonts w:ascii="Calibri" w:eastAsia="Calibri" w:hAnsi="Calibri" w:cs="Times New Roman"/>
          <w:sz w:val="20"/>
          <w:szCs w:val="20"/>
          <w:lang w:val="en-US" w:eastAsia="nb-NO"/>
        </w:rPr>
        <w:t xml:space="preserve"> [database]. Waltham, MA: UpToDate, Inc.</w:t>
      </w:r>
      <w:r w:rsidRPr="002909D5">
        <w:rPr>
          <w:rFonts w:ascii="Calibri" w:eastAsia="Calibri" w:hAnsi="Calibri" w:cs="Calibri"/>
          <w:sz w:val="20"/>
          <w:szCs w:val="20"/>
          <w:lang w:val="en-US" w:eastAsia="nb-NO"/>
        </w:rPr>
        <w:t xml:space="preserve"> </w:t>
      </w:r>
      <w:r w:rsidRPr="002909D5">
        <w:rPr>
          <w:rFonts w:ascii="Calibri" w:eastAsia="Calibri" w:hAnsi="Calibri" w:cs="Calibri"/>
          <w:color w:val="000000"/>
          <w:sz w:val="20"/>
          <w:szCs w:val="20"/>
          <w:lang w:val="en-US" w:eastAsia="nb-NO"/>
        </w:rPr>
        <w:t xml:space="preserve"> [oppdatert 07.06.20.hentet:04.09.20]</w:t>
      </w:r>
    </w:p>
    <w:p w14:paraId="6B620DE5" w14:textId="77777777" w:rsidR="002909D5" w:rsidRPr="002909D5" w:rsidRDefault="002909D5" w:rsidP="002909D5">
      <w:pPr>
        <w:numPr>
          <w:ilvl w:val="0"/>
          <w:numId w:val="1"/>
        </w:numPr>
        <w:spacing w:after="0" w:line="240" w:lineRule="auto"/>
        <w:contextualSpacing/>
        <w:rPr>
          <w:rFonts w:ascii="Calibri" w:eastAsia="Calibri" w:hAnsi="Calibri" w:cs="Calibri"/>
          <w:color w:val="000000"/>
          <w:sz w:val="20"/>
          <w:szCs w:val="20"/>
          <w:lang w:val="en-US" w:eastAsia="nb-NO"/>
        </w:rPr>
      </w:pPr>
      <w:r w:rsidRPr="002909D5">
        <w:rPr>
          <w:rFonts w:ascii="Calibri" w:eastAsia="Calibri" w:hAnsi="Calibri" w:cs="Calibri"/>
          <w:color w:val="000000"/>
          <w:sz w:val="20"/>
          <w:szCs w:val="20"/>
          <w:lang w:val="en-US" w:eastAsia="nb-NO"/>
        </w:rPr>
        <w:t xml:space="preserve">Ishida K. </w:t>
      </w:r>
      <w:hyperlink r:id="rId32" w:anchor="H2475321346" w:history="1">
        <w:r w:rsidRPr="002909D5">
          <w:rPr>
            <w:rFonts w:ascii="Calibri" w:eastAsia="Calibri" w:hAnsi="Calibri" w:cs="Times New Roman"/>
            <w:bCs/>
            <w:color w:val="0000FF"/>
            <w:sz w:val="20"/>
            <w:szCs w:val="20"/>
            <w:u w:val="single"/>
            <w:lang w:val="en-US" w:eastAsia="nb-NO"/>
          </w:rPr>
          <w:t>Complications of stroke: An overview</w:t>
        </w:r>
      </w:hyperlink>
      <w:r w:rsidRPr="002909D5">
        <w:rPr>
          <w:rFonts w:ascii="Calibri" w:eastAsia="Calibri" w:hAnsi="Calibri" w:cs="Calibri"/>
          <w:bCs/>
          <w:color w:val="000000"/>
          <w:sz w:val="20"/>
          <w:szCs w:val="20"/>
          <w:lang w:val="en-US" w:eastAsia="nb-NO"/>
        </w:rPr>
        <w:t xml:space="preserve"> </w:t>
      </w:r>
      <w:r w:rsidRPr="008D5971">
        <w:rPr>
          <w:rFonts w:ascii="Calibri" w:eastAsia="Calibri" w:hAnsi="Calibri" w:cs="Times New Roman"/>
          <w:sz w:val="20"/>
          <w:szCs w:val="20"/>
          <w:lang w:val="en-US" w:eastAsia="nb-NO"/>
        </w:rPr>
        <w:t>UpToDate [database]. Waltham, MA: UpToDate, Inc.</w:t>
      </w:r>
      <w:r w:rsidRPr="002909D5">
        <w:rPr>
          <w:rFonts w:ascii="Calibri" w:eastAsia="Calibri" w:hAnsi="Calibri" w:cs="Calibri"/>
          <w:sz w:val="20"/>
          <w:szCs w:val="20"/>
          <w:lang w:val="en-US" w:eastAsia="nb-NO"/>
        </w:rPr>
        <w:t xml:space="preserve"> </w:t>
      </w:r>
      <w:r w:rsidRPr="002909D5">
        <w:rPr>
          <w:rFonts w:ascii="Calibri" w:eastAsia="Calibri" w:hAnsi="Calibri" w:cs="Calibri"/>
          <w:color w:val="000000"/>
          <w:sz w:val="20"/>
          <w:szCs w:val="20"/>
          <w:lang w:val="en-US" w:eastAsia="nb-NO"/>
        </w:rPr>
        <w:t xml:space="preserve"> [oppdatert 21.09.20. hentet:04.09.20]</w:t>
      </w:r>
      <w:r w:rsidRPr="002909D5">
        <w:rPr>
          <w:rFonts w:ascii="Calibri" w:eastAsia="Calibri" w:hAnsi="Calibri" w:cs="Calibri"/>
          <w:bCs/>
          <w:vanish/>
          <w:color w:val="000000"/>
          <w:sz w:val="20"/>
          <w:szCs w:val="20"/>
          <w:lang w:val="en-US" w:eastAsia="nb-NO"/>
        </w:rPr>
        <w:t>Complications of stroke: An overviewAcute urinary retention Aphasia: Prognosis and treatment Basic principles of wound management Poor sleep in the hospital: Contributing factors and interventions Poor sleep in the hospital: Contributing factors and interventions Poor sleep in the hospital: Contributing factors and interventions Poor sleep in the hospital: Contributing factors and interventions</w:t>
      </w:r>
    </w:p>
    <w:p w14:paraId="2BBBF27E" w14:textId="77777777" w:rsidR="002909D5" w:rsidRPr="002909D5" w:rsidRDefault="002909D5" w:rsidP="002909D5">
      <w:pPr>
        <w:numPr>
          <w:ilvl w:val="0"/>
          <w:numId w:val="1"/>
        </w:numPr>
        <w:spacing w:after="120" w:line="240" w:lineRule="auto"/>
        <w:contextualSpacing/>
        <w:rPr>
          <w:rFonts w:ascii="Calibri" w:eastAsia="Calibri" w:hAnsi="Calibri" w:cs="Calibri"/>
          <w:color w:val="000000"/>
          <w:sz w:val="20"/>
          <w:szCs w:val="20"/>
          <w:lang w:val="en-US" w:eastAsia="nb-NO"/>
        </w:rPr>
      </w:pPr>
      <w:r w:rsidRPr="002909D5">
        <w:rPr>
          <w:rFonts w:ascii="Calibri" w:eastAsia="Calibri" w:hAnsi="Calibri" w:cs="Calibri"/>
          <w:color w:val="000000"/>
          <w:sz w:val="20"/>
          <w:szCs w:val="20"/>
          <w:lang w:val="en-US" w:eastAsia="nb-NO"/>
        </w:rPr>
        <w:t xml:space="preserve">Avital O. </w:t>
      </w:r>
      <w:hyperlink r:id="rId33" w:history="1">
        <w:r w:rsidRPr="002909D5">
          <w:rPr>
            <w:rFonts w:ascii="Calibri" w:eastAsia="Calibri" w:hAnsi="Calibri" w:cs="Times New Roman"/>
            <w:color w:val="0000FF"/>
            <w:sz w:val="20"/>
            <w:szCs w:val="20"/>
            <w:u w:val="single"/>
            <w:lang w:val="en-US" w:eastAsia="nb-NO"/>
          </w:rPr>
          <w:t>Stroke Complications: Urination Disorders</w:t>
        </w:r>
      </w:hyperlink>
      <w:r w:rsidRPr="002909D5">
        <w:rPr>
          <w:rFonts w:ascii="Calibri" w:eastAsia="Calibri" w:hAnsi="Calibri" w:cs="Calibri"/>
          <w:color w:val="000000"/>
          <w:sz w:val="20"/>
          <w:szCs w:val="20"/>
          <w:lang w:val="en-US" w:eastAsia="nb-NO"/>
        </w:rPr>
        <w:t xml:space="preserve"> Nursing Reference Center </w:t>
      </w:r>
      <w:r w:rsidRPr="002909D5">
        <w:rPr>
          <w:rFonts w:ascii="Calibri" w:eastAsia="Calibri" w:hAnsi="Calibri" w:cs="Calibri"/>
          <w:i/>
          <w:color w:val="000000"/>
          <w:sz w:val="20"/>
          <w:szCs w:val="20"/>
          <w:lang w:val="en-US" w:eastAsia="nb-NO"/>
        </w:rPr>
        <w:t>Plus</w:t>
      </w:r>
      <w:r w:rsidRPr="002909D5">
        <w:rPr>
          <w:rFonts w:ascii="Calibri" w:eastAsia="Calibri" w:hAnsi="Calibri" w:cs="Calibri"/>
          <w:color w:val="000000"/>
          <w:sz w:val="20"/>
          <w:szCs w:val="20"/>
          <w:lang w:val="en-US" w:eastAsia="nb-NO"/>
        </w:rPr>
        <w:t xml:space="preserve"> </w:t>
      </w:r>
      <w:r w:rsidRPr="008D5971">
        <w:rPr>
          <w:rFonts w:ascii="Calibri" w:eastAsia="Calibri" w:hAnsi="Calibri" w:cs="Times New Roman"/>
          <w:sz w:val="20"/>
          <w:szCs w:val="20"/>
          <w:lang w:val="en-US" w:eastAsia="nb-NO"/>
        </w:rPr>
        <w:t xml:space="preserve">[database]. [oppdatert </w:t>
      </w:r>
      <w:r w:rsidRPr="002909D5">
        <w:rPr>
          <w:rFonts w:ascii="Calibri" w:eastAsia="Calibri" w:hAnsi="Calibri" w:cs="Calibri"/>
          <w:color w:val="000000"/>
          <w:sz w:val="20"/>
          <w:szCs w:val="20"/>
          <w:lang w:val="en-US" w:eastAsia="nb-NO"/>
        </w:rPr>
        <w:t>2020; hentet: 14.09.20</w:t>
      </w:r>
      <w:r w:rsidRPr="002909D5">
        <w:rPr>
          <w:rFonts w:ascii="Calibri" w:eastAsia="Calibri" w:hAnsi="Calibri" w:cs="Calibri"/>
          <w:color w:val="000000"/>
          <w:sz w:val="20"/>
          <w:szCs w:val="20"/>
          <w:lang w:val="en-GB" w:eastAsia="nb-NO"/>
        </w:rPr>
        <w:t>]</w:t>
      </w:r>
    </w:p>
    <w:p w14:paraId="64529F9E" w14:textId="77777777" w:rsidR="002909D5" w:rsidRPr="002909D5" w:rsidRDefault="002909D5" w:rsidP="002909D5">
      <w:pPr>
        <w:numPr>
          <w:ilvl w:val="0"/>
          <w:numId w:val="1"/>
        </w:numPr>
        <w:spacing w:after="120" w:line="240" w:lineRule="auto"/>
        <w:contextualSpacing/>
        <w:rPr>
          <w:rFonts w:ascii="Calibri" w:eastAsia="Calibri" w:hAnsi="Calibri" w:cs="Calibri"/>
          <w:color w:val="000000"/>
          <w:sz w:val="20"/>
          <w:szCs w:val="20"/>
          <w:lang w:val="en-US" w:eastAsia="nb-NO"/>
        </w:rPr>
      </w:pPr>
      <w:r w:rsidRPr="002909D5">
        <w:rPr>
          <w:rFonts w:ascii="Calibri" w:eastAsia="Calibri" w:hAnsi="Calibri" w:cs="Calibri"/>
          <w:color w:val="000000"/>
          <w:sz w:val="20"/>
          <w:szCs w:val="20"/>
          <w:lang w:val="en-US" w:eastAsia="nb-NO"/>
        </w:rPr>
        <w:t xml:space="preserve">Schub T, Oji O. </w:t>
      </w:r>
      <w:hyperlink r:id="rId34" w:history="1">
        <w:r w:rsidRPr="002909D5">
          <w:rPr>
            <w:rFonts w:ascii="Calibri" w:eastAsia="Calibri" w:hAnsi="Calibri" w:cs="Times New Roman"/>
            <w:color w:val="0000FF"/>
            <w:sz w:val="20"/>
            <w:szCs w:val="20"/>
            <w:u w:val="single"/>
            <w:lang w:val="en-US" w:eastAsia="nb-NO"/>
          </w:rPr>
          <w:t>Stroke Complications: Perceptual Disorders -- Unilateral Neglect</w:t>
        </w:r>
      </w:hyperlink>
      <w:r w:rsidRPr="002909D5">
        <w:rPr>
          <w:rFonts w:ascii="Calibri" w:eastAsia="Calibri" w:hAnsi="Calibri" w:cs="Calibri"/>
          <w:color w:val="000000"/>
          <w:sz w:val="20"/>
          <w:szCs w:val="20"/>
          <w:lang w:val="en-US" w:eastAsia="nb-NO"/>
        </w:rPr>
        <w:t xml:space="preserve"> Nursing Reference Center </w:t>
      </w:r>
      <w:r w:rsidRPr="002909D5">
        <w:rPr>
          <w:rFonts w:ascii="Calibri" w:eastAsia="Calibri" w:hAnsi="Calibri" w:cs="Calibri"/>
          <w:i/>
          <w:color w:val="000000"/>
          <w:sz w:val="20"/>
          <w:szCs w:val="20"/>
          <w:lang w:val="en-US" w:eastAsia="nb-NO"/>
        </w:rPr>
        <w:t>Plus</w:t>
      </w:r>
      <w:r w:rsidRPr="002909D5">
        <w:rPr>
          <w:rFonts w:ascii="Calibri" w:eastAsia="Calibri" w:hAnsi="Calibri" w:cs="Calibri"/>
          <w:color w:val="000000"/>
          <w:sz w:val="20"/>
          <w:szCs w:val="20"/>
          <w:lang w:val="en-US" w:eastAsia="nb-NO"/>
        </w:rPr>
        <w:t xml:space="preserve"> </w:t>
      </w:r>
      <w:r w:rsidRPr="008D5971">
        <w:rPr>
          <w:rFonts w:ascii="Calibri" w:eastAsia="Calibri" w:hAnsi="Calibri" w:cs="Times New Roman"/>
          <w:sz w:val="20"/>
          <w:szCs w:val="20"/>
          <w:lang w:val="en-US" w:eastAsia="nb-NO"/>
        </w:rPr>
        <w:t xml:space="preserve">[database]. [Oppdatert </w:t>
      </w:r>
      <w:r w:rsidRPr="002909D5">
        <w:rPr>
          <w:rFonts w:ascii="Calibri" w:eastAsia="Calibri" w:hAnsi="Calibri" w:cs="Calibri"/>
          <w:color w:val="000000"/>
          <w:sz w:val="20"/>
          <w:szCs w:val="20"/>
          <w:lang w:val="en-US" w:eastAsia="nb-NO"/>
        </w:rPr>
        <w:t>2020; Hentet. 14.09.20.</w:t>
      </w:r>
      <w:r w:rsidRPr="002909D5">
        <w:rPr>
          <w:rFonts w:ascii="Calibri" w:eastAsia="Calibri" w:hAnsi="Calibri" w:cs="Calibri"/>
          <w:color w:val="000000"/>
          <w:sz w:val="20"/>
          <w:szCs w:val="20"/>
          <w:lang w:val="en-GB" w:eastAsia="nb-NO"/>
        </w:rPr>
        <w:t>]</w:t>
      </w:r>
    </w:p>
    <w:p w14:paraId="50C2540D" w14:textId="77777777" w:rsidR="002909D5" w:rsidRPr="002909D5" w:rsidRDefault="002909D5" w:rsidP="002909D5">
      <w:pPr>
        <w:numPr>
          <w:ilvl w:val="0"/>
          <w:numId w:val="1"/>
        </w:numPr>
        <w:spacing w:after="0" w:line="240" w:lineRule="auto"/>
        <w:contextualSpacing/>
        <w:rPr>
          <w:rFonts w:ascii="Calibri" w:eastAsia="Calibri" w:hAnsi="Calibri" w:cs="Calibri"/>
          <w:color w:val="000000"/>
          <w:sz w:val="20"/>
          <w:szCs w:val="20"/>
          <w:lang w:val="en-US" w:eastAsia="nb-NO"/>
        </w:rPr>
      </w:pPr>
      <w:r w:rsidRPr="002909D5">
        <w:rPr>
          <w:rFonts w:ascii="Calibri" w:eastAsia="Calibri" w:hAnsi="Calibri" w:cs="Calibri"/>
          <w:color w:val="000000"/>
          <w:sz w:val="20"/>
          <w:szCs w:val="20"/>
          <w:lang w:val="en-US" w:eastAsia="nb-NO"/>
        </w:rPr>
        <w:t xml:space="preserve">National Institute for Health and Care Exellence. </w:t>
      </w:r>
      <w:hyperlink r:id="rId35" w:anchor="cognitive-functioning-2" w:history="1">
        <w:r w:rsidRPr="002909D5">
          <w:rPr>
            <w:rFonts w:ascii="Calibri" w:eastAsia="Calibri" w:hAnsi="Calibri" w:cs="Times New Roman"/>
            <w:color w:val="0000FF"/>
            <w:sz w:val="20"/>
            <w:szCs w:val="20"/>
            <w:u w:val="single"/>
            <w:lang w:val="en-GB" w:eastAsia="nb-NO"/>
          </w:rPr>
          <w:t>Stroke rehabilitation in adults</w:t>
        </w:r>
      </w:hyperlink>
      <w:r w:rsidRPr="002909D5">
        <w:rPr>
          <w:rFonts w:ascii="Calibri" w:eastAsia="Calibri" w:hAnsi="Calibri" w:cs="Times New Roman"/>
          <w:color w:val="0000FF"/>
          <w:sz w:val="20"/>
          <w:szCs w:val="20"/>
          <w:u w:val="single"/>
          <w:lang w:val="en-GB" w:eastAsia="nb-NO"/>
        </w:rPr>
        <w:t>.</w:t>
      </w:r>
      <w:r w:rsidRPr="002909D5">
        <w:rPr>
          <w:rFonts w:ascii="Calibri" w:eastAsia="Calibri" w:hAnsi="Calibri" w:cs="Calibri"/>
          <w:color w:val="000000"/>
          <w:sz w:val="20"/>
          <w:szCs w:val="20"/>
          <w:lang w:val="en-GB" w:eastAsia="nb-NO"/>
        </w:rPr>
        <w:t xml:space="preserve"> [Clinical guideline -CG162] [Oppdatert 12.06.2013; hentet: 14.09.20.]</w:t>
      </w:r>
    </w:p>
    <w:p w14:paraId="4A1F66E4" w14:textId="77777777" w:rsidR="002909D5" w:rsidRPr="002909D5" w:rsidRDefault="00D42C91" w:rsidP="002909D5">
      <w:pPr>
        <w:numPr>
          <w:ilvl w:val="0"/>
          <w:numId w:val="1"/>
        </w:numPr>
        <w:spacing w:after="0" w:line="240" w:lineRule="auto"/>
        <w:contextualSpacing/>
        <w:rPr>
          <w:rFonts w:ascii="Calibri" w:eastAsia="Calibri" w:hAnsi="Calibri" w:cs="Calibri"/>
          <w:color w:val="000000"/>
          <w:sz w:val="20"/>
          <w:szCs w:val="20"/>
          <w:lang w:eastAsia="nb-NO"/>
        </w:rPr>
      </w:pPr>
      <w:hyperlink r:id="rId36" w:history="1">
        <w:r w:rsidR="002909D5" w:rsidRPr="002909D5">
          <w:rPr>
            <w:rFonts w:ascii="Calibri" w:eastAsia="Calibri" w:hAnsi="Calibri" w:cs="Times New Roman"/>
            <w:color w:val="0000FF"/>
            <w:sz w:val="20"/>
            <w:szCs w:val="20"/>
            <w:u w:val="single"/>
            <w:lang w:eastAsia="nb-NO"/>
          </w:rPr>
          <w:t>Trykksår - forebygging</w:t>
        </w:r>
      </w:hyperlink>
      <w:r w:rsidR="002909D5" w:rsidRPr="002909D5">
        <w:rPr>
          <w:rFonts w:ascii="Calibri" w:eastAsia="Calibri" w:hAnsi="Calibri" w:cs="Calibri"/>
          <w:color w:val="000000"/>
          <w:sz w:val="20"/>
          <w:szCs w:val="20"/>
          <w:lang w:eastAsia="nb-NO"/>
        </w:rPr>
        <w:t xml:space="preserve"> [nettdokument]. Oslo: Fagprosedyrer.no [oppdatert 2015; hentet: 04.09.20].</w:t>
      </w:r>
      <w:r w:rsidR="002909D5" w:rsidRPr="002909D5">
        <w:rPr>
          <w:rFonts w:ascii="Calibri" w:eastAsia="Calibri" w:hAnsi="Calibri" w:cs="Times New Roman"/>
          <w:color w:val="0000FF"/>
          <w:sz w:val="20"/>
          <w:szCs w:val="20"/>
          <w:u w:val="single"/>
          <w:lang w:eastAsia="nb-NO"/>
        </w:rPr>
        <w:t xml:space="preserve"> </w:t>
      </w:r>
      <w:r w:rsidR="002909D5" w:rsidRPr="002909D5">
        <w:rPr>
          <w:rFonts w:ascii="Calibri" w:eastAsia="Calibri" w:hAnsi="Calibri" w:cs="Calibri"/>
          <w:color w:val="000000"/>
          <w:sz w:val="20"/>
          <w:szCs w:val="20"/>
          <w:lang w:eastAsia="nb-NO"/>
        </w:rPr>
        <w:t xml:space="preserve"> </w:t>
      </w:r>
    </w:p>
    <w:p w14:paraId="31BB0F72" w14:textId="77777777" w:rsidR="002909D5" w:rsidRPr="002909D5" w:rsidRDefault="002909D5" w:rsidP="002909D5">
      <w:pPr>
        <w:numPr>
          <w:ilvl w:val="0"/>
          <w:numId w:val="1"/>
        </w:numPr>
        <w:spacing w:after="0" w:line="240" w:lineRule="auto"/>
        <w:contextualSpacing/>
        <w:rPr>
          <w:rFonts w:ascii="Calibri" w:eastAsia="Calibri" w:hAnsi="Calibri" w:cs="Calibri"/>
          <w:color w:val="000000"/>
          <w:sz w:val="20"/>
          <w:szCs w:val="20"/>
          <w:lang w:val="en-US" w:eastAsia="nb-NO"/>
        </w:rPr>
      </w:pPr>
      <w:r w:rsidRPr="002909D5">
        <w:rPr>
          <w:rFonts w:ascii="Calibri" w:eastAsia="Calibri" w:hAnsi="Calibri" w:cs="Calibri"/>
          <w:color w:val="000000"/>
          <w:sz w:val="20"/>
          <w:szCs w:val="20"/>
          <w:lang w:val="en-US" w:eastAsia="nb-NO"/>
        </w:rPr>
        <w:t xml:space="preserve">Schub T, Oji O. </w:t>
      </w:r>
      <w:hyperlink r:id="rId37" w:history="1">
        <w:r w:rsidRPr="002909D5">
          <w:rPr>
            <w:rFonts w:ascii="Calibri" w:eastAsia="Calibri" w:hAnsi="Calibri" w:cs="Times New Roman"/>
            <w:color w:val="0000FF"/>
            <w:sz w:val="20"/>
            <w:szCs w:val="20"/>
            <w:u w:val="single"/>
            <w:lang w:val="en-US" w:eastAsia="nb-NO"/>
          </w:rPr>
          <w:t>Stroke complications: Hemiplegia</w:t>
        </w:r>
      </w:hyperlink>
      <w:r w:rsidRPr="002909D5">
        <w:rPr>
          <w:rFonts w:ascii="Calibri" w:eastAsia="Calibri" w:hAnsi="Calibri" w:cs="Calibri"/>
          <w:color w:val="000000"/>
          <w:sz w:val="20"/>
          <w:szCs w:val="20"/>
          <w:lang w:val="en-US" w:eastAsia="nb-NO"/>
        </w:rPr>
        <w:t xml:space="preserve"> Nursing Reference Center Plus </w:t>
      </w:r>
      <w:r w:rsidRPr="008D5971">
        <w:rPr>
          <w:rFonts w:ascii="Calibri" w:eastAsia="Calibri" w:hAnsi="Calibri" w:cs="Times New Roman"/>
          <w:sz w:val="20"/>
          <w:szCs w:val="20"/>
          <w:lang w:val="en-US" w:eastAsia="nb-NO"/>
        </w:rPr>
        <w:t>[database].</w:t>
      </w:r>
      <w:r w:rsidRPr="002909D5">
        <w:rPr>
          <w:rFonts w:ascii="Calibri" w:eastAsia="Calibri" w:hAnsi="Calibri" w:cs="Times New Roman"/>
          <w:sz w:val="20"/>
          <w:szCs w:val="20"/>
          <w:u w:val="single"/>
          <w:lang w:val="en-US" w:eastAsia="nb-NO"/>
        </w:rPr>
        <w:t xml:space="preserve"> </w:t>
      </w:r>
      <w:r w:rsidRPr="008D5971">
        <w:rPr>
          <w:rFonts w:ascii="Calibri" w:eastAsia="Calibri" w:hAnsi="Calibri" w:cs="Times New Roman"/>
          <w:sz w:val="20"/>
          <w:szCs w:val="20"/>
          <w:lang w:val="en-US" w:eastAsia="nb-NO"/>
        </w:rPr>
        <w:t xml:space="preserve">[Oppdatert </w:t>
      </w:r>
      <w:r w:rsidRPr="002909D5">
        <w:rPr>
          <w:rFonts w:ascii="Calibri" w:eastAsia="Calibri" w:hAnsi="Calibri" w:cs="Calibri"/>
          <w:color w:val="000000"/>
          <w:sz w:val="20"/>
          <w:szCs w:val="20"/>
          <w:lang w:val="en-US" w:eastAsia="nb-NO"/>
        </w:rPr>
        <w:t xml:space="preserve">2020; hentet: 14.09.20] </w:t>
      </w:r>
    </w:p>
    <w:p w14:paraId="704C615A" w14:textId="77777777" w:rsidR="002909D5" w:rsidRPr="002909D5" w:rsidRDefault="002909D5" w:rsidP="002909D5">
      <w:pPr>
        <w:numPr>
          <w:ilvl w:val="0"/>
          <w:numId w:val="1"/>
        </w:numPr>
        <w:spacing w:after="0" w:line="240" w:lineRule="auto"/>
        <w:contextualSpacing/>
        <w:rPr>
          <w:rFonts w:ascii="Calibri" w:eastAsia="Calibri" w:hAnsi="Calibri" w:cs="Calibri"/>
          <w:color w:val="000000"/>
          <w:sz w:val="20"/>
          <w:szCs w:val="20"/>
          <w:lang w:eastAsia="nb-NO"/>
        </w:rPr>
      </w:pPr>
      <w:r w:rsidRPr="002909D5">
        <w:rPr>
          <w:rFonts w:ascii="Calibri" w:eastAsia="Calibri" w:hAnsi="Calibri" w:cs="Calibri"/>
          <w:color w:val="000000"/>
          <w:sz w:val="20"/>
          <w:szCs w:val="20"/>
          <w:lang w:eastAsia="nb-NO"/>
        </w:rPr>
        <w:t xml:space="preserve">Warncke T, Ljøstad U, Mygland Å. </w:t>
      </w:r>
      <w:hyperlink r:id="rId38" w:history="1">
        <w:r w:rsidRPr="002909D5">
          <w:rPr>
            <w:rFonts w:ascii="Calibri" w:eastAsia="Calibri" w:hAnsi="Calibri" w:cs="Times New Roman"/>
            <w:color w:val="0000FF"/>
            <w:sz w:val="20"/>
            <w:szCs w:val="20"/>
            <w:u w:val="single"/>
            <w:lang w:eastAsia="nb-NO"/>
          </w:rPr>
          <w:t xml:space="preserve">Nevropatisk smerte </w:t>
        </w:r>
      </w:hyperlink>
      <w:r w:rsidRPr="002909D5">
        <w:rPr>
          <w:rFonts w:ascii="Calibri" w:eastAsia="Calibri" w:hAnsi="Calibri" w:cs="Times New Roman"/>
          <w:color w:val="0000FF"/>
          <w:sz w:val="20"/>
          <w:szCs w:val="20"/>
          <w:u w:val="single"/>
          <w:lang w:eastAsia="nb-NO"/>
        </w:rPr>
        <w:t xml:space="preserve"> </w:t>
      </w:r>
      <w:r w:rsidRPr="002909D5">
        <w:rPr>
          <w:rFonts w:ascii="Calibri" w:eastAsia="Calibri" w:hAnsi="Calibri" w:cs="Calibri"/>
          <w:noProof/>
          <w:color w:val="000000"/>
          <w:sz w:val="20"/>
          <w:szCs w:val="20"/>
          <w:lang w:eastAsia="nb-NO"/>
        </w:rPr>
        <w:t>NEL nevrologi [database]. [oppdatert 30.10.18; hentet:24.09.20.]</w:t>
      </w:r>
      <w:r w:rsidRPr="002909D5">
        <w:rPr>
          <w:rFonts w:ascii="Calibri" w:eastAsia="Calibri" w:hAnsi="Calibri" w:cs="Calibri"/>
          <w:color w:val="000000"/>
          <w:sz w:val="20"/>
          <w:szCs w:val="20"/>
          <w:lang w:eastAsia="nb-NO"/>
        </w:rPr>
        <w:t xml:space="preserve"> </w:t>
      </w:r>
    </w:p>
    <w:p w14:paraId="3D3FAAD6" w14:textId="77777777" w:rsidR="002909D5" w:rsidRPr="002909D5" w:rsidRDefault="002909D5" w:rsidP="002909D5">
      <w:pPr>
        <w:numPr>
          <w:ilvl w:val="0"/>
          <w:numId w:val="1"/>
        </w:numPr>
        <w:spacing w:after="0" w:line="240" w:lineRule="auto"/>
        <w:contextualSpacing/>
        <w:rPr>
          <w:rFonts w:ascii="Calibri" w:eastAsia="Calibri" w:hAnsi="Calibri" w:cs="Calibri"/>
          <w:color w:val="000000"/>
          <w:sz w:val="20"/>
          <w:szCs w:val="20"/>
          <w:lang w:val="en-US" w:eastAsia="nb-NO"/>
        </w:rPr>
      </w:pPr>
      <w:r>
        <w:rPr>
          <w:rFonts w:ascii="Calibri" w:eastAsia="Calibri" w:hAnsi="Calibri" w:cs="Calibri"/>
          <w:color w:val="000000"/>
          <w:sz w:val="20"/>
          <w:szCs w:val="20"/>
          <w:lang w:val="en-US" w:eastAsia="nb-NO"/>
        </w:rPr>
        <w:t xml:space="preserve">Woodward, S &amp; Mestecky, A. (2011). </w:t>
      </w:r>
      <w:r w:rsidRPr="002909D5">
        <w:rPr>
          <w:rFonts w:ascii="Calibri" w:eastAsia="Calibri" w:hAnsi="Calibri" w:cs="Times New Roman"/>
          <w:color w:val="0000FF"/>
          <w:sz w:val="20"/>
          <w:szCs w:val="20"/>
          <w:u w:val="single"/>
          <w:lang w:val="en-US" w:eastAsia="nb-NO"/>
        </w:rPr>
        <w:t>Neuroscience Nursing.</w:t>
      </w:r>
      <w:r w:rsidRPr="002909D5">
        <w:rPr>
          <w:rFonts w:ascii="Calibri" w:eastAsia="Calibri" w:hAnsi="Calibri" w:cs="Calibri"/>
          <w:color w:val="000000"/>
          <w:sz w:val="20"/>
          <w:szCs w:val="20"/>
          <w:lang w:val="en-US" w:eastAsia="nb-NO"/>
        </w:rPr>
        <w:t xml:space="preserve"> I: Brunker, C, Assassment, Interpretatin and </w:t>
      </w:r>
      <w:r w:rsidRPr="002909D5">
        <w:rPr>
          <w:rFonts w:ascii="Calibri" w:eastAsia="Calibri" w:hAnsi="Calibri" w:cs="Calibri"/>
          <w:i/>
          <w:color w:val="000000"/>
          <w:sz w:val="20"/>
          <w:szCs w:val="20"/>
          <w:lang w:val="en-US" w:eastAsia="nb-NO"/>
        </w:rPr>
        <w:t xml:space="preserve">Management of Altered Cardiovascular Status in the Neurological Patient </w:t>
      </w:r>
      <w:r w:rsidRPr="002909D5">
        <w:rPr>
          <w:rFonts w:ascii="Calibri" w:eastAsia="Calibri" w:hAnsi="Calibri" w:cs="Calibri"/>
          <w:color w:val="000000"/>
          <w:sz w:val="20"/>
          <w:szCs w:val="20"/>
          <w:lang w:val="en-US" w:eastAsia="nb-NO"/>
        </w:rPr>
        <w:t>(s.209249).West Sussex: Wiley-Blackwell.</w:t>
      </w:r>
    </w:p>
    <w:p w14:paraId="4E89B85F" w14:textId="77777777" w:rsidR="002909D5" w:rsidRPr="002909D5" w:rsidRDefault="002909D5" w:rsidP="002909D5">
      <w:pPr>
        <w:numPr>
          <w:ilvl w:val="0"/>
          <w:numId w:val="1"/>
        </w:numPr>
        <w:spacing w:after="0" w:line="240" w:lineRule="auto"/>
        <w:contextualSpacing/>
        <w:rPr>
          <w:rFonts w:ascii="Calibri" w:eastAsia="Calibri" w:hAnsi="Calibri" w:cs="Calibri"/>
          <w:color w:val="000000"/>
          <w:sz w:val="20"/>
          <w:szCs w:val="20"/>
          <w:lang w:val="en-US" w:eastAsia="nb-NO"/>
        </w:rPr>
      </w:pPr>
      <w:r w:rsidRPr="002909D5">
        <w:rPr>
          <w:rFonts w:ascii="Calibri" w:eastAsia="Calibri" w:hAnsi="Calibri" w:cs="Calibri"/>
          <w:color w:val="000000"/>
          <w:sz w:val="20"/>
          <w:szCs w:val="20"/>
          <w:lang w:val="en-US" w:eastAsia="nb-NO"/>
        </w:rPr>
        <w:t xml:space="preserve">RainesGass D, Avital O. </w:t>
      </w:r>
      <w:hyperlink r:id="rId39" w:history="1">
        <w:r w:rsidRPr="002909D5">
          <w:rPr>
            <w:rFonts w:ascii="Calibri" w:eastAsia="Calibri" w:hAnsi="Calibri" w:cs="Times New Roman"/>
            <w:color w:val="0000FF"/>
            <w:sz w:val="20"/>
            <w:szCs w:val="20"/>
            <w:u w:val="single"/>
            <w:lang w:val="en-US" w:eastAsia="nb-NO"/>
          </w:rPr>
          <w:t>Stroke Complications related to Sexuality</w:t>
        </w:r>
      </w:hyperlink>
      <w:r w:rsidRPr="002909D5">
        <w:rPr>
          <w:rFonts w:ascii="Calibri" w:eastAsia="Calibri" w:hAnsi="Calibri" w:cs="Calibri"/>
          <w:color w:val="000000"/>
          <w:sz w:val="20"/>
          <w:szCs w:val="20"/>
          <w:lang w:val="en-US" w:eastAsia="nb-NO"/>
        </w:rPr>
        <w:t xml:space="preserve"> Nursing Reference Center Plus </w:t>
      </w:r>
      <w:r w:rsidRPr="008D5971">
        <w:rPr>
          <w:rFonts w:ascii="Calibri" w:eastAsia="Calibri" w:hAnsi="Calibri" w:cs="Times New Roman"/>
          <w:sz w:val="20"/>
          <w:szCs w:val="20"/>
          <w:lang w:val="en-US" w:eastAsia="nb-NO"/>
        </w:rPr>
        <w:t xml:space="preserve">[database]. [Oppdatert </w:t>
      </w:r>
      <w:r w:rsidRPr="002909D5">
        <w:rPr>
          <w:rFonts w:ascii="Calibri" w:eastAsia="Calibri" w:hAnsi="Calibri" w:cs="Calibri"/>
          <w:color w:val="000000"/>
          <w:sz w:val="20"/>
          <w:szCs w:val="20"/>
          <w:lang w:val="en-US" w:eastAsia="nb-NO"/>
        </w:rPr>
        <w:t xml:space="preserve">2020; hentet: 30.11.20] </w:t>
      </w:r>
    </w:p>
    <w:p w14:paraId="1472EC2E" w14:textId="5A5FB68D" w:rsidR="00E816D2" w:rsidRDefault="00E816D2">
      <w:pPr>
        <w:rPr>
          <w:rFonts w:ascii="Calibri" w:hAnsi="Calibri" w:cs="Calibri"/>
          <w:sz w:val="18"/>
          <w:szCs w:val="18"/>
        </w:rPr>
      </w:pPr>
    </w:p>
    <w:p w14:paraId="24EB24AD" w14:textId="20596C92" w:rsidR="003E22BD" w:rsidRDefault="003E22BD">
      <w:pPr>
        <w:rPr>
          <w:rFonts w:ascii="Calibri" w:hAnsi="Calibri" w:cs="Calibri"/>
          <w:sz w:val="18"/>
          <w:szCs w:val="18"/>
        </w:rPr>
      </w:pPr>
      <w:r>
        <w:rPr>
          <w:rFonts w:ascii="Calibri" w:hAnsi="Calibri" w:cs="Calibri"/>
          <w:sz w:val="18"/>
          <w:szCs w:val="18"/>
        </w:rPr>
        <w:br w:type="page"/>
      </w:r>
    </w:p>
    <w:p w14:paraId="21A6D816" w14:textId="6C8D760B" w:rsidR="003E22BD" w:rsidRDefault="009F0C8E">
      <w:pPr>
        <w:rPr>
          <w:rFonts w:ascii="Calibri" w:eastAsia="Times New Roman" w:hAnsi="Calibri" w:cs="Times New Roman"/>
          <w:b/>
          <w:bCs/>
        </w:rPr>
      </w:pPr>
      <w:r>
        <w:rPr>
          <w:rFonts w:ascii="Calibri" w:eastAsia="Times New Roman" w:hAnsi="Calibri" w:cs="Times New Roman"/>
          <w:b/>
          <w:bCs/>
        </w:rPr>
        <w:t>Metoderapport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2"/>
        <w:gridCol w:w="9483"/>
      </w:tblGrid>
      <w:tr w:rsidR="009F0C8E" w:rsidRPr="009F0C8E" w14:paraId="5CF9B26C" w14:textId="77777777" w:rsidTr="009C3C2C">
        <w:tc>
          <w:tcPr>
            <w:tcW w:w="10065" w:type="dxa"/>
            <w:gridSpan w:val="2"/>
            <w:shd w:val="clear" w:color="auto" w:fill="EAF1DD"/>
            <w:vAlign w:val="center"/>
          </w:tcPr>
          <w:p w14:paraId="708C99EB" w14:textId="77777777" w:rsidR="009F0C8E" w:rsidRPr="009F0C8E" w:rsidRDefault="009F0C8E" w:rsidP="009F0C8E">
            <w:pPr>
              <w:spacing w:after="0"/>
              <w:rPr>
                <w:rFonts w:ascii="Calibri" w:hAnsi="Calibri" w:cs="Calibri"/>
                <w:b/>
                <w:sz w:val="20"/>
                <w:szCs w:val="20"/>
              </w:rPr>
            </w:pPr>
            <w:r w:rsidRPr="009F0C8E">
              <w:rPr>
                <w:rFonts w:ascii="Calibri" w:hAnsi="Calibri" w:cs="Calibri"/>
                <w:b/>
                <w:sz w:val="20"/>
                <w:szCs w:val="20"/>
              </w:rPr>
              <w:t>AVGRENSNING OG FORMÅL</w:t>
            </w:r>
          </w:p>
        </w:tc>
      </w:tr>
      <w:tr w:rsidR="009F0C8E" w:rsidRPr="009F0C8E" w14:paraId="5D300CCE" w14:textId="77777777" w:rsidTr="009C3C2C">
        <w:trPr>
          <w:trHeight w:val="680"/>
        </w:trPr>
        <w:tc>
          <w:tcPr>
            <w:tcW w:w="582" w:type="dxa"/>
            <w:vAlign w:val="center"/>
          </w:tcPr>
          <w:p w14:paraId="723EC25B" w14:textId="77777777" w:rsidR="009F0C8E" w:rsidRPr="009F0C8E" w:rsidRDefault="009F0C8E" w:rsidP="009F0C8E">
            <w:pPr>
              <w:spacing w:after="0"/>
              <w:ind w:left="142"/>
              <w:jc w:val="center"/>
              <w:rPr>
                <w:rFonts w:ascii="Calibri" w:hAnsi="Calibri" w:cs="Calibri"/>
                <w:b/>
                <w:sz w:val="20"/>
                <w:szCs w:val="20"/>
              </w:rPr>
            </w:pPr>
            <w:r w:rsidRPr="009F0C8E">
              <w:rPr>
                <w:rFonts w:ascii="Calibri" w:hAnsi="Calibri" w:cs="Calibri"/>
                <w:b/>
                <w:sz w:val="20"/>
                <w:szCs w:val="20"/>
              </w:rPr>
              <w:t>1</w:t>
            </w:r>
          </w:p>
        </w:tc>
        <w:tc>
          <w:tcPr>
            <w:tcW w:w="9483" w:type="dxa"/>
          </w:tcPr>
          <w:p w14:paraId="6CB31730" w14:textId="77777777" w:rsidR="009F0C8E" w:rsidRPr="009F0C8E" w:rsidRDefault="009F0C8E" w:rsidP="009F0C8E">
            <w:pPr>
              <w:spacing w:after="0"/>
              <w:ind w:firstLine="20"/>
              <w:rPr>
                <w:rFonts w:ascii="Calibri" w:hAnsi="Calibri" w:cs="Calibri"/>
                <w:sz w:val="20"/>
                <w:szCs w:val="20"/>
              </w:rPr>
            </w:pPr>
            <w:r w:rsidRPr="009F0C8E">
              <w:rPr>
                <w:rFonts w:ascii="Calibri" w:hAnsi="Calibri" w:cs="Calibri"/>
                <w:b/>
                <w:sz w:val="20"/>
                <w:szCs w:val="20"/>
              </w:rPr>
              <w:t>Overordnede mål for VP:</w:t>
            </w:r>
            <w:r w:rsidRPr="009F0C8E">
              <w:rPr>
                <w:rFonts w:ascii="Calibri" w:hAnsi="Calibri" w:cs="Calibri"/>
                <w:sz w:val="20"/>
                <w:szCs w:val="20"/>
              </w:rPr>
              <w:t xml:space="preserve"> </w:t>
            </w:r>
          </w:p>
          <w:p w14:paraId="2D8D8FA3" w14:textId="77777777" w:rsidR="009F0C8E" w:rsidRPr="009F0C8E" w:rsidRDefault="009F0C8E" w:rsidP="009F0C8E">
            <w:pPr>
              <w:spacing w:after="0"/>
              <w:ind w:firstLine="20"/>
              <w:rPr>
                <w:rFonts w:ascii="Calibri" w:hAnsi="Calibri" w:cs="Calibri"/>
                <w:sz w:val="20"/>
                <w:szCs w:val="20"/>
              </w:rPr>
            </w:pPr>
            <w:r w:rsidRPr="009F0C8E">
              <w:rPr>
                <w:rFonts w:ascii="Calibri" w:hAnsi="Calibri" w:cs="Calibri"/>
                <w:sz w:val="20"/>
                <w:szCs w:val="20"/>
              </w:rPr>
              <w:t xml:space="preserve">Sikre best mulig behandling til pasienter som gjennomgår rehabilitering etter hjerneslag. </w:t>
            </w:r>
          </w:p>
          <w:p w14:paraId="2ACC3C27" w14:textId="77777777" w:rsidR="009F0C8E" w:rsidRPr="009F0C8E" w:rsidRDefault="009F0C8E" w:rsidP="009F0C8E">
            <w:pPr>
              <w:spacing w:after="0"/>
              <w:ind w:firstLine="20"/>
              <w:rPr>
                <w:rFonts w:ascii="Calibri" w:hAnsi="Calibri" w:cs="Calibri"/>
                <w:sz w:val="20"/>
                <w:szCs w:val="20"/>
              </w:rPr>
            </w:pPr>
            <w:r w:rsidRPr="009F0C8E">
              <w:rPr>
                <w:rFonts w:ascii="Calibri" w:hAnsi="Calibri" w:cs="Calibri"/>
                <w:sz w:val="20"/>
                <w:szCs w:val="20"/>
              </w:rPr>
              <w:t>Hvilke behov pasienter med hjerneslag har og hvordan disse behovene dekkes i rehabiliteringsfasen.</w:t>
            </w:r>
          </w:p>
          <w:p w14:paraId="782C7922" w14:textId="77777777" w:rsidR="009F0C8E" w:rsidRPr="009F0C8E" w:rsidRDefault="009F0C8E" w:rsidP="009F0C8E">
            <w:pPr>
              <w:spacing w:after="0"/>
              <w:ind w:firstLine="20"/>
              <w:rPr>
                <w:rFonts w:ascii="Calibri" w:hAnsi="Calibri" w:cs="Calibri"/>
                <w:sz w:val="20"/>
                <w:szCs w:val="20"/>
              </w:rPr>
            </w:pPr>
          </w:p>
        </w:tc>
      </w:tr>
      <w:tr w:rsidR="009F0C8E" w:rsidRPr="009F0C8E" w14:paraId="63F303C5" w14:textId="77777777" w:rsidTr="009C3C2C">
        <w:trPr>
          <w:trHeight w:val="680"/>
        </w:trPr>
        <w:tc>
          <w:tcPr>
            <w:tcW w:w="582" w:type="dxa"/>
            <w:vAlign w:val="center"/>
          </w:tcPr>
          <w:p w14:paraId="176813A1" w14:textId="77777777" w:rsidR="009F0C8E" w:rsidRPr="009F0C8E" w:rsidRDefault="009F0C8E" w:rsidP="009F0C8E">
            <w:pPr>
              <w:spacing w:after="0"/>
              <w:ind w:left="142"/>
              <w:jc w:val="center"/>
              <w:rPr>
                <w:rFonts w:ascii="Calibri" w:hAnsi="Calibri" w:cs="Calibri"/>
                <w:b/>
                <w:sz w:val="20"/>
                <w:szCs w:val="20"/>
              </w:rPr>
            </w:pPr>
            <w:r w:rsidRPr="009F0C8E">
              <w:rPr>
                <w:rFonts w:ascii="Calibri" w:hAnsi="Calibri" w:cs="Calibri"/>
                <w:b/>
                <w:sz w:val="20"/>
                <w:szCs w:val="20"/>
              </w:rPr>
              <w:t>2</w:t>
            </w:r>
          </w:p>
        </w:tc>
        <w:tc>
          <w:tcPr>
            <w:tcW w:w="9483" w:type="dxa"/>
          </w:tcPr>
          <w:p w14:paraId="0EC5C455" w14:textId="77777777" w:rsidR="009F0C8E" w:rsidRPr="009F0C8E" w:rsidRDefault="009F0C8E" w:rsidP="009F0C8E">
            <w:pPr>
              <w:spacing w:after="0"/>
              <w:ind w:firstLine="20"/>
              <w:rPr>
                <w:rFonts w:ascii="Calibri" w:hAnsi="Calibri" w:cs="Calibri"/>
                <w:sz w:val="20"/>
                <w:szCs w:val="20"/>
              </w:rPr>
            </w:pPr>
            <w:r w:rsidRPr="009F0C8E">
              <w:rPr>
                <w:rFonts w:ascii="Calibri" w:hAnsi="Calibri" w:cs="Calibri"/>
                <w:b/>
                <w:sz w:val="20"/>
                <w:szCs w:val="20"/>
              </w:rPr>
              <w:t>Hvem gjelder VP for (populasjon, pasient):</w:t>
            </w:r>
            <w:r w:rsidRPr="009F0C8E">
              <w:rPr>
                <w:rFonts w:ascii="Calibri" w:hAnsi="Calibri" w:cs="Calibri"/>
                <w:sz w:val="20"/>
                <w:szCs w:val="20"/>
              </w:rPr>
              <w:t xml:space="preserve"> </w:t>
            </w:r>
          </w:p>
          <w:p w14:paraId="5409B73C" w14:textId="77777777" w:rsidR="009F0C8E" w:rsidRPr="009F0C8E" w:rsidRDefault="009F0C8E" w:rsidP="009F0C8E">
            <w:pPr>
              <w:spacing w:after="0"/>
              <w:ind w:firstLine="20"/>
              <w:rPr>
                <w:rFonts w:ascii="Calibri" w:hAnsi="Calibri" w:cs="Calibri"/>
                <w:sz w:val="20"/>
                <w:szCs w:val="20"/>
              </w:rPr>
            </w:pPr>
            <w:r w:rsidRPr="009F0C8E">
              <w:rPr>
                <w:rFonts w:ascii="Calibri" w:hAnsi="Calibri" w:cs="Calibri"/>
                <w:sz w:val="20"/>
                <w:szCs w:val="20"/>
              </w:rPr>
              <w:t>Pasienter med hjerneslag og behov for spesialisert rehabilitering.</w:t>
            </w:r>
          </w:p>
          <w:p w14:paraId="13C76825" w14:textId="77777777" w:rsidR="009F0C8E" w:rsidRPr="009F0C8E" w:rsidRDefault="009F0C8E" w:rsidP="009F0C8E">
            <w:pPr>
              <w:spacing w:after="0"/>
              <w:ind w:firstLine="20"/>
              <w:rPr>
                <w:rFonts w:ascii="Calibri" w:hAnsi="Calibri" w:cs="Calibri"/>
                <w:sz w:val="20"/>
                <w:szCs w:val="20"/>
              </w:rPr>
            </w:pPr>
          </w:p>
        </w:tc>
      </w:tr>
      <w:tr w:rsidR="009F0C8E" w:rsidRPr="009F0C8E" w14:paraId="00B84BCF" w14:textId="77777777" w:rsidTr="009C3C2C">
        <w:trPr>
          <w:trHeight w:val="680"/>
        </w:trPr>
        <w:tc>
          <w:tcPr>
            <w:tcW w:w="582" w:type="dxa"/>
            <w:vAlign w:val="center"/>
          </w:tcPr>
          <w:p w14:paraId="7CE47C79" w14:textId="77777777" w:rsidR="009F0C8E" w:rsidRPr="009F0C8E" w:rsidRDefault="009F0C8E" w:rsidP="009F0C8E">
            <w:pPr>
              <w:spacing w:after="0"/>
              <w:ind w:left="142"/>
              <w:jc w:val="center"/>
              <w:rPr>
                <w:rFonts w:ascii="Calibri" w:hAnsi="Calibri" w:cs="Calibri"/>
                <w:b/>
                <w:sz w:val="20"/>
                <w:szCs w:val="20"/>
              </w:rPr>
            </w:pPr>
            <w:r w:rsidRPr="009F0C8E">
              <w:rPr>
                <w:rFonts w:ascii="Calibri" w:hAnsi="Calibri" w:cs="Calibri"/>
                <w:b/>
                <w:sz w:val="20"/>
                <w:szCs w:val="20"/>
              </w:rPr>
              <w:t>3</w:t>
            </w:r>
          </w:p>
        </w:tc>
        <w:tc>
          <w:tcPr>
            <w:tcW w:w="9483" w:type="dxa"/>
          </w:tcPr>
          <w:p w14:paraId="64881AFA" w14:textId="77777777" w:rsidR="009F0C8E" w:rsidRPr="009F0C8E" w:rsidRDefault="009F0C8E" w:rsidP="009F0C8E">
            <w:pPr>
              <w:spacing w:after="0"/>
              <w:rPr>
                <w:rFonts w:ascii="Calibri" w:hAnsi="Calibri" w:cs="Calibri"/>
                <w:sz w:val="20"/>
                <w:szCs w:val="20"/>
              </w:rPr>
            </w:pPr>
            <w:r w:rsidRPr="009F0C8E">
              <w:rPr>
                <w:rFonts w:ascii="Calibri" w:hAnsi="Calibri" w:cs="Calibri"/>
                <w:b/>
                <w:bCs/>
                <w:sz w:val="20"/>
                <w:szCs w:val="20"/>
              </w:rPr>
              <w:t>Navn, tittel og arbeidssted på medlemmer av arbeidsgruppen som har utarbeidet VP-en</w:t>
            </w:r>
            <w:r w:rsidRPr="009F0C8E">
              <w:rPr>
                <w:rFonts w:ascii="Calibri" w:hAnsi="Calibri" w:cs="Calibri"/>
                <w:bCs/>
                <w:sz w:val="20"/>
                <w:szCs w:val="20"/>
              </w:rPr>
              <w:t xml:space="preserve">: </w:t>
            </w:r>
          </w:p>
          <w:p w14:paraId="3A61B3DB" w14:textId="16D806ED" w:rsidR="009F0C8E" w:rsidRDefault="009F0C8E" w:rsidP="009F0C8E">
            <w:pPr>
              <w:spacing w:after="0"/>
              <w:ind w:firstLine="20"/>
              <w:rPr>
                <w:rFonts w:ascii="Calibri" w:hAnsi="Calibri" w:cs="Calibri"/>
                <w:sz w:val="20"/>
                <w:szCs w:val="20"/>
                <w:u w:val="single"/>
              </w:rPr>
            </w:pPr>
            <w:r>
              <w:rPr>
                <w:rFonts w:ascii="Calibri" w:hAnsi="Calibri" w:cs="Calibri"/>
                <w:sz w:val="20"/>
                <w:szCs w:val="20"/>
                <w:u w:val="single"/>
              </w:rPr>
              <w:t>Overføring ICNP 2021</w:t>
            </w:r>
          </w:p>
          <w:p w14:paraId="4427B1A5" w14:textId="755DFE7A" w:rsidR="00EB5271" w:rsidRDefault="00EB5271" w:rsidP="00EB5271">
            <w:pPr>
              <w:spacing w:after="0"/>
              <w:ind w:firstLine="20"/>
              <w:rPr>
                <w:rFonts w:ascii="Calibri" w:hAnsi="Calibri" w:cs="Calibri"/>
                <w:sz w:val="20"/>
                <w:szCs w:val="20"/>
              </w:rPr>
            </w:pPr>
            <w:r>
              <w:rPr>
                <w:rFonts w:ascii="Calibri" w:hAnsi="Calibri" w:cs="Calibri"/>
                <w:sz w:val="20"/>
                <w:szCs w:val="20"/>
              </w:rPr>
              <w:t>Annika Brandal, spl. SSHF, innleie HSØ</w:t>
            </w:r>
          </w:p>
          <w:p w14:paraId="31F88801" w14:textId="69BAE365" w:rsidR="00EB5271" w:rsidRDefault="00EB5271" w:rsidP="00EB5271">
            <w:pPr>
              <w:spacing w:after="0"/>
              <w:ind w:firstLine="20"/>
              <w:rPr>
                <w:rFonts w:ascii="Calibri" w:hAnsi="Calibri" w:cs="Calibri"/>
                <w:sz w:val="20"/>
                <w:szCs w:val="20"/>
              </w:rPr>
            </w:pPr>
            <w:r>
              <w:rPr>
                <w:rFonts w:ascii="Calibri" w:hAnsi="Calibri" w:cs="Calibri"/>
                <w:sz w:val="20"/>
                <w:szCs w:val="20"/>
              </w:rPr>
              <w:t>Sidsel R. Børmark, HSØ</w:t>
            </w:r>
          </w:p>
          <w:p w14:paraId="55681D0E" w14:textId="77777777" w:rsidR="00EB5271" w:rsidRPr="00EB5271" w:rsidRDefault="00EB5271" w:rsidP="00EB5271">
            <w:pPr>
              <w:spacing w:after="0"/>
              <w:ind w:firstLine="20"/>
              <w:rPr>
                <w:rFonts w:ascii="Calibri" w:hAnsi="Calibri" w:cs="Calibri"/>
                <w:sz w:val="20"/>
                <w:szCs w:val="20"/>
              </w:rPr>
            </w:pPr>
            <w:r w:rsidRPr="009F0C8E">
              <w:rPr>
                <w:rFonts w:ascii="Calibri" w:hAnsi="Calibri" w:cs="Calibri"/>
                <w:sz w:val="20"/>
                <w:szCs w:val="20"/>
              </w:rPr>
              <w:t xml:space="preserve">Lise Grini, spl. </w:t>
            </w:r>
            <w:r w:rsidRPr="00EB5271">
              <w:rPr>
                <w:rFonts w:ascii="Calibri" w:hAnsi="Calibri" w:cs="Calibri"/>
                <w:sz w:val="20"/>
                <w:szCs w:val="20"/>
              </w:rPr>
              <w:t>Spesialisert rehabilitering på Sørlandet Sykehus HF, avd. Kongsgård (AFR).</w:t>
            </w:r>
          </w:p>
          <w:p w14:paraId="70B09E02" w14:textId="77777777" w:rsidR="00EB5271" w:rsidRPr="00EB5271" w:rsidRDefault="00EB5271" w:rsidP="00EB5271">
            <w:pPr>
              <w:spacing w:after="0"/>
              <w:ind w:firstLine="20"/>
              <w:rPr>
                <w:rFonts w:ascii="Calibri" w:hAnsi="Calibri" w:cs="Calibri"/>
                <w:sz w:val="20"/>
                <w:szCs w:val="20"/>
              </w:rPr>
            </w:pPr>
            <w:r w:rsidRPr="009F0C8E">
              <w:rPr>
                <w:rFonts w:ascii="Calibri" w:hAnsi="Calibri" w:cs="Calibri"/>
                <w:sz w:val="20"/>
                <w:szCs w:val="20"/>
              </w:rPr>
              <w:t xml:space="preserve">Mona Hognestad, spl. </w:t>
            </w:r>
            <w:r w:rsidRPr="00EB5271">
              <w:rPr>
                <w:rFonts w:ascii="Calibri" w:hAnsi="Calibri" w:cs="Calibri"/>
                <w:sz w:val="20"/>
                <w:szCs w:val="20"/>
              </w:rPr>
              <w:t>Spesialisert rehabilitering på Sørlandet Sykehus HF, avd. Kongsgård (AFR).</w:t>
            </w:r>
          </w:p>
          <w:p w14:paraId="55A4B716" w14:textId="77777777" w:rsidR="009F0C8E" w:rsidRDefault="009F0C8E" w:rsidP="009F0C8E">
            <w:pPr>
              <w:spacing w:after="0"/>
              <w:ind w:firstLine="20"/>
              <w:rPr>
                <w:rFonts w:ascii="Calibri" w:hAnsi="Calibri" w:cs="Calibri"/>
                <w:sz w:val="20"/>
                <w:szCs w:val="20"/>
                <w:u w:val="single"/>
              </w:rPr>
            </w:pPr>
          </w:p>
          <w:p w14:paraId="547FCDBF" w14:textId="137EE3C1" w:rsidR="009F0C8E" w:rsidRPr="009F0C8E" w:rsidRDefault="009F0C8E" w:rsidP="009F0C8E">
            <w:pPr>
              <w:spacing w:after="0"/>
              <w:ind w:firstLine="20"/>
              <w:rPr>
                <w:rFonts w:ascii="Calibri" w:hAnsi="Calibri" w:cs="Calibri"/>
                <w:sz w:val="20"/>
                <w:szCs w:val="20"/>
                <w:u w:val="single"/>
              </w:rPr>
            </w:pPr>
            <w:r w:rsidRPr="009F0C8E">
              <w:rPr>
                <w:rFonts w:ascii="Calibri" w:hAnsi="Calibri" w:cs="Calibri"/>
                <w:sz w:val="20"/>
                <w:szCs w:val="20"/>
                <w:u w:val="single"/>
              </w:rPr>
              <w:t>Revisjon 2</w:t>
            </w:r>
            <w:r>
              <w:rPr>
                <w:rFonts w:ascii="Calibri" w:hAnsi="Calibri" w:cs="Calibri"/>
                <w:sz w:val="20"/>
                <w:szCs w:val="20"/>
                <w:u w:val="single"/>
              </w:rPr>
              <w:t>020</w:t>
            </w:r>
          </w:p>
          <w:p w14:paraId="46050BED" w14:textId="77777777" w:rsidR="009F0C8E" w:rsidRPr="009F0C8E" w:rsidRDefault="009F0C8E" w:rsidP="009F0C8E">
            <w:pPr>
              <w:spacing w:after="0"/>
              <w:ind w:firstLine="20"/>
              <w:rPr>
                <w:rFonts w:ascii="Calibri" w:hAnsi="Calibri" w:cs="Calibri"/>
                <w:sz w:val="20"/>
                <w:szCs w:val="20"/>
              </w:rPr>
            </w:pPr>
            <w:r w:rsidRPr="009F0C8E">
              <w:rPr>
                <w:rFonts w:ascii="Calibri" w:hAnsi="Calibri" w:cs="Calibri"/>
                <w:sz w:val="20"/>
                <w:szCs w:val="20"/>
              </w:rPr>
              <w:t xml:space="preserve">Andreas Tveit Halvorsen, spl. </w:t>
            </w:r>
          </w:p>
          <w:p w14:paraId="4AA76062" w14:textId="77777777" w:rsidR="009F0C8E" w:rsidRPr="009F0C8E" w:rsidRDefault="009F0C8E" w:rsidP="009F0C8E">
            <w:pPr>
              <w:spacing w:after="0"/>
              <w:ind w:firstLine="20"/>
              <w:rPr>
                <w:rFonts w:ascii="Calibri" w:hAnsi="Calibri" w:cs="Calibri"/>
                <w:sz w:val="20"/>
                <w:szCs w:val="20"/>
              </w:rPr>
            </w:pPr>
            <w:r w:rsidRPr="009F0C8E">
              <w:rPr>
                <w:rFonts w:ascii="Calibri" w:hAnsi="Calibri" w:cs="Calibri"/>
                <w:sz w:val="20"/>
                <w:szCs w:val="20"/>
              </w:rPr>
              <w:t xml:space="preserve">Lise Grini, spl. </w:t>
            </w:r>
          </w:p>
          <w:p w14:paraId="12296EEA" w14:textId="77777777" w:rsidR="009F0C8E" w:rsidRPr="009F0C8E" w:rsidRDefault="009F0C8E" w:rsidP="009F0C8E">
            <w:pPr>
              <w:spacing w:after="0"/>
              <w:ind w:firstLine="20"/>
              <w:rPr>
                <w:rFonts w:ascii="Calibri" w:hAnsi="Calibri" w:cs="Calibri"/>
                <w:sz w:val="20"/>
                <w:szCs w:val="20"/>
              </w:rPr>
            </w:pPr>
            <w:r w:rsidRPr="009F0C8E">
              <w:rPr>
                <w:rFonts w:ascii="Calibri" w:hAnsi="Calibri" w:cs="Calibri"/>
                <w:sz w:val="20"/>
                <w:szCs w:val="20"/>
              </w:rPr>
              <w:t xml:space="preserve">Mona Hognestad, spl. </w:t>
            </w:r>
          </w:p>
          <w:p w14:paraId="5A90BC48" w14:textId="77777777" w:rsidR="009F0C8E" w:rsidRPr="009F0C8E" w:rsidRDefault="009F0C8E" w:rsidP="009F0C8E">
            <w:pPr>
              <w:spacing w:after="0"/>
              <w:ind w:firstLine="20"/>
              <w:rPr>
                <w:rFonts w:ascii="Calibri" w:hAnsi="Calibri" w:cs="Calibri"/>
                <w:sz w:val="20"/>
                <w:szCs w:val="20"/>
              </w:rPr>
            </w:pPr>
            <w:r w:rsidRPr="009F0C8E">
              <w:rPr>
                <w:rFonts w:ascii="Calibri" w:hAnsi="Calibri" w:cs="Calibri"/>
                <w:sz w:val="20"/>
                <w:szCs w:val="20"/>
              </w:rPr>
              <w:t xml:space="preserve">Sindre Steen, spl. </w:t>
            </w:r>
          </w:p>
          <w:p w14:paraId="7D93F59D" w14:textId="77777777" w:rsidR="009F0C8E" w:rsidRPr="009F0C8E" w:rsidRDefault="009F0C8E" w:rsidP="009F0C8E">
            <w:pPr>
              <w:spacing w:after="0"/>
              <w:ind w:firstLine="20"/>
              <w:rPr>
                <w:rFonts w:ascii="Calibri" w:hAnsi="Calibri" w:cs="Calibri"/>
                <w:sz w:val="20"/>
                <w:szCs w:val="20"/>
              </w:rPr>
            </w:pPr>
            <w:r w:rsidRPr="009F0C8E">
              <w:rPr>
                <w:rFonts w:ascii="Calibri" w:hAnsi="Calibri" w:cs="Calibri"/>
                <w:sz w:val="20"/>
                <w:szCs w:val="20"/>
              </w:rPr>
              <w:t>Alle jobber i Spesialisert rehabilitering på Sørlandet Sykehus HF, avd. Kongsgård (AFR).</w:t>
            </w:r>
          </w:p>
          <w:p w14:paraId="3042719C" w14:textId="77777777" w:rsidR="009F0C8E" w:rsidRPr="009F0C8E" w:rsidRDefault="009F0C8E" w:rsidP="009F0C8E">
            <w:pPr>
              <w:spacing w:after="0"/>
              <w:rPr>
                <w:rFonts w:ascii="Calibri" w:hAnsi="Calibri" w:cs="Calibri"/>
                <w:sz w:val="20"/>
                <w:szCs w:val="20"/>
              </w:rPr>
            </w:pPr>
            <w:r w:rsidRPr="009F0C8E">
              <w:rPr>
                <w:rFonts w:ascii="Calibri" w:hAnsi="Calibri" w:cs="Calibri"/>
                <w:sz w:val="20"/>
                <w:szCs w:val="20"/>
              </w:rPr>
              <w:t>Kontrollarbeid av sykepleiere i enheten.</w:t>
            </w:r>
          </w:p>
          <w:p w14:paraId="000D44F8" w14:textId="77777777" w:rsidR="009F0C8E" w:rsidRPr="009F0C8E" w:rsidRDefault="009F0C8E" w:rsidP="009F0C8E">
            <w:pPr>
              <w:spacing w:after="0"/>
              <w:rPr>
                <w:rFonts w:ascii="Calibri" w:hAnsi="Calibri" w:cs="Calibri"/>
                <w:sz w:val="20"/>
                <w:szCs w:val="20"/>
              </w:rPr>
            </w:pPr>
          </w:p>
          <w:p w14:paraId="181B82A9" w14:textId="77777777" w:rsidR="009F0C8E" w:rsidRPr="009F0C8E" w:rsidRDefault="009F0C8E" w:rsidP="009F0C8E">
            <w:pPr>
              <w:spacing w:after="0"/>
              <w:ind w:left="20"/>
              <w:rPr>
                <w:rFonts w:ascii="Calibri" w:hAnsi="Calibri" w:cs="Calibri"/>
                <w:color w:val="000000"/>
                <w:sz w:val="20"/>
                <w:szCs w:val="20"/>
              </w:rPr>
            </w:pPr>
            <w:r w:rsidRPr="009F0C8E">
              <w:rPr>
                <w:rFonts w:ascii="Calibri" w:hAnsi="Calibri" w:cs="Calibri"/>
                <w:color w:val="000000"/>
                <w:sz w:val="20"/>
                <w:szCs w:val="20"/>
              </w:rPr>
              <w:t>Thomas Lie og Heidi Grasmyr Nenseth, fagutviklingssykepleiere ved enhet for nevrologi, slagbehandling og rehabilitering, Sykehuset Telemark HF.</w:t>
            </w:r>
          </w:p>
          <w:p w14:paraId="72705972" w14:textId="77777777" w:rsidR="009F0C8E" w:rsidRPr="009F0C8E" w:rsidRDefault="009F0C8E" w:rsidP="009F0C8E">
            <w:pPr>
              <w:spacing w:after="0"/>
              <w:rPr>
                <w:rFonts w:ascii="Calibri" w:hAnsi="Calibri" w:cs="Calibri"/>
                <w:sz w:val="20"/>
                <w:szCs w:val="20"/>
              </w:rPr>
            </w:pPr>
          </w:p>
          <w:p w14:paraId="5B245FEB" w14:textId="07BF00A9" w:rsidR="009F0C8E" w:rsidRPr="009F0C8E" w:rsidRDefault="009F0C8E" w:rsidP="009F0C8E">
            <w:pPr>
              <w:spacing w:after="0"/>
              <w:rPr>
                <w:rFonts w:ascii="Calibri" w:hAnsi="Calibri" w:cs="Calibri"/>
                <w:sz w:val="20"/>
                <w:szCs w:val="20"/>
                <w:u w:val="single"/>
              </w:rPr>
            </w:pPr>
            <w:r w:rsidRPr="009F0C8E">
              <w:rPr>
                <w:rFonts w:ascii="Calibri" w:hAnsi="Calibri" w:cs="Calibri"/>
                <w:sz w:val="20"/>
                <w:szCs w:val="20"/>
                <w:u w:val="single"/>
              </w:rPr>
              <w:t>2014</w:t>
            </w:r>
          </w:p>
          <w:p w14:paraId="1D80AB97" w14:textId="77777777" w:rsidR="009F0C8E" w:rsidRPr="009F0C8E" w:rsidRDefault="009F0C8E" w:rsidP="009F0C8E">
            <w:pPr>
              <w:spacing w:after="0"/>
              <w:ind w:firstLine="20"/>
              <w:rPr>
                <w:rFonts w:ascii="Calibri" w:hAnsi="Calibri" w:cs="Calibri"/>
                <w:sz w:val="20"/>
                <w:szCs w:val="20"/>
              </w:rPr>
            </w:pPr>
            <w:r w:rsidRPr="009F0C8E">
              <w:rPr>
                <w:rFonts w:ascii="Calibri" w:hAnsi="Calibri" w:cs="Calibri"/>
                <w:sz w:val="20"/>
                <w:szCs w:val="20"/>
              </w:rPr>
              <w:t>Karianne Islann, sykepleier med videreutdanning i slagbehandling</w:t>
            </w:r>
          </w:p>
          <w:p w14:paraId="6C4384F0" w14:textId="77777777" w:rsidR="009F0C8E" w:rsidRPr="009F0C8E" w:rsidRDefault="009F0C8E" w:rsidP="009F0C8E">
            <w:pPr>
              <w:spacing w:after="0"/>
              <w:ind w:firstLine="20"/>
              <w:rPr>
                <w:rFonts w:ascii="Calibri" w:hAnsi="Calibri" w:cs="Calibri"/>
                <w:sz w:val="20"/>
                <w:szCs w:val="20"/>
              </w:rPr>
            </w:pPr>
            <w:r w:rsidRPr="009F0C8E">
              <w:rPr>
                <w:rFonts w:ascii="Calibri" w:hAnsi="Calibri" w:cs="Calibri"/>
                <w:sz w:val="20"/>
                <w:szCs w:val="20"/>
              </w:rPr>
              <w:t>Elisabet Christiansen, sykepleier med videreutdanning i nevrologi</w:t>
            </w:r>
          </w:p>
          <w:p w14:paraId="754FD728" w14:textId="77777777" w:rsidR="009F0C8E" w:rsidRPr="009F0C8E" w:rsidRDefault="009F0C8E" w:rsidP="009F0C8E">
            <w:pPr>
              <w:spacing w:after="0"/>
              <w:ind w:firstLine="20"/>
              <w:rPr>
                <w:rFonts w:ascii="Calibri" w:hAnsi="Calibri" w:cs="Calibri"/>
                <w:sz w:val="20"/>
                <w:szCs w:val="20"/>
              </w:rPr>
            </w:pPr>
            <w:r w:rsidRPr="009F0C8E">
              <w:rPr>
                <w:rFonts w:ascii="Calibri" w:hAnsi="Calibri" w:cs="Calibri"/>
                <w:sz w:val="20"/>
                <w:szCs w:val="20"/>
              </w:rPr>
              <w:t>Kristin A Småge, fagutviklingssykepleier</w:t>
            </w:r>
          </w:p>
          <w:p w14:paraId="12FE0FFF" w14:textId="77777777" w:rsidR="009F0C8E" w:rsidRPr="009F0C8E" w:rsidRDefault="009F0C8E" w:rsidP="009F0C8E">
            <w:pPr>
              <w:spacing w:after="0"/>
              <w:ind w:left="20"/>
              <w:rPr>
                <w:rFonts w:ascii="Calibri" w:hAnsi="Calibri" w:cs="Calibri"/>
                <w:sz w:val="20"/>
                <w:szCs w:val="20"/>
              </w:rPr>
            </w:pPr>
            <w:r w:rsidRPr="009F0C8E">
              <w:rPr>
                <w:rFonts w:ascii="Calibri" w:hAnsi="Calibri" w:cs="Calibri"/>
                <w:sz w:val="20"/>
                <w:szCs w:val="20"/>
              </w:rPr>
              <w:t>Alle ansatt ved enhet for nevrologi, slagbehandling og rehabilitering, Sykehuset Telemark HF.</w:t>
            </w:r>
          </w:p>
          <w:p w14:paraId="37B863DB" w14:textId="77777777" w:rsidR="009F0C8E" w:rsidRPr="009F0C8E" w:rsidRDefault="009F0C8E" w:rsidP="009F0C8E">
            <w:pPr>
              <w:spacing w:after="0"/>
              <w:rPr>
                <w:rFonts w:ascii="Calibri" w:hAnsi="Calibri" w:cs="Calibri"/>
                <w:sz w:val="20"/>
                <w:szCs w:val="20"/>
              </w:rPr>
            </w:pPr>
            <w:r w:rsidRPr="009F0C8E">
              <w:rPr>
                <w:rFonts w:ascii="Calibri" w:hAnsi="Calibri" w:cs="Calibri"/>
                <w:sz w:val="20"/>
                <w:szCs w:val="20"/>
              </w:rPr>
              <w:t>Regional KDS, VBP-gruppen, RSKD</w:t>
            </w:r>
          </w:p>
          <w:p w14:paraId="37DBA792" w14:textId="77777777" w:rsidR="009F0C8E" w:rsidRPr="009F0C8E" w:rsidRDefault="009F0C8E" w:rsidP="009F0C8E">
            <w:pPr>
              <w:spacing w:after="0"/>
              <w:rPr>
                <w:rFonts w:ascii="Calibri" w:hAnsi="Calibri" w:cs="Calibri"/>
                <w:sz w:val="20"/>
                <w:szCs w:val="20"/>
              </w:rPr>
            </w:pPr>
          </w:p>
        </w:tc>
      </w:tr>
      <w:tr w:rsidR="009F0C8E" w:rsidRPr="009F0C8E" w14:paraId="09FAB597" w14:textId="77777777" w:rsidTr="009C3C2C">
        <w:tc>
          <w:tcPr>
            <w:tcW w:w="10065" w:type="dxa"/>
            <w:gridSpan w:val="2"/>
            <w:shd w:val="clear" w:color="auto" w:fill="EAF1DD"/>
            <w:vAlign w:val="center"/>
          </w:tcPr>
          <w:p w14:paraId="3940E76B" w14:textId="77777777" w:rsidR="009F0C8E" w:rsidRPr="009F0C8E" w:rsidRDefault="009F0C8E" w:rsidP="009F0C8E">
            <w:pPr>
              <w:spacing w:after="0"/>
              <w:rPr>
                <w:rFonts w:ascii="Calibri" w:hAnsi="Calibri" w:cs="Calibri"/>
                <w:b/>
                <w:sz w:val="20"/>
                <w:szCs w:val="20"/>
              </w:rPr>
            </w:pPr>
            <w:r w:rsidRPr="009F0C8E">
              <w:rPr>
                <w:rFonts w:ascii="Calibri" w:hAnsi="Calibri" w:cs="Calibri"/>
                <w:b/>
                <w:sz w:val="20"/>
                <w:szCs w:val="20"/>
              </w:rPr>
              <w:t>INVOLVERING AV INTERESSENTER</w:t>
            </w:r>
          </w:p>
        </w:tc>
      </w:tr>
      <w:tr w:rsidR="009F0C8E" w:rsidRPr="009F0C8E" w14:paraId="36D29E15" w14:textId="77777777" w:rsidTr="009C3C2C">
        <w:trPr>
          <w:trHeight w:val="680"/>
        </w:trPr>
        <w:tc>
          <w:tcPr>
            <w:tcW w:w="582" w:type="dxa"/>
            <w:vAlign w:val="center"/>
          </w:tcPr>
          <w:p w14:paraId="721505E5" w14:textId="77777777" w:rsidR="009F0C8E" w:rsidRPr="009F0C8E" w:rsidRDefault="009F0C8E" w:rsidP="009F0C8E">
            <w:pPr>
              <w:spacing w:after="0"/>
              <w:ind w:left="142"/>
              <w:jc w:val="center"/>
              <w:rPr>
                <w:rFonts w:ascii="Calibri" w:hAnsi="Calibri" w:cs="Calibri"/>
                <w:b/>
                <w:sz w:val="20"/>
                <w:szCs w:val="20"/>
              </w:rPr>
            </w:pPr>
            <w:r w:rsidRPr="009F0C8E">
              <w:rPr>
                <w:rFonts w:ascii="Calibri" w:hAnsi="Calibri" w:cs="Calibri"/>
                <w:b/>
                <w:sz w:val="20"/>
                <w:szCs w:val="20"/>
              </w:rPr>
              <w:t>4</w:t>
            </w:r>
          </w:p>
        </w:tc>
        <w:tc>
          <w:tcPr>
            <w:tcW w:w="9483" w:type="dxa"/>
          </w:tcPr>
          <w:p w14:paraId="2B900A32" w14:textId="77777777" w:rsidR="009F0C8E" w:rsidRPr="009F0C8E" w:rsidRDefault="009F0C8E" w:rsidP="009F0C8E">
            <w:pPr>
              <w:spacing w:after="0"/>
              <w:ind w:left="20"/>
              <w:rPr>
                <w:rFonts w:ascii="Calibri" w:hAnsi="Calibri" w:cs="Calibri"/>
                <w:sz w:val="20"/>
                <w:szCs w:val="20"/>
              </w:rPr>
            </w:pPr>
            <w:r w:rsidRPr="009F0C8E">
              <w:rPr>
                <w:rFonts w:ascii="Calibri" w:hAnsi="Calibri" w:cs="Calibri"/>
                <w:b/>
                <w:bCs/>
                <w:sz w:val="20"/>
                <w:szCs w:val="20"/>
              </w:rPr>
              <w:t xml:space="preserve">Synspunkter og preferanser fra </w:t>
            </w:r>
            <w:r w:rsidRPr="009F0C8E">
              <w:rPr>
                <w:rFonts w:ascii="Calibri" w:hAnsi="Calibri" w:cs="Calibri"/>
                <w:b/>
                <w:bCs/>
                <w:iCs/>
                <w:sz w:val="20"/>
                <w:szCs w:val="20"/>
              </w:rPr>
              <w:t xml:space="preserve">målgruppen som VP-en gjelder for: </w:t>
            </w:r>
            <w:r w:rsidRPr="009F0C8E">
              <w:rPr>
                <w:rFonts w:ascii="Calibri" w:hAnsi="Calibri" w:cs="Calibri"/>
                <w:bCs/>
                <w:iCs/>
                <w:sz w:val="20"/>
                <w:szCs w:val="20"/>
              </w:rPr>
              <w:t xml:space="preserve">  </w:t>
            </w:r>
          </w:p>
          <w:p w14:paraId="4FE3D823" w14:textId="77777777" w:rsidR="009F0C8E" w:rsidRPr="009F0C8E" w:rsidRDefault="009F0C8E" w:rsidP="009F0C8E">
            <w:pPr>
              <w:spacing w:after="0"/>
              <w:ind w:left="20"/>
              <w:rPr>
                <w:rFonts w:ascii="Calibri" w:hAnsi="Calibri" w:cs="Calibri"/>
                <w:sz w:val="20"/>
                <w:szCs w:val="20"/>
              </w:rPr>
            </w:pPr>
            <w:r w:rsidRPr="009F0C8E">
              <w:rPr>
                <w:rFonts w:ascii="Calibri" w:hAnsi="Calibri" w:cs="Calibri"/>
                <w:sz w:val="20"/>
                <w:szCs w:val="20"/>
              </w:rPr>
              <w:t>Er ikke forelagt pasienter eller andre interessenter.</w:t>
            </w:r>
          </w:p>
          <w:p w14:paraId="72E7847D" w14:textId="77777777" w:rsidR="009F0C8E" w:rsidRPr="009F0C8E" w:rsidRDefault="009F0C8E" w:rsidP="009F0C8E">
            <w:pPr>
              <w:spacing w:after="0"/>
              <w:ind w:left="20"/>
              <w:rPr>
                <w:rFonts w:ascii="Calibri" w:hAnsi="Calibri" w:cs="Calibri"/>
                <w:sz w:val="20"/>
                <w:szCs w:val="20"/>
              </w:rPr>
            </w:pPr>
          </w:p>
        </w:tc>
      </w:tr>
      <w:tr w:rsidR="009F0C8E" w:rsidRPr="009F0C8E" w14:paraId="37B06D9A" w14:textId="77777777" w:rsidTr="009C3C2C">
        <w:tc>
          <w:tcPr>
            <w:tcW w:w="10065" w:type="dxa"/>
            <w:gridSpan w:val="2"/>
            <w:shd w:val="clear" w:color="auto" w:fill="EAF1DD"/>
            <w:vAlign w:val="center"/>
          </w:tcPr>
          <w:p w14:paraId="49074A0B" w14:textId="77777777" w:rsidR="009F0C8E" w:rsidRPr="009F0C8E" w:rsidRDefault="009F0C8E" w:rsidP="009F0C8E">
            <w:pPr>
              <w:spacing w:after="0"/>
              <w:rPr>
                <w:rFonts w:ascii="Calibri" w:hAnsi="Calibri" w:cs="Calibri"/>
                <w:b/>
                <w:sz w:val="20"/>
                <w:szCs w:val="20"/>
              </w:rPr>
            </w:pPr>
            <w:r w:rsidRPr="009F0C8E">
              <w:rPr>
                <w:rFonts w:ascii="Calibri" w:hAnsi="Calibri" w:cs="Calibri"/>
                <w:b/>
                <w:sz w:val="20"/>
                <w:szCs w:val="20"/>
              </w:rPr>
              <w:t>METODISK NØYAKTIGHET</w:t>
            </w:r>
          </w:p>
        </w:tc>
      </w:tr>
      <w:tr w:rsidR="009F0C8E" w:rsidRPr="009F0C8E" w14:paraId="51D390CF" w14:textId="77777777" w:rsidTr="009C3C2C">
        <w:trPr>
          <w:trHeight w:val="680"/>
        </w:trPr>
        <w:tc>
          <w:tcPr>
            <w:tcW w:w="582" w:type="dxa"/>
            <w:vAlign w:val="center"/>
          </w:tcPr>
          <w:p w14:paraId="06696C1D" w14:textId="77777777" w:rsidR="009F0C8E" w:rsidRPr="009F0C8E" w:rsidRDefault="009F0C8E" w:rsidP="009F0C8E">
            <w:pPr>
              <w:spacing w:after="0"/>
              <w:ind w:left="142"/>
              <w:jc w:val="center"/>
              <w:rPr>
                <w:rFonts w:ascii="Calibri" w:hAnsi="Calibri" w:cs="Calibri"/>
                <w:b/>
                <w:sz w:val="20"/>
                <w:szCs w:val="20"/>
              </w:rPr>
            </w:pPr>
            <w:r w:rsidRPr="009F0C8E">
              <w:rPr>
                <w:rFonts w:ascii="Calibri" w:hAnsi="Calibri" w:cs="Calibri"/>
                <w:b/>
                <w:sz w:val="20"/>
                <w:szCs w:val="20"/>
              </w:rPr>
              <w:t>5</w:t>
            </w:r>
          </w:p>
        </w:tc>
        <w:tc>
          <w:tcPr>
            <w:tcW w:w="9483" w:type="dxa"/>
          </w:tcPr>
          <w:p w14:paraId="15654CBC" w14:textId="77777777" w:rsidR="009F0C8E" w:rsidRPr="009F0C8E" w:rsidRDefault="009F0C8E" w:rsidP="009F0C8E">
            <w:pPr>
              <w:spacing w:after="0"/>
              <w:ind w:left="20"/>
              <w:rPr>
                <w:rFonts w:ascii="Calibri" w:hAnsi="Calibri" w:cs="Calibri"/>
                <w:sz w:val="20"/>
                <w:szCs w:val="20"/>
              </w:rPr>
            </w:pPr>
            <w:r w:rsidRPr="009F0C8E">
              <w:rPr>
                <w:rFonts w:ascii="Calibri" w:hAnsi="Calibri" w:cs="Calibri"/>
                <w:b/>
                <w:sz w:val="20"/>
                <w:szCs w:val="20"/>
              </w:rPr>
              <w:t>Systematiske metoder ble benyttet for å søke etter kunnskapsgrunnlaget</w:t>
            </w:r>
            <w:r w:rsidRPr="009F0C8E">
              <w:rPr>
                <w:rFonts w:ascii="Calibri" w:hAnsi="Calibri" w:cs="Calibri"/>
                <w:sz w:val="20"/>
                <w:szCs w:val="20"/>
              </w:rPr>
              <w:t xml:space="preserve">: </w:t>
            </w:r>
          </w:p>
          <w:p w14:paraId="6A3D849D" w14:textId="77C811BA" w:rsidR="009F0C8E" w:rsidRPr="009F0C8E" w:rsidRDefault="009F0C8E" w:rsidP="009F0C8E">
            <w:pPr>
              <w:spacing w:after="0"/>
              <w:ind w:left="20"/>
              <w:rPr>
                <w:rFonts w:ascii="Calibri" w:hAnsi="Calibri" w:cs="Calibri"/>
                <w:sz w:val="20"/>
                <w:szCs w:val="20"/>
                <w:u w:val="single"/>
              </w:rPr>
            </w:pPr>
            <w:r>
              <w:rPr>
                <w:rFonts w:ascii="Calibri" w:hAnsi="Calibri" w:cs="Calibri"/>
                <w:sz w:val="20"/>
                <w:szCs w:val="20"/>
                <w:u w:val="single"/>
              </w:rPr>
              <w:t>Revisjon 2020</w:t>
            </w:r>
          </w:p>
          <w:p w14:paraId="55155D57" w14:textId="77777777" w:rsidR="009F0C8E" w:rsidRPr="009F0C8E" w:rsidRDefault="009F0C8E" w:rsidP="009F0C8E">
            <w:pPr>
              <w:spacing w:after="0"/>
              <w:ind w:left="20"/>
              <w:rPr>
                <w:rFonts w:ascii="Calibri" w:hAnsi="Calibri" w:cs="Calibri"/>
                <w:sz w:val="20"/>
                <w:szCs w:val="20"/>
              </w:rPr>
            </w:pPr>
            <w:r w:rsidRPr="009F0C8E">
              <w:rPr>
                <w:rFonts w:ascii="Calibri" w:hAnsi="Calibri" w:cs="Calibri"/>
                <w:sz w:val="20"/>
                <w:szCs w:val="20"/>
              </w:rPr>
              <w:t>Forskningssøk og innsamling av relevant forskning. Dette er gjort etter mal for dokumentasjon av litteratursøk for VBP. Det er benyttet forskningssøk i relevante databaser, samt faglitteratur tilgjengelig på enheten. Nasjonale retningslinjer for behandling og mangeårig erfaring fra tverrfaglig team innen rehabilitering.</w:t>
            </w:r>
          </w:p>
          <w:p w14:paraId="697D0926" w14:textId="77777777" w:rsidR="00312AB8" w:rsidRPr="009F0C8E" w:rsidRDefault="00312AB8" w:rsidP="009F0C8E">
            <w:pPr>
              <w:spacing w:after="0"/>
              <w:ind w:left="20"/>
              <w:rPr>
                <w:rFonts w:ascii="Calibri" w:hAnsi="Calibri" w:cs="Calibri"/>
                <w:sz w:val="20"/>
                <w:szCs w:val="20"/>
              </w:rPr>
            </w:pPr>
          </w:p>
          <w:p w14:paraId="43724E65" w14:textId="634BBB0F" w:rsidR="009F0C8E" w:rsidRPr="009F0C8E" w:rsidRDefault="009F0C8E" w:rsidP="009F0C8E">
            <w:pPr>
              <w:spacing w:after="0"/>
              <w:ind w:left="20"/>
              <w:rPr>
                <w:rFonts w:ascii="Calibri" w:hAnsi="Calibri" w:cs="Calibri"/>
                <w:sz w:val="20"/>
                <w:szCs w:val="20"/>
                <w:u w:val="single"/>
              </w:rPr>
            </w:pPr>
            <w:r>
              <w:rPr>
                <w:rFonts w:ascii="Calibri" w:hAnsi="Calibri" w:cs="Calibri"/>
                <w:sz w:val="20"/>
                <w:szCs w:val="20"/>
                <w:u w:val="single"/>
              </w:rPr>
              <w:t>2014</w:t>
            </w:r>
          </w:p>
          <w:p w14:paraId="13364AE4" w14:textId="77777777" w:rsidR="009F0C8E" w:rsidRPr="009F0C8E" w:rsidRDefault="009F0C8E" w:rsidP="009F0C8E">
            <w:pPr>
              <w:spacing w:after="0"/>
              <w:ind w:left="20"/>
              <w:rPr>
                <w:rFonts w:ascii="Calibri" w:hAnsi="Calibri" w:cs="Calibri"/>
                <w:sz w:val="20"/>
                <w:szCs w:val="20"/>
              </w:rPr>
            </w:pPr>
            <w:r w:rsidRPr="009F0C8E">
              <w:rPr>
                <w:rFonts w:ascii="Calibri" w:hAnsi="Calibri" w:cs="Calibri"/>
                <w:sz w:val="20"/>
                <w:szCs w:val="20"/>
              </w:rPr>
              <w:t>Det er tatt utgangspunkt i Nasjonal faglig retningslinje IS- 1688, Behandling og rehabilitering ved hjerneslag utgitt av Helsedirektoratet.</w:t>
            </w:r>
          </w:p>
          <w:p w14:paraId="24E3CA45" w14:textId="77777777" w:rsidR="009F0C8E" w:rsidRPr="009F0C8E" w:rsidRDefault="009F0C8E" w:rsidP="009F0C8E">
            <w:pPr>
              <w:spacing w:after="0"/>
              <w:ind w:left="20"/>
              <w:rPr>
                <w:rFonts w:ascii="Calibri" w:hAnsi="Calibri" w:cs="Calibri"/>
                <w:sz w:val="20"/>
                <w:szCs w:val="20"/>
              </w:rPr>
            </w:pPr>
          </w:p>
        </w:tc>
      </w:tr>
      <w:tr w:rsidR="009F0C8E" w:rsidRPr="009F0C8E" w14:paraId="549E0468" w14:textId="77777777" w:rsidTr="009C3C2C">
        <w:trPr>
          <w:trHeight w:val="680"/>
        </w:trPr>
        <w:tc>
          <w:tcPr>
            <w:tcW w:w="582" w:type="dxa"/>
            <w:vAlign w:val="center"/>
          </w:tcPr>
          <w:p w14:paraId="3C672393" w14:textId="77777777" w:rsidR="009F0C8E" w:rsidRPr="009F0C8E" w:rsidRDefault="009F0C8E" w:rsidP="009F0C8E">
            <w:pPr>
              <w:spacing w:after="0"/>
              <w:ind w:left="142"/>
              <w:jc w:val="center"/>
              <w:rPr>
                <w:rFonts w:ascii="Calibri" w:hAnsi="Calibri" w:cs="Calibri"/>
                <w:b/>
                <w:sz w:val="20"/>
                <w:szCs w:val="20"/>
              </w:rPr>
            </w:pPr>
            <w:r w:rsidRPr="009F0C8E">
              <w:rPr>
                <w:rFonts w:ascii="Calibri" w:hAnsi="Calibri" w:cs="Calibri"/>
                <w:b/>
                <w:sz w:val="20"/>
                <w:szCs w:val="20"/>
              </w:rPr>
              <w:t>6</w:t>
            </w:r>
          </w:p>
        </w:tc>
        <w:tc>
          <w:tcPr>
            <w:tcW w:w="9483" w:type="dxa"/>
          </w:tcPr>
          <w:p w14:paraId="5BCC9817" w14:textId="77777777" w:rsidR="009F0C8E" w:rsidRPr="009F0C8E" w:rsidRDefault="009F0C8E" w:rsidP="009F0C8E">
            <w:pPr>
              <w:spacing w:after="0"/>
              <w:ind w:left="20"/>
              <w:rPr>
                <w:rFonts w:ascii="Calibri" w:hAnsi="Calibri" w:cs="Calibri"/>
                <w:sz w:val="20"/>
                <w:szCs w:val="20"/>
              </w:rPr>
            </w:pPr>
            <w:r w:rsidRPr="009F0C8E">
              <w:rPr>
                <w:rFonts w:ascii="Calibri" w:hAnsi="Calibri" w:cs="Calibri"/>
                <w:b/>
                <w:sz w:val="20"/>
                <w:szCs w:val="20"/>
              </w:rPr>
              <w:t>Kriterier for utvelgelse av kunnskapsgrunnlaget er</w:t>
            </w:r>
            <w:r w:rsidRPr="009F0C8E">
              <w:rPr>
                <w:rFonts w:ascii="Calibri" w:hAnsi="Calibri" w:cs="Calibri"/>
                <w:sz w:val="20"/>
                <w:szCs w:val="20"/>
              </w:rPr>
              <w:t xml:space="preserve">: </w:t>
            </w:r>
          </w:p>
          <w:p w14:paraId="25BEBEE2" w14:textId="77777777" w:rsidR="00312AB8" w:rsidRPr="00312AB8" w:rsidRDefault="00312AB8" w:rsidP="00312AB8">
            <w:pPr>
              <w:spacing w:after="0"/>
              <w:rPr>
                <w:rFonts w:ascii="Calibri" w:hAnsi="Calibri" w:cs="Calibri"/>
                <w:sz w:val="20"/>
                <w:szCs w:val="20"/>
                <w:u w:val="single"/>
              </w:rPr>
            </w:pPr>
            <w:r w:rsidRPr="00312AB8">
              <w:rPr>
                <w:rFonts w:ascii="Calibri" w:hAnsi="Calibri" w:cs="Calibri"/>
                <w:sz w:val="20"/>
                <w:szCs w:val="20"/>
                <w:u w:val="single"/>
              </w:rPr>
              <w:t>2021</w:t>
            </w:r>
          </w:p>
          <w:p w14:paraId="5AB2480E" w14:textId="1D8B1239" w:rsidR="00312AB8" w:rsidRDefault="00312AB8" w:rsidP="00312AB8">
            <w:pPr>
              <w:spacing w:after="0"/>
              <w:rPr>
                <w:rFonts w:ascii="Calibri" w:hAnsi="Calibri" w:cs="Calibri"/>
                <w:sz w:val="20"/>
                <w:szCs w:val="20"/>
              </w:rPr>
            </w:pPr>
            <w:r w:rsidRPr="00312AB8">
              <w:rPr>
                <w:rFonts w:ascii="Calibri" w:hAnsi="Calibri" w:cs="Calibri"/>
                <w:sz w:val="20"/>
                <w:szCs w:val="20"/>
              </w:rPr>
              <w:t>Tiltak forbedre kommunikasjon hørsel, er vurdert bort fra planen da det ikke er en typisk følge av hjerneslag, men sykepleiere SSHF ønsker at den skal være med det da er viktig i kommunikasjonen med denne type pasienter, og erfaring viser at denne pasientgruppen ofte har problem med hørsel fra tidligere, en velger derfor å ta dette punktet med i planen.</w:t>
            </w:r>
          </w:p>
          <w:p w14:paraId="6DFABE08" w14:textId="77777777" w:rsidR="0070784C" w:rsidRDefault="0070784C" w:rsidP="00312AB8">
            <w:pPr>
              <w:spacing w:after="0"/>
              <w:rPr>
                <w:rFonts w:ascii="Calibri" w:hAnsi="Calibri" w:cs="Calibri"/>
                <w:sz w:val="20"/>
                <w:szCs w:val="20"/>
              </w:rPr>
            </w:pPr>
          </w:p>
          <w:p w14:paraId="7B46D4EB" w14:textId="0469E820" w:rsidR="00312AB8" w:rsidRDefault="00312AB8" w:rsidP="00312AB8">
            <w:pPr>
              <w:spacing w:after="0"/>
              <w:rPr>
                <w:rFonts w:ascii="Calibri" w:hAnsi="Calibri" w:cs="Calibri"/>
                <w:sz w:val="20"/>
                <w:szCs w:val="20"/>
              </w:rPr>
            </w:pPr>
            <w:r>
              <w:rPr>
                <w:rFonts w:ascii="Calibri" w:hAnsi="Calibri" w:cs="Calibri"/>
                <w:sz w:val="20"/>
                <w:szCs w:val="20"/>
              </w:rPr>
              <w:t xml:space="preserve">Det er mange av kildene som omhandler intervensjoner hvor en velger å henvise til andre NVP, eks ernæring og trykksår. Disse kildene må vurderes fjernet ved neste oppdatering av planen. </w:t>
            </w:r>
          </w:p>
          <w:p w14:paraId="15CE0E63" w14:textId="6DF601CA" w:rsidR="0070784C" w:rsidRDefault="0070784C" w:rsidP="00312AB8">
            <w:pPr>
              <w:spacing w:after="0"/>
              <w:rPr>
                <w:rFonts w:ascii="Calibri" w:hAnsi="Calibri" w:cs="Calibri"/>
                <w:sz w:val="20"/>
                <w:szCs w:val="20"/>
              </w:rPr>
            </w:pPr>
            <w:r>
              <w:rPr>
                <w:rFonts w:ascii="Calibri" w:hAnsi="Calibri" w:cs="Calibri"/>
                <w:sz w:val="20"/>
                <w:szCs w:val="20"/>
              </w:rPr>
              <w:t xml:space="preserve">Det er lagt til termer i ICNP i samarbeid med direktoratet for e-helse for å dekke behovet i planen, dette er: </w:t>
            </w:r>
          </w:p>
          <w:p w14:paraId="298FF442" w14:textId="77777777" w:rsidR="0070784C" w:rsidRPr="0070784C" w:rsidRDefault="0070784C" w:rsidP="0070784C">
            <w:pPr>
              <w:spacing w:after="0"/>
              <w:rPr>
                <w:rFonts w:ascii="Calibri" w:hAnsi="Calibri" w:cs="Calibri"/>
                <w:sz w:val="20"/>
                <w:szCs w:val="20"/>
              </w:rPr>
            </w:pPr>
            <w:r w:rsidRPr="0070784C">
              <w:rPr>
                <w:rFonts w:ascii="Calibri" w:hAnsi="Calibri" w:cs="Calibri"/>
                <w:sz w:val="20"/>
                <w:szCs w:val="20"/>
              </w:rPr>
              <w:t>ICNP: 288575003 Tilfredsstillende kommunikasjon</w:t>
            </w:r>
          </w:p>
          <w:p w14:paraId="129A48CB" w14:textId="77777777" w:rsidR="0070784C" w:rsidRPr="0070784C" w:rsidRDefault="0070784C" w:rsidP="0070784C">
            <w:pPr>
              <w:spacing w:after="0"/>
              <w:rPr>
                <w:rFonts w:ascii="Calibri" w:hAnsi="Calibri" w:cs="Calibri"/>
                <w:sz w:val="20"/>
                <w:szCs w:val="20"/>
              </w:rPr>
            </w:pPr>
            <w:r w:rsidRPr="0070784C">
              <w:rPr>
                <w:rFonts w:ascii="Calibri" w:hAnsi="Calibri" w:cs="Calibri"/>
                <w:sz w:val="20"/>
                <w:szCs w:val="20"/>
              </w:rPr>
              <w:t>ICNP: 704441000 Tilfredsstillende evne til å stelle seg</w:t>
            </w:r>
          </w:p>
          <w:p w14:paraId="11AFA669" w14:textId="43E74BCB" w:rsidR="0070784C" w:rsidRDefault="0070784C" w:rsidP="0070784C">
            <w:pPr>
              <w:spacing w:after="0"/>
              <w:rPr>
                <w:rFonts w:ascii="Calibri" w:hAnsi="Calibri" w:cs="Calibri"/>
                <w:sz w:val="20"/>
                <w:szCs w:val="20"/>
              </w:rPr>
            </w:pPr>
            <w:r w:rsidRPr="0070784C">
              <w:rPr>
                <w:rFonts w:ascii="Calibri" w:hAnsi="Calibri" w:cs="Calibri"/>
                <w:sz w:val="20"/>
                <w:szCs w:val="20"/>
              </w:rPr>
              <w:t>ICNP: 284968001 Tilfredsstillende evne til av- og påkledning</w:t>
            </w:r>
          </w:p>
          <w:p w14:paraId="662D9F3D" w14:textId="77777777" w:rsidR="00312AB8" w:rsidRDefault="00312AB8" w:rsidP="00312AB8">
            <w:pPr>
              <w:spacing w:after="0"/>
              <w:rPr>
                <w:rFonts w:ascii="Calibri" w:hAnsi="Calibri" w:cs="Calibri"/>
                <w:sz w:val="20"/>
                <w:szCs w:val="20"/>
              </w:rPr>
            </w:pPr>
          </w:p>
          <w:p w14:paraId="3941C84A" w14:textId="77777777" w:rsidR="009F0C8E" w:rsidRDefault="00312AB8" w:rsidP="00312AB8">
            <w:pPr>
              <w:spacing w:after="0"/>
              <w:rPr>
                <w:rFonts w:ascii="Calibri" w:hAnsi="Calibri" w:cs="Calibri"/>
                <w:sz w:val="20"/>
                <w:szCs w:val="20"/>
              </w:rPr>
            </w:pPr>
            <w:r w:rsidRPr="00312AB8">
              <w:rPr>
                <w:rFonts w:ascii="Calibri" w:hAnsi="Calibri" w:cs="Calibri"/>
                <w:sz w:val="20"/>
                <w:szCs w:val="20"/>
              </w:rPr>
              <w:t>2020</w:t>
            </w:r>
            <w:r>
              <w:rPr>
                <w:rFonts w:ascii="Calibri" w:hAnsi="Calibri" w:cs="Calibri"/>
                <w:sz w:val="20"/>
                <w:szCs w:val="20"/>
              </w:rPr>
              <w:t xml:space="preserve"> </w:t>
            </w:r>
            <w:r w:rsidRPr="00312AB8">
              <w:rPr>
                <w:rFonts w:ascii="Calibri" w:hAnsi="Calibri" w:cs="Calibri"/>
                <w:sz w:val="20"/>
                <w:szCs w:val="20"/>
              </w:rPr>
              <w:t>Relevant</w:t>
            </w:r>
            <w:r w:rsidRPr="009F0C8E">
              <w:rPr>
                <w:rFonts w:ascii="Calibri" w:hAnsi="Calibri" w:cs="Calibri"/>
                <w:sz w:val="20"/>
                <w:szCs w:val="20"/>
              </w:rPr>
              <w:t>. Nytt</w:t>
            </w:r>
            <w:r>
              <w:rPr>
                <w:rFonts w:ascii="Calibri" w:hAnsi="Calibri" w:cs="Calibri"/>
                <w:sz w:val="20"/>
                <w:szCs w:val="20"/>
              </w:rPr>
              <w:t>.</w:t>
            </w:r>
          </w:p>
          <w:p w14:paraId="659307C5" w14:textId="3057F43E" w:rsidR="00312AB8" w:rsidRPr="009F0C8E" w:rsidRDefault="00312AB8" w:rsidP="00312AB8">
            <w:pPr>
              <w:spacing w:after="0"/>
              <w:rPr>
                <w:rFonts w:ascii="Calibri" w:hAnsi="Calibri" w:cs="Calibri"/>
                <w:sz w:val="20"/>
                <w:szCs w:val="20"/>
              </w:rPr>
            </w:pPr>
          </w:p>
        </w:tc>
      </w:tr>
      <w:tr w:rsidR="009F0C8E" w:rsidRPr="009F0C8E" w14:paraId="08FF07D3" w14:textId="77777777" w:rsidTr="009C3C2C">
        <w:trPr>
          <w:trHeight w:val="680"/>
        </w:trPr>
        <w:tc>
          <w:tcPr>
            <w:tcW w:w="582" w:type="dxa"/>
            <w:vAlign w:val="center"/>
          </w:tcPr>
          <w:p w14:paraId="4D1BDC94" w14:textId="77777777" w:rsidR="009F0C8E" w:rsidRPr="009F0C8E" w:rsidRDefault="009F0C8E" w:rsidP="009F0C8E">
            <w:pPr>
              <w:spacing w:after="0"/>
              <w:ind w:left="142"/>
              <w:jc w:val="center"/>
              <w:rPr>
                <w:rFonts w:ascii="Calibri" w:hAnsi="Calibri" w:cs="Calibri"/>
                <w:b/>
                <w:sz w:val="20"/>
                <w:szCs w:val="20"/>
              </w:rPr>
            </w:pPr>
            <w:r w:rsidRPr="009F0C8E">
              <w:rPr>
                <w:rFonts w:ascii="Calibri" w:hAnsi="Calibri" w:cs="Calibri"/>
                <w:b/>
                <w:sz w:val="20"/>
                <w:szCs w:val="20"/>
              </w:rPr>
              <w:t>7</w:t>
            </w:r>
          </w:p>
        </w:tc>
        <w:tc>
          <w:tcPr>
            <w:tcW w:w="9483" w:type="dxa"/>
          </w:tcPr>
          <w:p w14:paraId="40E9E897" w14:textId="77777777" w:rsidR="009F0C8E" w:rsidRPr="009F0C8E" w:rsidRDefault="009F0C8E" w:rsidP="009F0C8E">
            <w:pPr>
              <w:spacing w:after="0"/>
              <w:ind w:left="20"/>
              <w:rPr>
                <w:rFonts w:ascii="Calibri" w:hAnsi="Calibri" w:cs="Calibri"/>
                <w:sz w:val="20"/>
                <w:szCs w:val="20"/>
              </w:rPr>
            </w:pPr>
            <w:r w:rsidRPr="009F0C8E">
              <w:rPr>
                <w:rFonts w:ascii="Calibri" w:hAnsi="Calibri" w:cs="Calibri"/>
                <w:b/>
                <w:bCs/>
                <w:sz w:val="20"/>
                <w:szCs w:val="20"/>
              </w:rPr>
              <w:t>Det fremgår tydelig hvordan anbefalingene henger sammen med kunnskapsgrunnlaget:</w:t>
            </w:r>
            <w:r w:rsidRPr="009F0C8E">
              <w:rPr>
                <w:rFonts w:ascii="Calibri" w:hAnsi="Calibri" w:cs="Calibri"/>
                <w:bCs/>
                <w:sz w:val="20"/>
                <w:szCs w:val="20"/>
              </w:rPr>
              <w:t xml:space="preserve"> </w:t>
            </w:r>
          </w:p>
          <w:p w14:paraId="6DD701EB" w14:textId="77777777" w:rsidR="009F0C8E" w:rsidRDefault="009F0C8E" w:rsidP="009F0C8E">
            <w:pPr>
              <w:spacing w:after="0"/>
              <w:ind w:left="20"/>
              <w:rPr>
                <w:rFonts w:ascii="Calibri" w:hAnsi="Calibri" w:cs="Calibri"/>
                <w:sz w:val="20"/>
                <w:szCs w:val="20"/>
                <w:u w:val="single"/>
              </w:rPr>
            </w:pPr>
            <w:r>
              <w:rPr>
                <w:rFonts w:ascii="Calibri" w:hAnsi="Calibri" w:cs="Calibri"/>
                <w:sz w:val="20"/>
                <w:szCs w:val="20"/>
                <w:u w:val="single"/>
              </w:rPr>
              <w:t>Revisjon: 2020</w:t>
            </w:r>
          </w:p>
          <w:p w14:paraId="414FB05F" w14:textId="1E725104" w:rsidR="00312AB8" w:rsidRDefault="009F0C8E" w:rsidP="00312AB8">
            <w:pPr>
              <w:spacing w:after="0"/>
              <w:ind w:left="20"/>
              <w:rPr>
                <w:rFonts w:ascii="Calibri" w:hAnsi="Calibri" w:cs="Calibri"/>
                <w:sz w:val="20"/>
                <w:szCs w:val="20"/>
              </w:rPr>
            </w:pPr>
            <w:r w:rsidRPr="009F0C8E">
              <w:rPr>
                <w:rFonts w:ascii="Calibri" w:hAnsi="Calibri" w:cs="Calibri"/>
                <w:sz w:val="20"/>
                <w:szCs w:val="20"/>
              </w:rPr>
              <w:t>Det er fotnoter i teksten for å henvise til referanselisten.</w:t>
            </w:r>
          </w:p>
          <w:p w14:paraId="7B9472A4" w14:textId="10D01970" w:rsidR="009F0C8E" w:rsidRPr="009F0C8E" w:rsidRDefault="009F0C8E" w:rsidP="009F0C8E">
            <w:pPr>
              <w:spacing w:after="0"/>
              <w:ind w:left="20"/>
              <w:rPr>
                <w:rFonts w:ascii="Calibri" w:hAnsi="Calibri" w:cs="Calibri"/>
                <w:sz w:val="20"/>
                <w:szCs w:val="20"/>
              </w:rPr>
            </w:pPr>
          </w:p>
        </w:tc>
      </w:tr>
      <w:tr w:rsidR="009F0C8E" w:rsidRPr="009F0C8E" w14:paraId="25E3A425" w14:textId="77777777" w:rsidTr="009C3C2C">
        <w:trPr>
          <w:trHeight w:val="680"/>
        </w:trPr>
        <w:tc>
          <w:tcPr>
            <w:tcW w:w="582" w:type="dxa"/>
            <w:vAlign w:val="center"/>
          </w:tcPr>
          <w:p w14:paraId="3ADBE213" w14:textId="77777777" w:rsidR="009F0C8E" w:rsidRPr="009F0C8E" w:rsidRDefault="009F0C8E" w:rsidP="009F0C8E">
            <w:pPr>
              <w:spacing w:after="0"/>
              <w:ind w:left="142"/>
              <w:jc w:val="center"/>
              <w:rPr>
                <w:rFonts w:ascii="Calibri" w:hAnsi="Calibri" w:cs="Calibri"/>
                <w:b/>
                <w:sz w:val="20"/>
                <w:szCs w:val="20"/>
              </w:rPr>
            </w:pPr>
            <w:r w:rsidRPr="009F0C8E">
              <w:rPr>
                <w:rFonts w:ascii="Calibri" w:hAnsi="Calibri" w:cs="Calibri"/>
                <w:b/>
                <w:sz w:val="20"/>
                <w:szCs w:val="20"/>
              </w:rPr>
              <w:t>8</w:t>
            </w:r>
          </w:p>
        </w:tc>
        <w:tc>
          <w:tcPr>
            <w:tcW w:w="9483" w:type="dxa"/>
          </w:tcPr>
          <w:p w14:paraId="207CC420" w14:textId="77777777" w:rsidR="009F0C8E" w:rsidRPr="009F0C8E" w:rsidRDefault="009F0C8E" w:rsidP="009F0C8E">
            <w:pPr>
              <w:spacing w:after="0"/>
              <w:ind w:left="20"/>
              <w:rPr>
                <w:rFonts w:ascii="Calibri" w:hAnsi="Calibri" w:cs="Calibri"/>
                <w:b/>
                <w:bCs/>
                <w:sz w:val="20"/>
                <w:szCs w:val="20"/>
              </w:rPr>
            </w:pPr>
            <w:r w:rsidRPr="009F0C8E">
              <w:rPr>
                <w:rFonts w:ascii="Calibri" w:hAnsi="Calibri" w:cs="Calibri"/>
                <w:b/>
                <w:bCs/>
                <w:sz w:val="20"/>
                <w:szCs w:val="20"/>
              </w:rPr>
              <w:t>Styrker og svakheter ved kunnskapsgrunnlaget:</w:t>
            </w:r>
          </w:p>
          <w:p w14:paraId="54D197CF" w14:textId="77777777" w:rsidR="009F0C8E" w:rsidRDefault="009F0C8E" w:rsidP="009F0C8E">
            <w:pPr>
              <w:spacing w:after="0"/>
              <w:ind w:left="20"/>
              <w:rPr>
                <w:rFonts w:ascii="Calibri" w:hAnsi="Calibri" w:cs="Calibri"/>
                <w:bCs/>
                <w:sz w:val="20"/>
                <w:szCs w:val="20"/>
                <w:u w:val="single"/>
              </w:rPr>
            </w:pPr>
            <w:r>
              <w:rPr>
                <w:rFonts w:ascii="Calibri" w:hAnsi="Calibri" w:cs="Calibri"/>
                <w:bCs/>
                <w:sz w:val="20"/>
                <w:szCs w:val="20"/>
                <w:u w:val="single"/>
              </w:rPr>
              <w:t>Revisjon 2020</w:t>
            </w:r>
          </w:p>
          <w:p w14:paraId="6D7CD591" w14:textId="211F560B" w:rsidR="009F0C8E" w:rsidRPr="009F0C8E" w:rsidRDefault="009F0C8E" w:rsidP="009F0C8E">
            <w:pPr>
              <w:spacing w:after="0"/>
              <w:ind w:left="20"/>
              <w:rPr>
                <w:rFonts w:ascii="Calibri" w:hAnsi="Calibri" w:cs="Calibri"/>
                <w:bCs/>
                <w:sz w:val="20"/>
                <w:szCs w:val="20"/>
              </w:rPr>
            </w:pPr>
            <w:r w:rsidRPr="009F0C8E">
              <w:rPr>
                <w:rFonts w:ascii="Calibri" w:hAnsi="Calibri" w:cs="Calibri"/>
                <w:bCs/>
                <w:sz w:val="20"/>
                <w:szCs w:val="20"/>
              </w:rPr>
              <w:t>Styrker. Det er gjort et helt nytt søk, med et større kunnskapsgrunnlag enn forrige versjon. Svakheter: mange treff i søket var ikke relevante og mye forskning var av eldre dato.</w:t>
            </w:r>
          </w:p>
          <w:p w14:paraId="691A02A0" w14:textId="77777777" w:rsidR="009F0C8E" w:rsidRPr="009F0C8E" w:rsidRDefault="009F0C8E" w:rsidP="009F0C8E">
            <w:pPr>
              <w:spacing w:after="0"/>
              <w:ind w:left="20"/>
              <w:rPr>
                <w:rFonts w:ascii="Calibri" w:hAnsi="Calibri" w:cs="Calibri"/>
                <w:bCs/>
                <w:sz w:val="20"/>
                <w:szCs w:val="20"/>
              </w:rPr>
            </w:pPr>
          </w:p>
        </w:tc>
      </w:tr>
      <w:tr w:rsidR="009F0C8E" w:rsidRPr="009F0C8E" w14:paraId="27B5C316" w14:textId="77777777" w:rsidTr="009C3C2C">
        <w:trPr>
          <w:trHeight w:val="680"/>
        </w:trPr>
        <w:tc>
          <w:tcPr>
            <w:tcW w:w="582" w:type="dxa"/>
            <w:vAlign w:val="center"/>
          </w:tcPr>
          <w:p w14:paraId="291CE820" w14:textId="77777777" w:rsidR="009F0C8E" w:rsidRPr="009F0C8E" w:rsidRDefault="009F0C8E" w:rsidP="009F0C8E">
            <w:pPr>
              <w:spacing w:after="0"/>
              <w:ind w:left="142"/>
              <w:jc w:val="center"/>
              <w:rPr>
                <w:rFonts w:ascii="Calibri" w:hAnsi="Calibri" w:cs="Calibri"/>
                <w:b/>
                <w:sz w:val="20"/>
                <w:szCs w:val="20"/>
              </w:rPr>
            </w:pPr>
            <w:r w:rsidRPr="009F0C8E">
              <w:rPr>
                <w:rFonts w:ascii="Calibri" w:hAnsi="Calibri" w:cs="Calibri"/>
                <w:b/>
                <w:sz w:val="20"/>
                <w:szCs w:val="20"/>
              </w:rPr>
              <w:t>9</w:t>
            </w:r>
          </w:p>
        </w:tc>
        <w:tc>
          <w:tcPr>
            <w:tcW w:w="9483" w:type="dxa"/>
          </w:tcPr>
          <w:p w14:paraId="5501CE71" w14:textId="77777777" w:rsidR="009F0C8E" w:rsidRPr="009F0C8E" w:rsidRDefault="009F0C8E" w:rsidP="009F0C8E">
            <w:pPr>
              <w:spacing w:after="0"/>
              <w:ind w:left="20"/>
              <w:rPr>
                <w:rFonts w:ascii="Calibri" w:hAnsi="Calibri" w:cs="Calibri"/>
                <w:b/>
                <w:sz w:val="20"/>
                <w:szCs w:val="20"/>
              </w:rPr>
            </w:pPr>
            <w:r w:rsidRPr="009F0C8E">
              <w:rPr>
                <w:rFonts w:ascii="Calibri" w:hAnsi="Calibri" w:cs="Calibri"/>
                <w:b/>
                <w:bCs/>
                <w:sz w:val="20"/>
                <w:szCs w:val="20"/>
              </w:rPr>
              <w:t>VP er blitt vurdert internt/eksternt av relevante fagressurser (tittel, navn, arbeidssted)</w:t>
            </w:r>
            <w:r w:rsidRPr="009F0C8E">
              <w:rPr>
                <w:rFonts w:ascii="Calibri" w:hAnsi="Calibri" w:cs="Calibri"/>
                <w:bCs/>
                <w:sz w:val="20"/>
                <w:szCs w:val="20"/>
              </w:rPr>
              <w:t xml:space="preserve">:  </w:t>
            </w:r>
          </w:p>
          <w:p w14:paraId="12E0DB1C" w14:textId="77777777" w:rsidR="00EB5271" w:rsidRPr="00EB5271" w:rsidRDefault="00EB5271" w:rsidP="00EB5271">
            <w:pPr>
              <w:spacing w:after="0" w:line="240" w:lineRule="auto"/>
              <w:ind w:left="20"/>
              <w:rPr>
                <w:rFonts w:ascii="Calibri" w:eastAsia="Times New Roman" w:hAnsi="Calibri" w:cs="Times New Roman"/>
                <w:sz w:val="20"/>
                <w:szCs w:val="20"/>
                <w:lang w:eastAsia="nb-NO"/>
              </w:rPr>
            </w:pPr>
            <w:r w:rsidRPr="00EB5271">
              <w:rPr>
                <w:rFonts w:ascii="Calibri" w:eastAsia="Times New Roman" w:hAnsi="Calibri" w:cs="Times New Roman"/>
                <w:sz w:val="20"/>
                <w:szCs w:val="20"/>
                <w:u w:val="single"/>
                <w:lang w:eastAsia="nb-NO"/>
              </w:rPr>
              <w:t>Revisjonen 2020</w:t>
            </w:r>
            <w:r w:rsidRPr="00EB5271">
              <w:rPr>
                <w:rFonts w:ascii="Calibri" w:eastAsia="Times New Roman" w:hAnsi="Calibri" w:cs="Times New Roman"/>
                <w:sz w:val="20"/>
                <w:szCs w:val="20"/>
                <w:lang w:eastAsia="nb-NO"/>
              </w:rPr>
              <w:t>, var i første omgang tenkt som en kunnskapsbasert plan for SSHF AFR, den ble i ettertid flettet sammen Sykehuset Telemark sin oppdatering (2020) av den originale planen, Annika Brandal (utleie ressurs til HSØ) gjorde jobben med å sette sammen de to planene. Det er derfor også benyttet et helt nytt PICO skjema.</w:t>
            </w:r>
          </w:p>
          <w:p w14:paraId="57428462" w14:textId="77777777" w:rsidR="00EB5271" w:rsidRPr="00EB5271" w:rsidRDefault="00EB5271" w:rsidP="00EB5271">
            <w:pPr>
              <w:spacing w:after="0" w:line="240" w:lineRule="auto"/>
              <w:ind w:left="20"/>
              <w:rPr>
                <w:rFonts w:ascii="Calibri" w:eastAsia="Times New Roman" w:hAnsi="Calibri" w:cs="Times New Roman"/>
                <w:sz w:val="20"/>
                <w:szCs w:val="20"/>
                <w:lang w:eastAsia="nb-NO"/>
              </w:rPr>
            </w:pPr>
            <w:r w:rsidRPr="00EB5271">
              <w:rPr>
                <w:rFonts w:ascii="Calibri" w:eastAsia="Times New Roman" w:hAnsi="Calibri" w:cs="Times New Roman"/>
                <w:sz w:val="20"/>
                <w:szCs w:val="20"/>
                <w:lang w:eastAsia="nb-NO"/>
              </w:rPr>
              <w:t>VBPen er kontrollert av Sidsel Ragnhild Børmark, og publiseres regionalt.</w:t>
            </w:r>
          </w:p>
          <w:p w14:paraId="2DDD7AD2" w14:textId="77777777" w:rsidR="00EB5271" w:rsidRPr="00EB5271" w:rsidRDefault="00EB5271" w:rsidP="00EB5271">
            <w:pPr>
              <w:spacing w:after="0" w:line="240" w:lineRule="auto"/>
              <w:ind w:left="20"/>
              <w:rPr>
                <w:rFonts w:ascii="Calibri" w:eastAsia="Times New Roman" w:hAnsi="Calibri" w:cs="Times New Roman"/>
                <w:sz w:val="20"/>
                <w:szCs w:val="20"/>
                <w:lang w:eastAsia="nb-NO"/>
              </w:rPr>
            </w:pPr>
          </w:p>
          <w:p w14:paraId="24BD8E40" w14:textId="77777777" w:rsidR="00EB5271" w:rsidRPr="00EB5271" w:rsidRDefault="00EB5271" w:rsidP="00EB5271">
            <w:pPr>
              <w:spacing w:after="0" w:line="240" w:lineRule="auto"/>
              <w:ind w:left="20"/>
              <w:rPr>
                <w:rFonts w:ascii="Calibri" w:eastAsia="Times New Roman" w:hAnsi="Calibri" w:cs="Times New Roman"/>
                <w:sz w:val="20"/>
                <w:szCs w:val="20"/>
                <w:lang w:eastAsia="nb-NO"/>
              </w:rPr>
            </w:pPr>
            <w:r w:rsidRPr="00EB5271">
              <w:rPr>
                <w:rFonts w:ascii="Calibri" w:eastAsia="Times New Roman" w:hAnsi="Calibri" w:cs="Times New Roman"/>
                <w:sz w:val="20"/>
                <w:szCs w:val="20"/>
                <w:lang w:eastAsia="nb-NO"/>
              </w:rPr>
              <w:t xml:space="preserve">Godkjent av regional VBP-gruppe: </w:t>
            </w:r>
          </w:p>
          <w:p w14:paraId="1706FD6D" w14:textId="77777777" w:rsidR="00EB5271" w:rsidRPr="00EB5271" w:rsidRDefault="00EB5271" w:rsidP="00EB5271">
            <w:pPr>
              <w:spacing w:after="0" w:line="240" w:lineRule="auto"/>
              <w:ind w:left="20"/>
              <w:rPr>
                <w:rFonts w:ascii="Calibri" w:eastAsia="Times New Roman" w:hAnsi="Calibri" w:cs="Times New Roman"/>
                <w:sz w:val="20"/>
                <w:szCs w:val="20"/>
                <w:lang w:eastAsia="nb-NO"/>
              </w:rPr>
            </w:pPr>
            <w:r w:rsidRPr="00EB5271">
              <w:rPr>
                <w:rFonts w:ascii="Calibri" w:eastAsia="Times New Roman" w:hAnsi="Calibri" w:cs="Times New Roman"/>
                <w:sz w:val="20"/>
                <w:szCs w:val="20"/>
                <w:u w:val="single"/>
                <w:lang w:eastAsia="nb-NO"/>
              </w:rPr>
              <w:t>2014</w:t>
            </w:r>
            <w:r w:rsidRPr="00EB5271">
              <w:rPr>
                <w:rFonts w:ascii="Calibri" w:eastAsia="Times New Roman" w:hAnsi="Calibri" w:cs="Times New Roman"/>
                <w:sz w:val="20"/>
                <w:szCs w:val="20"/>
                <w:lang w:eastAsia="nb-NO"/>
              </w:rPr>
              <w:t xml:space="preserve">: Sidsel R. Børmark - OUS, Morten Aas - OUS, Anne Grethe Johansen - OUS, Anne Karima </w:t>
            </w:r>
          </w:p>
          <w:p w14:paraId="0234FFB7" w14:textId="77777777" w:rsidR="00EB5271" w:rsidRPr="00EB5271" w:rsidRDefault="00EB5271" w:rsidP="00EB5271">
            <w:pPr>
              <w:spacing w:after="0" w:line="240" w:lineRule="auto"/>
              <w:ind w:left="20"/>
              <w:rPr>
                <w:rFonts w:ascii="Calibri" w:eastAsia="Times New Roman" w:hAnsi="Calibri" w:cs="Times New Roman"/>
                <w:sz w:val="20"/>
                <w:szCs w:val="20"/>
                <w:lang w:eastAsia="nb-NO"/>
              </w:rPr>
            </w:pPr>
            <w:r w:rsidRPr="00EB5271">
              <w:rPr>
                <w:rFonts w:ascii="Calibri" w:eastAsia="Times New Roman" w:hAnsi="Calibri" w:cs="Times New Roman"/>
                <w:sz w:val="20"/>
                <w:szCs w:val="20"/>
                <w:lang w:eastAsia="nb-NO"/>
              </w:rPr>
              <w:t>S. Lindberg - SIV, Anne Marit Tiller - LDS, Eirin Engebretsen - AHUS, Eli Torgrimsen - SS, Gunn May Eggereide - VV, Anne Marit Hagen - SI, Trine Lando - SØ, Kristin Abrahamsen og Nina Odberg - ST, Solveig Irene Audestad - Sunnaas.</w:t>
            </w:r>
          </w:p>
          <w:p w14:paraId="786722FA" w14:textId="77777777" w:rsidR="009F0C8E" w:rsidRPr="009F0C8E" w:rsidRDefault="009F0C8E" w:rsidP="009F0C8E">
            <w:pPr>
              <w:spacing w:after="0"/>
              <w:ind w:left="20"/>
              <w:rPr>
                <w:rFonts w:ascii="Calibri" w:hAnsi="Calibri" w:cs="Calibri"/>
                <w:sz w:val="20"/>
                <w:szCs w:val="20"/>
              </w:rPr>
            </w:pPr>
          </w:p>
        </w:tc>
      </w:tr>
      <w:tr w:rsidR="009F0C8E" w:rsidRPr="009F0C8E" w14:paraId="313B08CB" w14:textId="77777777" w:rsidTr="009C3C2C">
        <w:trPr>
          <w:trHeight w:val="206"/>
        </w:trPr>
        <w:tc>
          <w:tcPr>
            <w:tcW w:w="10065" w:type="dxa"/>
            <w:gridSpan w:val="2"/>
            <w:shd w:val="clear" w:color="auto" w:fill="EAF1DD"/>
            <w:vAlign w:val="center"/>
          </w:tcPr>
          <w:p w14:paraId="0309FCFC" w14:textId="77777777" w:rsidR="009F0C8E" w:rsidRPr="009F0C8E" w:rsidRDefault="009F0C8E" w:rsidP="009F0C8E">
            <w:pPr>
              <w:spacing w:after="0"/>
              <w:rPr>
                <w:rFonts w:ascii="Calibri" w:hAnsi="Calibri" w:cs="Calibri"/>
                <w:b/>
                <w:bCs/>
                <w:sz w:val="20"/>
                <w:szCs w:val="20"/>
              </w:rPr>
            </w:pPr>
            <w:r w:rsidRPr="009F0C8E">
              <w:rPr>
                <w:rFonts w:ascii="Calibri" w:hAnsi="Calibri" w:cs="Calibri"/>
                <w:b/>
                <w:bCs/>
                <w:sz w:val="20"/>
                <w:szCs w:val="20"/>
              </w:rPr>
              <w:t>ANSVAR</w:t>
            </w:r>
          </w:p>
        </w:tc>
      </w:tr>
      <w:tr w:rsidR="009F0C8E" w:rsidRPr="009F0C8E" w14:paraId="1690779B" w14:textId="77777777" w:rsidTr="009C3C2C">
        <w:trPr>
          <w:trHeight w:val="680"/>
        </w:trPr>
        <w:tc>
          <w:tcPr>
            <w:tcW w:w="582" w:type="dxa"/>
            <w:vAlign w:val="center"/>
          </w:tcPr>
          <w:p w14:paraId="40CD24E5" w14:textId="77777777" w:rsidR="009F0C8E" w:rsidRPr="009F0C8E" w:rsidRDefault="009F0C8E" w:rsidP="009F0C8E">
            <w:pPr>
              <w:spacing w:after="0"/>
              <w:ind w:left="142"/>
              <w:jc w:val="center"/>
              <w:rPr>
                <w:rFonts w:ascii="Calibri" w:hAnsi="Calibri" w:cs="Calibri"/>
                <w:b/>
                <w:sz w:val="20"/>
                <w:szCs w:val="20"/>
              </w:rPr>
            </w:pPr>
            <w:r w:rsidRPr="009F0C8E">
              <w:rPr>
                <w:rFonts w:ascii="Calibri" w:hAnsi="Calibri" w:cs="Calibri"/>
                <w:b/>
                <w:sz w:val="20"/>
                <w:szCs w:val="20"/>
              </w:rPr>
              <w:t>10</w:t>
            </w:r>
          </w:p>
        </w:tc>
        <w:tc>
          <w:tcPr>
            <w:tcW w:w="9483" w:type="dxa"/>
          </w:tcPr>
          <w:p w14:paraId="190D4B2C" w14:textId="77777777" w:rsidR="009F0C8E" w:rsidRPr="009F0C8E" w:rsidRDefault="009F0C8E" w:rsidP="009F0C8E">
            <w:pPr>
              <w:spacing w:after="0"/>
              <w:ind w:left="20"/>
              <w:rPr>
                <w:rFonts w:ascii="Calibri" w:hAnsi="Calibri" w:cs="Calibri"/>
                <w:sz w:val="20"/>
                <w:szCs w:val="20"/>
              </w:rPr>
            </w:pPr>
            <w:r w:rsidRPr="009F0C8E">
              <w:rPr>
                <w:rFonts w:ascii="Calibri" w:hAnsi="Calibri" w:cs="Calibri"/>
                <w:b/>
                <w:sz w:val="20"/>
                <w:szCs w:val="20"/>
              </w:rPr>
              <w:t>Tidsplan og ansvarlige personer for oppdatering av VP-en er</w:t>
            </w:r>
            <w:r w:rsidRPr="009F0C8E">
              <w:rPr>
                <w:rFonts w:ascii="Calibri" w:hAnsi="Calibri" w:cs="Calibri"/>
                <w:sz w:val="20"/>
                <w:szCs w:val="20"/>
              </w:rPr>
              <w:t xml:space="preserve">: </w:t>
            </w:r>
          </w:p>
          <w:p w14:paraId="4410996D" w14:textId="77777777" w:rsidR="009F0C8E" w:rsidRDefault="009F0C8E" w:rsidP="009F0C8E">
            <w:pPr>
              <w:spacing w:after="0"/>
              <w:ind w:left="20"/>
              <w:rPr>
                <w:rFonts w:ascii="Calibri" w:hAnsi="Calibri" w:cs="Calibri"/>
                <w:sz w:val="20"/>
                <w:szCs w:val="20"/>
              </w:rPr>
            </w:pPr>
            <w:r>
              <w:rPr>
                <w:rFonts w:ascii="Calibri" w:hAnsi="Calibri" w:cs="Calibri"/>
                <w:sz w:val="20"/>
                <w:szCs w:val="20"/>
                <w:u w:val="single"/>
              </w:rPr>
              <w:t>Revisjon 2020</w:t>
            </w:r>
            <w:r w:rsidRPr="009F0C8E">
              <w:rPr>
                <w:rFonts w:ascii="Calibri" w:hAnsi="Calibri" w:cs="Calibri"/>
                <w:sz w:val="20"/>
                <w:szCs w:val="20"/>
              </w:rPr>
              <w:t xml:space="preserve"> </w:t>
            </w:r>
          </w:p>
          <w:p w14:paraId="2E0992A1" w14:textId="1B206006" w:rsidR="009F0C8E" w:rsidRPr="009F0C8E" w:rsidRDefault="009F0C8E" w:rsidP="009F0C8E">
            <w:pPr>
              <w:spacing w:after="0"/>
              <w:ind w:left="20"/>
              <w:rPr>
                <w:rFonts w:ascii="Calibri" w:hAnsi="Calibri" w:cs="Calibri"/>
                <w:sz w:val="20"/>
                <w:szCs w:val="20"/>
              </w:rPr>
            </w:pPr>
            <w:r w:rsidRPr="009F0C8E">
              <w:rPr>
                <w:rFonts w:ascii="Calibri" w:hAnsi="Calibri" w:cs="Calibri"/>
                <w:sz w:val="20"/>
                <w:szCs w:val="20"/>
              </w:rPr>
              <w:t xml:space="preserve">VP skal oppdateres hvert 2 år etter gjeldene retningslinjer, Sørlandet sykehus HF, AFR sammen med </w:t>
            </w:r>
            <w:r w:rsidRPr="009F0C8E">
              <w:rPr>
                <w:rFonts w:ascii="Calibri" w:hAnsi="Calibri" w:cs="Calibri"/>
                <w:color w:val="000000"/>
                <w:sz w:val="20"/>
                <w:szCs w:val="20"/>
              </w:rPr>
              <w:t xml:space="preserve">Sykehuset Telemark er </w:t>
            </w:r>
            <w:r w:rsidRPr="009F0C8E">
              <w:rPr>
                <w:rFonts w:ascii="Calibri" w:hAnsi="Calibri" w:cs="Calibri"/>
                <w:sz w:val="20"/>
                <w:szCs w:val="20"/>
              </w:rPr>
              <w:t>ansvarlig for oppdatering.</w:t>
            </w:r>
          </w:p>
          <w:p w14:paraId="404AF471" w14:textId="77777777" w:rsidR="009F0C8E" w:rsidRPr="009F0C8E" w:rsidRDefault="009F0C8E" w:rsidP="009F0C8E">
            <w:pPr>
              <w:spacing w:after="0"/>
              <w:ind w:left="20"/>
              <w:rPr>
                <w:rFonts w:ascii="Calibri" w:hAnsi="Calibri" w:cs="Calibri"/>
                <w:sz w:val="20"/>
                <w:szCs w:val="20"/>
              </w:rPr>
            </w:pPr>
          </w:p>
        </w:tc>
      </w:tr>
    </w:tbl>
    <w:p w14:paraId="09F67AFC" w14:textId="7B50787C" w:rsidR="009F0C8E" w:rsidRDefault="009F0C8E">
      <w:pPr>
        <w:rPr>
          <w:rFonts w:ascii="Calibri" w:hAnsi="Calibri" w:cs="Calibri"/>
          <w:sz w:val="18"/>
          <w:szCs w:val="18"/>
        </w:rPr>
      </w:pPr>
    </w:p>
    <w:p w14:paraId="592B327E" w14:textId="2E64F8EA" w:rsidR="00EB5271" w:rsidRDefault="00EB5271">
      <w:pPr>
        <w:rPr>
          <w:rFonts w:ascii="Calibri" w:hAnsi="Calibri" w:cs="Calibri"/>
          <w:sz w:val="18"/>
          <w:szCs w:val="18"/>
        </w:rPr>
      </w:pPr>
      <w:r>
        <w:rPr>
          <w:rFonts w:ascii="Calibri" w:hAnsi="Calibri" w:cs="Calibri"/>
          <w:sz w:val="18"/>
          <w:szCs w:val="18"/>
        </w:rPr>
        <w:br w:type="page"/>
      </w:r>
    </w:p>
    <w:p w14:paraId="76D33D82" w14:textId="6C1B6023" w:rsidR="00EB5271" w:rsidRDefault="00EB5271" w:rsidP="00EB5271">
      <w:pPr>
        <w:pStyle w:val="Listeavsnitt"/>
        <w:spacing w:after="0"/>
        <w:ind w:left="0"/>
        <w:rPr>
          <w:b/>
          <w:color w:val="61505A"/>
          <w:sz w:val="40"/>
          <w:szCs w:val="40"/>
        </w:rPr>
      </w:pPr>
      <w:r w:rsidRPr="00C0307D">
        <w:rPr>
          <w:b/>
          <w:color w:val="61505A"/>
          <w:sz w:val="40"/>
          <w:szCs w:val="40"/>
        </w:rPr>
        <w:t>Doku</w:t>
      </w:r>
      <w:r w:rsidRPr="00E4773E">
        <w:rPr>
          <w:b/>
          <w:color w:val="61505A"/>
          <w:sz w:val="40"/>
          <w:szCs w:val="40"/>
        </w:rPr>
        <w:t xml:space="preserve">mentasjon av litteratursøk for </w:t>
      </w:r>
      <w:r>
        <w:rPr>
          <w:b/>
          <w:color w:val="61505A"/>
          <w:sz w:val="40"/>
          <w:szCs w:val="40"/>
        </w:rPr>
        <w:t>VP Hjerneslag – rehabilitering</w:t>
      </w:r>
    </w:p>
    <w:p w14:paraId="20EB9EBD" w14:textId="77777777" w:rsidR="00EB5271" w:rsidRDefault="00EB5271" w:rsidP="00EB5271">
      <w:pPr>
        <w:pStyle w:val="Listeavsnitt"/>
        <w:spacing w:after="0"/>
        <w:ind w:left="0"/>
        <w:rPr>
          <w:b/>
          <w:color w:val="61505A"/>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ECE"/>
        <w:tblLook w:val="04A0" w:firstRow="1" w:lastRow="0" w:firstColumn="1" w:lastColumn="0" w:noHBand="0" w:noVBand="1"/>
      </w:tblPr>
      <w:tblGrid>
        <w:gridCol w:w="9062"/>
      </w:tblGrid>
      <w:tr w:rsidR="00EB5271" w:rsidRPr="00021E70" w14:paraId="3E6B4D6C" w14:textId="77777777" w:rsidTr="009C3C2C">
        <w:tc>
          <w:tcPr>
            <w:tcW w:w="5000" w:type="pct"/>
            <w:tcBorders>
              <w:top w:val="single" w:sz="4" w:space="0" w:color="009ECE"/>
              <w:left w:val="single" w:sz="4" w:space="0" w:color="009ECE"/>
              <w:bottom w:val="single" w:sz="4" w:space="0" w:color="009ECE"/>
              <w:right w:val="single" w:sz="4" w:space="0" w:color="009ECE"/>
            </w:tcBorders>
            <w:shd w:val="clear" w:color="auto" w:fill="004F81"/>
            <w:tcMar>
              <w:top w:w="113" w:type="dxa"/>
              <w:bottom w:w="113" w:type="dxa"/>
            </w:tcMar>
          </w:tcPr>
          <w:p w14:paraId="0A356B8A" w14:textId="77777777" w:rsidR="00EB5271" w:rsidRPr="00021E70" w:rsidRDefault="00EB5271" w:rsidP="009C3C2C">
            <w:pPr>
              <w:rPr>
                <w:rFonts w:ascii="Calibri" w:eastAsia="Calibri" w:hAnsi="Calibri"/>
                <w:color w:val="FFFFFF"/>
                <w:sz w:val="20"/>
              </w:rPr>
            </w:pPr>
            <w:r w:rsidRPr="00021E70">
              <w:rPr>
                <w:rFonts w:ascii="Calibri" w:eastAsia="Calibri" w:hAnsi="Calibri"/>
                <w:color w:val="FFFFFF"/>
                <w:sz w:val="20"/>
              </w:rPr>
              <w:t xml:space="preserve">Søk skal dokumenteres på en slik måte at de kan reproduseres nøyaktig slik de ble gjennomført. Dato for søk skal alltid oppgis. Antall treff oppgis der det er relevant. </w:t>
            </w:r>
          </w:p>
        </w:tc>
      </w:tr>
    </w:tbl>
    <w:p w14:paraId="3585FC3B" w14:textId="77777777" w:rsidR="00EB5271" w:rsidRPr="00021E70" w:rsidRDefault="00EB5271" w:rsidP="00EB5271">
      <w:pPr>
        <w:rPr>
          <w:rFonts w:ascii="Calibri" w:eastAsia="Calibri" w:hAnsi="Calibri"/>
          <w:sz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EB5271" w:rsidRPr="00021E70" w14:paraId="2BD2AE3B" w14:textId="77777777" w:rsidTr="009C3C2C">
        <w:tc>
          <w:tcPr>
            <w:tcW w:w="1043" w:type="pct"/>
            <w:shd w:val="clear" w:color="auto" w:fill="auto"/>
          </w:tcPr>
          <w:p w14:paraId="702A2EA9"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lang w:val="en-US"/>
              </w:rPr>
              <w:t>Prosedyrens tittel</w:t>
            </w:r>
          </w:p>
        </w:tc>
        <w:tc>
          <w:tcPr>
            <w:tcW w:w="3957" w:type="pct"/>
            <w:shd w:val="clear" w:color="auto" w:fill="auto"/>
          </w:tcPr>
          <w:p w14:paraId="1D4CF153"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VP Hjerneslag - rehabilitering</w:t>
            </w:r>
          </w:p>
        </w:tc>
      </w:tr>
      <w:tr w:rsidR="00EB5271" w:rsidRPr="00021E70" w14:paraId="02717043" w14:textId="77777777" w:rsidTr="009C3C2C">
        <w:tc>
          <w:tcPr>
            <w:tcW w:w="1043" w:type="pct"/>
            <w:shd w:val="clear" w:color="auto" w:fill="auto"/>
          </w:tcPr>
          <w:p w14:paraId="4C72E64C"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lang w:val="en-US"/>
              </w:rPr>
              <w:t>Spørsmål fra PICO-skjema</w:t>
            </w:r>
          </w:p>
        </w:tc>
        <w:tc>
          <w:tcPr>
            <w:tcW w:w="3957" w:type="pct"/>
            <w:shd w:val="clear" w:color="auto" w:fill="auto"/>
          </w:tcPr>
          <w:p w14:paraId="6EF9DBC8" w14:textId="77777777" w:rsidR="00EB5271" w:rsidRPr="00021E70" w:rsidRDefault="00EB5271" w:rsidP="009C3C2C">
            <w:pPr>
              <w:rPr>
                <w:rFonts w:ascii="Calibri" w:eastAsia="Calibri" w:hAnsi="Calibri"/>
                <w:b/>
                <w:sz w:val="20"/>
              </w:rPr>
            </w:pPr>
          </w:p>
        </w:tc>
      </w:tr>
      <w:tr w:rsidR="00EB5271" w:rsidRPr="00021E70" w14:paraId="31B7345F" w14:textId="77777777" w:rsidTr="009C3C2C">
        <w:tc>
          <w:tcPr>
            <w:tcW w:w="1043" w:type="pct"/>
            <w:shd w:val="clear" w:color="auto" w:fill="auto"/>
          </w:tcPr>
          <w:p w14:paraId="54EC5D55"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lang w:val="en-US"/>
              </w:rPr>
              <w:t>Kontaktdetaljer prosedyremakere</w:t>
            </w:r>
          </w:p>
        </w:tc>
        <w:tc>
          <w:tcPr>
            <w:tcW w:w="3957" w:type="pct"/>
            <w:shd w:val="clear" w:color="auto" w:fill="auto"/>
          </w:tcPr>
          <w:p w14:paraId="0AC5590E"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Navn: AFR SSHF, Lise Grini, Sindre Steen, Mona Hognestad</w:t>
            </w:r>
          </w:p>
          <w:p w14:paraId="4FF62A07"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 xml:space="preserve">E-post: </w:t>
            </w:r>
            <w:hyperlink r:id="rId40" w:history="1">
              <w:r w:rsidRPr="00021E70">
                <w:rPr>
                  <w:rFonts w:ascii="Calibri" w:eastAsia="Calibri" w:hAnsi="Calibri"/>
                  <w:color w:val="009ECE"/>
                  <w:sz w:val="20"/>
                  <w:u w:val="single"/>
                </w:rPr>
                <w:t>Lise.Grini@sshf.no</w:t>
              </w:r>
            </w:hyperlink>
            <w:r w:rsidRPr="00021E70">
              <w:rPr>
                <w:rFonts w:ascii="Calibri" w:eastAsia="Calibri" w:hAnsi="Calibri"/>
                <w:sz w:val="20"/>
              </w:rPr>
              <w:t xml:space="preserve">, </w:t>
            </w:r>
            <w:hyperlink r:id="rId41" w:history="1">
              <w:r w:rsidRPr="00021E70">
                <w:rPr>
                  <w:rFonts w:ascii="Calibri" w:eastAsia="Calibri" w:hAnsi="Calibri"/>
                  <w:color w:val="009ECE"/>
                  <w:sz w:val="20"/>
                  <w:u w:val="single"/>
                </w:rPr>
                <w:t>Sindre.Steen@sshf.no</w:t>
              </w:r>
            </w:hyperlink>
            <w:r w:rsidRPr="00021E70">
              <w:rPr>
                <w:rFonts w:ascii="Calibri" w:eastAsia="Calibri" w:hAnsi="Calibri"/>
                <w:sz w:val="20"/>
              </w:rPr>
              <w:t xml:space="preserve">, </w:t>
            </w:r>
            <w:hyperlink r:id="rId42" w:history="1">
              <w:r w:rsidRPr="00021E70">
                <w:rPr>
                  <w:rFonts w:ascii="Calibri" w:eastAsia="Calibri" w:hAnsi="Calibri"/>
                  <w:color w:val="009ECE"/>
                  <w:sz w:val="20"/>
                  <w:u w:val="single"/>
                </w:rPr>
                <w:t>Mona.Hognestad@sshf.no</w:t>
              </w:r>
            </w:hyperlink>
            <w:r w:rsidRPr="00021E70">
              <w:rPr>
                <w:rFonts w:ascii="Calibri" w:eastAsia="Calibri" w:hAnsi="Calibri"/>
                <w:sz w:val="20"/>
              </w:rPr>
              <w:t xml:space="preserve"> </w:t>
            </w:r>
          </w:p>
        </w:tc>
      </w:tr>
      <w:tr w:rsidR="00EB5271" w:rsidRPr="00021E70" w14:paraId="5767B2AE" w14:textId="77777777" w:rsidTr="009C3C2C">
        <w:tc>
          <w:tcPr>
            <w:tcW w:w="1043" w:type="pct"/>
            <w:shd w:val="clear" w:color="auto" w:fill="auto"/>
          </w:tcPr>
          <w:p w14:paraId="5C60F494"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Bibliotekar som utførte eller veiledet søket</w:t>
            </w:r>
          </w:p>
        </w:tc>
        <w:tc>
          <w:tcPr>
            <w:tcW w:w="3957" w:type="pct"/>
            <w:shd w:val="clear" w:color="auto" w:fill="auto"/>
          </w:tcPr>
          <w:p w14:paraId="0E93CA54"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Navn: Sonja May Amundsen</w:t>
            </w:r>
          </w:p>
          <w:p w14:paraId="56C5B5F5" w14:textId="77777777" w:rsidR="00EB5271" w:rsidRPr="00021E70" w:rsidRDefault="00EB5271" w:rsidP="009C3C2C">
            <w:pPr>
              <w:spacing w:after="120"/>
              <w:rPr>
                <w:rFonts w:ascii="Calibri" w:eastAsia="Calibri" w:hAnsi="Calibri"/>
                <w:sz w:val="20"/>
                <w:lang w:val="nn-NO"/>
              </w:rPr>
            </w:pPr>
            <w:r w:rsidRPr="00021E70">
              <w:rPr>
                <w:rFonts w:ascii="Calibri" w:eastAsia="Calibri" w:hAnsi="Calibri"/>
                <w:sz w:val="20"/>
                <w:lang w:val="nn-NO"/>
              </w:rPr>
              <w:t>Arbeidssted: Sørlandets sykehus</w:t>
            </w:r>
          </w:p>
          <w:p w14:paraId="79E24FBE" w14:textId="77777777" w:rsidR="00EB5271" w:rsidRPr="00021E70" w:rsidRDefault="00EB5271" w:rsidP="009C3C2C">
            <w:pPr>
              <w:spacing w:after="120"/>
              <w:rPr>
                <w:rFonts w:ascii="Calibri" w:eastAsia="Calibri" w:hAnsi="Calibri"/>
                <w:sz w:val="20"/>
                <w:lang w:val="de-DE"/>
              </w:rPr>
            </w:pPr>
            <w:r w:rsidRPr="00021E70">
              <w:rPr>
                <w:rFonts w:ascii="Calibri" w:eastAsia="Calibri" w:hAnsi="Calibri"/>
                <w:sz w:val="20"/>
                <w:lang w:val="de-DE"/>
              </w:rPr>
              <w:t>E-post: sonja.may.amundsen@sshf.no</w:t>
            </w:r>
          </w:p>
          <w:p w14:paraId="7A1A20C2"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Tlf: 38 07 38 37</w:t>
            </w:r>
          </w:p>
        </w:tc>
      </w:tr>
    </w:tbl>
    <w:p w14:paraId="403E8EF5" w14:textId="77777777" w:rsidR="00EB5271" w:rsidRPr="00021E70" w:rsidRDefault="00EB5271" w:rsidP="00EB5271">
      <w:pPr>
        <w:rPr>
          <w:rFonts w:ascii="Calibri" w:eastAsia="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F81"/>
        <w:tblLook w:val="04A0" w:firstRow="1" w:lastRow="0" w:firstColumn="1" w:lastColumn="0" w:noHBand="0" w:noVBand="1"/>
      </w:tblPr>
      <w:tblGrid>
        <w:gridCol w:w="9062"/>
      </w:tblGrid>
      <w:tr w:rsidR="00EB5271" w:rsidRPr="00021E70" w14:paraId="6A7C12E3" w14:textId="77777777" w:rsidTr="009C3C2C">
        <w:tc>
          <w:tcPr>
            <w:tcW w:w="5000" w:type="pct"/>
            <w:tcBorders>
              <w:top w:val="single" w:sz="4" w:space="0" w:color="009ECE"/>
              <w:left w:val="single" w:sz="4" w:space="0" w:color="009ECE"/>
              <w:bottom w:val="single" w:sz="4" w:space="0" w:color="009ECE"/>
              <w:right w:val="single" w:sz="4" w:space="0" w:color="009ECE"/>
            </w:tcBorders>
            <w:shd w:val="clear" w:color="auto" w:fill="004F81"/>
            <w:tcMar>
              <w:top w:w="113" w:type="dxa"/>
              <w:bottom w:w="113" w:type="dxa"/>
            </w:tcMar>
          </w:tcPr>
          <w:p w14:paraId="3AFF2D5D" w14:textId="77777777" w:rsidR="00EB5271" w:rsidRPr="00021E70" w:rsidRDefault="00EB5271" w:rsidP="009C3C2C">
            <w:pPr>
              <w:rPr>
                <w:rFonts w:ascii="Calibri" w:eastAsia="Calibri" w:hAnsi="Calibri"/>
                <w:color w:val="FFFFFF"/>
              </w:rPr>
            </w:pPr>
            <w:r w:rsidRPr="00021E70">
              <w:rPr>
                <w:rFonts w:ascii="Calibri" w:eastAsia="Calibri" w:hAnsi="Calibri"/>
                <w:color w:val="FFFFFF"/>
                <w:sz w:val="20"/>
              </w:rPr>
              <w:t xml:space="preserve">Obligatoriske kilder er merket (obligatorisk). Slett gjerne bokser for kilder det ikke er søkt i, og legg eventuelt til nye bokser for kilder som er søkt i tillegg. Nederst i skjemaet er en tom boks som kan kopieres og limes inn andre steder. </w:t>
            </w:r>
          </w:p>
        </w:tc>
      </w:tr>
    </w:tbl>
    <w:p w14:paraId="34ED80F5" w14:textId="77777777" w:rsidR="00EB5271" w:rsidRPr="00021E70" w:rsidRDefault="00EB5271" w:rsidP="00EB5271">
      <w:pPr>
        <w:keepNext/>
        <w:spacing w:before="240" w:after="60"/>
        <w:outlineLvl w:val="0"/>
        <w:rPr>
          <w:rFonts w:ascii="Calibri" w:hAnsi="Calibri"/>
          <w:b/>
          <w:bCs/>
          <w:kern w:val="32"/>
          <w:sz w:val="28"/>
          <w:szCs w:val="28"/>
          <w:lang w:val="en-US"/>
        </w:rPr>
      </w:pPr>
      <w:r w:rsidRPr="00021E70">
        <w:rPr>
          <w:rFonts w:ascii="Calibri" w:hAnsi="Calibri"/>
          <w:b/>
          <w:bCs/>
          <w:kern w:val="32"/>
          <w:sz w:val="28"/>
          <w:szCs w:val="28"/>
          <w:lang w:val="en-US"/>
        </w:rPr>
        <w:t>Retningslinjer og kliniske oppslagsverk</w:t>
      </w:r>
    </w:p>
    <w:p w14:paraId="1678FF76" w14:textId="77777777" w:rsidR="00EB5271" w:rsidRPr="00021E70" w:rsidRDefault="00EB5271" w:rsidP="00EB5271">
      <w:pPr>
        <w:rPr>
          <w:rFonts w:ascii="Calibri" w:eastAsia="Calibri" w:hAnsi="Calibri"/>
          <w:lang w:val="en-US"/>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EB5271" w:rsidRPr="00021E70" w14:paraId="6092A0C7" w14:textId="77777777" w:rsidTr="009C3C2C">
        <w:tc>
          <w:tcPr>
            <w:tcW w:w="1043" w:type="pct"/>
            <w:shd w:val="clear" w:color="auto" w:fill="auto"/>
          </w:tcPr>
          <w:p w14:paraId="3AED1E25"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Database/kilde</w:t>
            </w:r>
          </w:p>
        </w:tc>
        <w:tc>
          <w:tcPr>
            <w:tcW w:w="3957" w:type="pct"/>
            <w:shd w:val="clear" w:color="auto" w:fill="FFFFFF"/>
          </w:tcPr>
          <w:p w14:paraId="35AA47D6" w14:textId="77777777" w:rsidR="00EB5271" w:rsidRPr="00021E70" w:rsidRDefault="00D42C91" w:rsidP="009C3C2C">
            <w:pPr>
              <w:autoSpaceDE w:val="0"/>
              <w:autoSpaceDN w:val="0"/>
              <w:adjustRightInd w:val="0"/>
              <w:rPr>
                <w:rFonts w:ascii="Calibri" w:eastAsia="Calibri" w:hAnsi="Calibri" w:cs="Calibri"/>
                <w:bCs/>
                <w:color w:val="004F81"/>
                <w:sz w:val="20"/>
              </w:rPr>
            </w:pPr>
            <w:hyperlink r:id="rId43" w:history="1">
              <w:r w:rsidR="00EB5271" w:rsidRPr="00021E70">
                <w:rPr>
                  <w:rFonts w:ascii="Calibri" w:eastAsia="Calibri" w:hAnsi="Calibri" w:cs="Calibri"/>
                  <w:bCs/>
                  <w:color w:val="004F81"/>
                  <w:sz w:val="20"/>
                  <w:u w:val="single"/>
                </w:rPr>
                <w:t>Fagprosedyrer som er godkjent i de enkelte helseforetak på fagprosedyrer.no</w:t>
              </w:r>
            </w:hyperlink>
            <w:r w:rsidR="00EB5271" w:rsidRPr="00021E70">
              <w:rPr>
                <w:rFonts w:ascii="Calibri" w:eastAsia="Calibri" w:hAnsi="Calibri" w:cs="Calibri"/>
                <w:bCs/>
                <w:color w:val="004F81"/>
                <w:sz w:val="20"/>
                <w:u w:val="single"/>
              </w:rPr>
              <w:t xml:space="preserve"> </w:t>
            </w:r>
            <w:r w:rsidR="00EB5271" w:rsidRPr="00021E70">
              <w:rPr>
                <w:rFonts w:ascii="Calibri" w:eastAsia="Calibri" w:hAnsi="Calibri" w:cs="Calibri"/>
                <w:bCs/>
                <w:color w:val="004F81"/>
                <w:sz w:val="20"/>
              </w:rPr>
              <w:t>(obligatorisk)</w:t>
            </w:r>
          </w:p>
        </w:tc>
      </w:tr>
      <w:tr w:rsidR="00EB5271" w:rsidRPr="00021E70" w14:paraId="10BF09A9" w14:textId="77777777" w:rsidTr="009C3C2C">
        <w:tc>
          <w:tcPr>
            <w:tcW w:w="1043" w:type="pct"/>
            <w:shd w:val="clear" w:color="auto" w:fill="auto"/>
          </w:tcPr>
          <w:p w14:paraId="742EC96F"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Dato for søk</w:t>
            </w:r>
          </w:p>
        </w:tc>
        <w:tc>
          <w:tcPr>
            <w:tcW w:w="3957" w:type="pct"/>
            <w:shd w:val="clear" w:color="auto" w:fill="auto"/>
          </w:tcPr>
          <w:p w14:paraId="41F28AAE" w14:textId="77777777" w:rsidR="00EB5271" w:rsidRPr="00021E70" w:rsidRDefault="00EB5271" w:rsidP="009C3C2C">
            <w:pPr>
              <w:autoSpaceDE w:val="0"/>
              <w:autoSpaceDN w:val="0"/>
              <w:adjustRightInd w:val="0"/>
              <w:rPr>
                <w:rFonts w:ascii="Calibri" w:eastAsia="Calibri" w:hAnsi="Calibri" w:cs="Calibri"/>
                <w:bCs/>
                <w:color w:val="009ECE"/>
                <w:sz w:val="20"/>
                <w:u w:val="single"/>
              </w:rPr>
            </w:pPr>
            <w:r w:rsidRPr="00021E70">
              <w:rPr>
                <w:rFonts w:ascii="Calibri" w:eastAsia="Calibri" w:hAnsi="Calibri" w:cs="Calibri"/>
                <w:bCs/>
                <w:color w:val="009ECE"/>
                <w:sz w:val="20"/>
                <w:u w:val="single"/>
              </w:rPr>
              <w:t>04.09.20</w:t>
            </w:r>
          </w:p>
        </w:tc>
      </w:tr>
      <w:tr w:rsidR="00EB5271" w:rsidRPr="00021E70" w14:paraId="6E4140BE" w14:textId="77777777" w:rsidTr="009C3C2C">
        <w:tc>
          <w:tcPr>
            <w:tcW w:w="1043" w:type="pct"/>
            <w:shd w:val="clear" w:color="auto" w:fill="auto"/>
          </w:tcPr>
          <w:p w14:paraId="0BE240B6"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Søkehistorie eller fremgangsmåte</w:t>
            </w:r>
          </w:p>
        </w:tc>
        <w:tc>
          <w:tcPr>
            <w:tcW w:w="3957" w:type="pct"/>
            <w:shd w:val="clear" w:color="auto" w:fill="auto"/>
          </w:tcPr>
          <w:p w14:paraId="01D92EF5"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Sjekket ut emnet nevrologi, hud, tannhelse, mage og tarm.</w:t>
            </w:r>
          </w:p>
          <w:p w14:paraId="03EB2042"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Søkt på begrepene hjerneslag, rehabilitering, hodeskade.</w:t>
            </w:r>
          </w:p>
        </w:tc>
      </w:tr>
      <w:tr w:rsidR="00EB5271" w:rsidRPr="00021E70" w14:paraId="03833530" w14:textId="77777777" w:rsidTr="009C3C2C">
        <w:tc>
          <w:tcPr>
            <w:tcW w:w="1043" w:type="pct"/>
            <w:shd w:val="clear" w:color="auto" w:fill="auto"/>
          </w:tcPr>
          <w:p w14:paraId="585DB5C5"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Kommentarer</w:t>
            </w:r>
          </w:p>
        </w:tc>
        <w:tc>
          <w:tcPr>
            <w:tcW w:w="3957" w:type="pct"/>
            <w:shd w:val="clear" w:color="auto" w:fill="auto"/>
          </w:tcPr>
          <w:p w14:paraId="1E1321C2"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Funnet:</w:t>
            </w:r>
          </w:p>
          <w:p w14:paraId="5F02C520" w14:textId="77777777" w:rsidR="00EB5271" w:rsidRPr="00021E70" w:rsidRDefault="00D42C91" w:rsidP="009C3C2C">
            <w:pPr>
              <w:spacing w:after="120"/>
              <w:rPr>
                <w:rFonts w:ascii="Calibri" w:eastAsia="Calibri" w:hAnsi="Calibri"/>
                <w:sz w:val="20"/>
              </w:rPr>
            </w:pPr>
            <w:hyperlink r:id="rId44" w:history="1">
              <w:r w:rsidR="00EB5271" w:rsidRPr="00021E70">
                <w:rPr>
                  <w:rFonts w:ascii="Calibri" w:eastAsia="Calibri" w:hAnsi="Calibri" w:cs="Helvetica"/>
                  <w:color w:val="009ECE"/>
                  <w:u w:val="single"/>
                </w:rPr>
                <w:t>Rehabilitering – samvalg i målavklaringsprosessen</w:t>
              </w:r>
            </w:hyperlink>
            <w:r w:rsidR="00EB5271" w:rsidRPr="00021E70">
              <w:rPr>
                <w:rFonts w:ascii="Calibri" w:eastAsia="Calibri" w:hAnsi="Calibri" w:cs="Helvetica"/>
                <w:color w:val="000000"/>
              </w:rPr>
              <w:t xml:space="preserve"> (2015)</w:t>
            </w:r>
          </w:p>
          <w:p w14:paraId="08513891" w14:textId="77777777" w:rsidR="00EB5271" w:rsidRPr="00021E70" w:rsidRDefault="00D42C91" w:rsidP="009C3C2C">
            <w:pPr>
              <w:spacing w:after="120"/>
              <w:rPr>
                <w:rFonts w:ascii="Calibri" w:eastAsia="Calibri" w:hAnsi="Calibri" w:cs="Helvetica"/>
                <w:color w:val="000000"/>
              </w:rPr>
            </w:pPr>
            <w:hyperlink r:id="rId45" w:history="1">
              <w:r w:rsidR="00EB5271" w:rsidRPr="00021E70">
                <w:rPr>
                  <w:rFonts w:ascii="Calibri" w:eastAsia="Calibri" w:hAnsi="Calibri" w:cs="Helvetica"/>
                  <w:color w:val="009ECE"/>
                  <w:u w:val="single"/>
                </w:rPr>
                <w:t>Munnstell til voksne pasienter</w:t>
              </w:r>
            </w:hyperlink>
            <w:r w:rsidR="00EB5271" w:rsidRPr="00021E70">
              <w:rPr>
                <w:rFonts w:ascii="Calibri" w:eastAsia="Calibri" w:hAnsi="Calibri" w:cs="Helvetica"/>
                <w:color w:val="000000"/>
              </w:rPr>
              <w:t xml:space="preserve"> (2016)</w:t>
            </w:r>
          </w:p>
          <w:p w14:paraId="2EF3C148" w14:textId="77777777" w:rsidR="00EB5271" w:rsidRPr="00021E70" w:rsidRDefault="00D42C91" w:rsidP="009C3C2C">
            <w:pPr>
              <w:spacing w:after="120"/>
              <w:rPr>
                <w:rFonts w:ascii="Calibri" w:eastAsia="Calibri" w:hAnsi="Calibri" w:cs="Helvetica"/>
                <w:color w:val="000000"/>
              </w:rPr>
            </w:pPr>
            <w:hyperlink r:id="rId46" w:history="1">
              <w:r w:rsidR="00EB5271" w:rsidRPr="00021E70">
                <w:rPr>
                  <w:rFonts w:ascii="Calibri" w:eastAsia="Calibri" w:hAnsi="Calibri" w:cs="Helvetica"/>
                  <w:color w:val="009ECE"/>
                  <w:u w:val="single"/>
                </w:rPr>
                <w:t>Hjerneslag – kartlegging av apraksi</w:t>
              </w:r>
            </w:hyperlink>
            <w:r w:rsidR="00EB5271" w:rsidRPr="00021E70">
              <w:rPr>
                <w:rFonts w:ascii="Calibri" w:eastAsia="Calibri" w:hAnsi="Calibri" w:cs="Helvetica"/>
                <w:color w:val="000000"/>
              </w:rPr>
              <w:t xml:space="preserve"> (2016)</w:t>
            </w:r>
          </w:p>
          <w:p w14:paraId="584AC03F" w14:textId="77777777" w:rsidR="00EB5271" w:rsidRPr="00021E70" w:rsidRDefault="00D42C91" w:rsidP="009C3C2C">
            <w:pPr>
              <w:spacing w:after="120"/>
              <w:rPr>
                <w:rFonts w:ascii="Calibri" w:eastAsia="Calibri" w:hAnsi="Calibri" w:cs="Helvetica"/>
                <w:color w:val="000000"/>
              </w:rPr>
            </w:pPr>
            <w:hyperlink r:id="rId47" w:anchor="anbefalte-analyser-ved-klinisk-mistanke-om-diabetes-eller-klinisk-hoy-risiko-for-diabetes-type-2" w:history="1">
              <w:r w:rsidR="00EB5271" w:rsidRPr="00021E70">
                <w:rPr>
                  <w:rFonts w:ascii="Calibri" w:eastAsia="Calibri" w:hAnsi="Calibri" w:cs="Helvetica"/>
                  <w:color w:val="009ECE"/>
                  <w:u w:val="single"/>
                </w:rPr>
                <w:t>Diabetes</w:t>
              </w:r>
            </w:hyperlink>
            <w:r w:rsidR="00EB5271" w:rsidRPr="00021E70">
              <w:rPr>
                <w:rFonts w:ascii="Calibri" w:eastAsia="Calibri" w:hAnsi="Calibri" w:cs="Helvetica"/>
                <w:color w:val="000000"/>
              </w:rPr>
              <w:t xml:space="preserve"> (2020)</w:t>
            </w:r>
          </w:p>
          <w:p w14:paraId="46BE099A" w14:textId="77777777" w:rsidR="00EB5271" w:rsidRPr="00021E70" w:rsidRDefault="00D42C91" w:rsidP="009C3C2C">
            <w:pPr>
              <w:spacing w:after="120"/>
              <w:rPr>
                <w:rFonts w:ascii="Calibri" w:eastAsia="Calibri" w:hAnsi="Calibri"/>
                <w:sz w:val="20"/>
              </w:rPr>
            </w:pPr>
            <w:hyperlink r:id="rId48" w:history="1">
              <w:r w:rsidR="00EB5271" w:rsidRPr="00021E70">
                <w:rPr>
                  <w:rFonts w:ascii="Calibri" w:eastAsia="Calibri" w:hAnsi="Calibri" w:cs="Helvetica"/>
                  <w:color w:val="009ECE"/>
                  <w:u w:val="single"/>
                </w:rPr>
                <w:t>Trykksår – forebygging</w:t>
              </w:r>
            </w:hyperlink>
            <w:r w:rsidR="00EB5271" w:rsidRPr="00021E70">
              <w:rPr>
                <w:rFonts w:ascii="Calibri" w:eastAsia="Calibri" w:hAnsi="Calibri" w:cs="Helvetica"/>
                <w:color w:val="000000"/>
              </w:rPr>
              <w:t xml:space="preserve">  (2015)</w:t>
            </w:r>
          </w:p>
        </w:tc>
      </w:tr>
    </w:tbl>
    <w:p w14:paraId="5B9C168D" w14:textId="77777777" w:rsidR="00EB5271" w:rsidRPr="00021E70" w:rsidRDefault="00EB5271" w:rsidP="00EB5271">
      <w:pPr>
        <w:rPr>
          <w:rFonts w:ascii="Calibri" w:eastAsia="Calibri" w:hAnsi="Calibri"/>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EB5271" w:rsidRPr="00021E70" w14:paraId="319A8F9B" w14:textId="77777777" w:rsidTr="009C3C2C">
        <w:tc>
          <w:tcPr>
            <w:tcW w:w="1043" w:type="pct"/>
            <w:shd w:val="clear" w:color="auto" w:fill="auto"/>
          </w:tcPr>
          <w:p w14:paraId="0E1A0E32"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Database/kilde</w:t>
            </w:r>
          </w:p>
        </w:tc>
        <w:tc>
          <w:tcPr>
            <w:tcW w:w="3957" w:type="pct"/>
            <w:shd w:val="clear" w:color="auto" w:fill="auto"/>
          </w:tcPr>
          <w:p w14:paraId="189F4804" w14:textId="77777777" w:rsidR="00EB5271" w:rsidRPr="00021E70" w:rsidRDefault="00D42C91" w:rsidP="009C3C2C">
            <w:pPr>
              <w:spacing w:after="120"/>
              <w:rPr>
                <w:rFonts w:ascii="Calibri" w:eastAsia="Calibri" w:hAnsi="Calibri"/>
                <w:b/>
                <w:color w:val="009ECE"/>
                <w:sz w:val="20"/>
              </w:rPr>
            </w:pPr>
            <w:hyperlink r:id="rId49" w:history="1">
              <w:r w:rsidR="00EB5271" w:rsidRPr="00021E70">
                <w:rPr>
                  <w:rFonts w:ascii="Calibri" w:eastAsia="Calibri" w:hAnsi="Calibri"/>
                  <w:color w:val="004F81"/>
                  <w:sz w:val="20"/>
                  <w:u w:val="single"/>
                </w:rPr>
                <w:t>Nasjonale faglige retningslinjer, veiledere,  prioriteringsveiledere og pakkeforløp fra Helsedirektoratet</w:t>
              </w:r>
            </w:hyperlink>
            <w:r w:rsidR="00EB5271" w:rsidRPr="00021E70">
              <w:rPr>
                <w:rFonts w:ascii="Calibri" w:eastAsia="Calibri" w:hAnsi="Calibri"/>
                <w:b/>
                <w:color w:val="943634"/>
                <w:sz w:val="20"/>
              </w:rPr>
              <w:t xml:space="preserve"> </w:t>
            </w:r>
            <w:r w:rsidR="00EB5271" w:rsidRPr="00021E70">
              <w:rPr>
                <w:rFonts w:ascii="Calibri" w:eastAsia="Calibri" w:hAnsi="Calibri"/>
                <w:bCs/>
                <w:color w:val="61505A"/>
                <w:sz w:val="20"/>
              </w:rPr>
              <w:t>(obligatorisk)</w:t>
            </w:r>
          </w:p>
        </w:tc>
      </w:tr>
      <w:tr w:rsidR="00EB5271" w:rsidRPr="00021E70" w14:paraId="17D4FC70" w14:textId="77777777" w:rsidTr="009C3C2C">
        <w:tc>
          <w:tcPr>
            <w:tcW w:w="1043" w:type="pct"/>
            <w:shd w:val="clear" w:color="auto" w:fill="auto"/>
          </w:tcPr>
          <w:p w14:paraId="1183F219"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Dato for søk</w:t>
            </w:r>
          </w:p>
        </w:tc>
        <w:tc>
          <w:tcPr>
            <w:tcW w:w="3957" w:type="pct"/>
            <w:shd w:val="clear" w:color="auto" w:fill="auto"/>
          </w:tcPr>
          <w:p w14:paraId="0DEB52D2" w14:textId="77777777" w:rsidR="00EB5271" w:rsidRPr="00021E70" w:rsidRDefault="00EB5271" w:rsidP="009C3C2C">
            <w:pPr>
              <w:spacing w:after="120"/>
              <w:rPr>
                <w:rFonts w:ascii="Calibri" w:eastAsia="Calibri" w:hAnsi="Calibri"/>
                <w:b/>
                <w:color w:val="943634"/>
                <w:sz w:val="20"/>
              </w:rPr>
            </w:pPr>
            <w:r w:rsidRPr="00021E70">
              <w:rPr>
                <w:rFonts w:ascii="Calibri" w:eastAsia="Calibri" w:hAnsi="Calibri"/>
                <w:b/>
                <w:color w:val="943634"/>
                <w:sz w:val="20"/>
              </w:rPr>
              <w:t>04.09.20</w:t>
            </w:r>
          </w:p>
        </w:tc>
      </w:tr>
      <w:tr w:rsidR="00EB5271" w:rsidRPr="00021E70" w14:paraId="136B0A7A" w14:textId="77777777" w:rsidTr="009C3C2C">
        <w:tc>
          <w:tcPr>
            <w:tcW w:w="1043" w:type="pct"/>
            <w:shd w:val="clear" w:color="auto" w:fill="auto"/>
          </w:tcPr>
          <w:p w14:paraId="60E5065D"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rPr>
              <w:t>Søkehistorie eller fremgangsmåte</w:t>
            </w:r>
          </w:p>
        </w:tc>
        <w:tc>
          <w:tcPr>
            <w:tcW w:w="3957" w:type="pct"/>
            <w:shd w:val="clear" w:color="auto" w:fill="auto"/>
          </w:tcPr>
          <w:p w14:paraId="4D320808"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 xml:space="preserve"> Bladd igjennom nasjonale faglige retningslinjer, nasjonale faglige råd, nasjonale veiledere og prioriteringsveiledere.</w:t>
            </w:r>
          </w:p>
        </w:tc>
      </w:tr>
      <w:tr w:rsidR="00EB5271" w:rsidRPr="00021E70" w14:paraId="717F15C5" w14:textId="77777777" w:rsidTr="009C3C2C">
        <w:tc>
          <w:tcPr>
            <w:tcW w:w="1043" w:type="pct"/>
            <w:shd w:val="clear" w:color="auto" w:fill="auto"/>
          </w:tcPr>
          <w:p w14:paraId="0C7DAF8F"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Kommentarer</w:t>
            </w:r>
          </w:p>
        </w:tc>
        <w:tc>
          <w:tcPr>
            <w:tcW w:w="3957" w:type="pct"/>
            <w:shd w:val="clear" w:color="auto" w:fill="auto"/>
          </w:tcPr>
          <w:p w14:paraId="4CC4AE21"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Funnet:</w:t>
            </w:r>
          </w:p>
          <w:p w14:paraId="30591622" w14:textId="77777777" w:rsidR="00EB5271" w:rsidRPr="00021E70" w:rsidRDefault="00D42C91" w:rsidP="009C3C2C">
            <w:pPr>
              <w:spacing w:after="120"/>
              <w:rPr>
                <w:rFonts w:ascii="Calibri" w:eastAsia="Calibri" w:hAnsi="Calibri"/>
                <w:sz w:val="20"/>
              </w:rPr>
            </w:pPr>
            <w:hyperlink r:id="rId50" w:history="1">
              <w:r w:rsidR="00EB5271" w:rsidRPr="00021E70">
                <w:rPr>
                  <w:rFonts w:ascii="Calibri" w:eastAsia="Calibri" w:hAnsi="Calibri"/>
                  <w:color w:val="009ECE"/>
                  <w:sz w:val="20"/>
                  <w:u w:val="single"/>
                </w:rPr>
                <w:t>Nasjonal faglig retningslinje hjerneslag</w:t>
              </w:r>
            </w:hyperlink>
            <w:r w:rsidR="00EB5271" w:rsidRPr="00021E70">
              <w:rPr>
                <w:rFonts w:ascii="Calibri" w:eastAsia="Calibri" w:hAnsi="Calibri"/>
                <w:sz w:val="20"/>
              </w:rPr>
              <w:t xml:space="preserve"> (2020)</w:t>
            </w:r>
          </w:p>
          <w:p w14:paraId="64B2F0A3" w14:textId="77777777" w:rsidR="00EB5271" w:rsidRPr="00021E70" w:rsidRDefault="00D42C91" w:rsidP="009C3C2C">
            <w:pPr>
              <w:spacing w:after="120"/>
              <w:rPr>
                <w:rFonts w:ascii="Work Sans" w:eastAsia="Calibri" w:hAnsi="Work Sans"/>
                <w:color w:val="212121"/>
              </w:rPr>
            </w:pPr>
            <w:hyperlink r:id="rId51" w:history="1">
              <w:r w:rsidR="00EB5271" w:rsidRPr="00021E70">
                <w:rPr>
                  <w:rFonts w:ascii="Work Sans" w:eastAsia="Calibri" w:hAnsi="Work Sans"/>
                  <w:color w:val="009ECE"/>
                  <w:u w:val="single"/>
                </w:rPr>
                <w:t>Kosthold ved diagnoser og sykdomstilstander</w:t>
              </w:r>
            </w:hyperlink>
            <w:r w:rsidR="00EB5271" w:rsidRPr="00021E70">
              <w:rPr>
                <w:rFonts w:ascii="Work Sans" w:eastAsia="Calibri" w:hAnsi="Work Sans"/>
                <w:color w:val="212121"/>
              </w:rPr>
              <w:t xml:space="preserve"> (2018)</w:t>
            </w:r>
          </w:p>
          <w:p w14:paraId="3FC698B2" w14:textId="77777777" w:rsidR="00EB5271" w:rsidRPr="00021E70" w:rsidRDefault="00D42C91" w:rsidP="009C3C2C">
            <w:pPr>
              <w:spacing w:after="120"/>
              <w:rPr>
                <w:rFonts w:ascii="Calibri" w:eastAsia="Calibri" w:hAnsi="Calibri"/>
                <w:sz w:val="20"/>
              </w:rPr>
            </w:pPr>
            <w:hyperlink r:id="rId52" w:history="1">
              <w:r w:rsidR="00EB5271" w:rsidRPr="00021E70">
                <w:rPr>
                  <w:rFonts w:ascii="Calibri" w:eastAsia="Calibri" w:hAnsi="Calibri"/>
                  <w:color w:val="009ECE"/>
                  <w:sz w:val="20"/>
                  <w:u w:val="single"/>
                </w:rPr>
                <w:t>Nasjonale faglige retningslinjer for forebygging og behandling av underernæring</w:t>
              </w:r>
            </w:hyperlink>
            <w:r w:rsidR="00EB5271" w:rsidRPr="00021E70">
              <w:rPr>
                <w:rFonts w:ascii="Calibri" w:eastAsia="Calibri" w:hAnsi="Calibri"/>
                <w:sz w:val="20"/>
              </w:rPr>
              <w:t xml:space="preserve"> (2013)</w:t>
            </w:r>
          </w:p>
          <w:p w14:paraId="40DCCBB1" w14:textId="77777777" w:rsidR="00EB5271" w:rsidRPr="00021E70" w:rsidRDefault="00D42C91" w:rsidP="009C3C2C">
            <w:pPr>
              <w:spacing w:after="120"/>
              <w:rPr>
                <w:rFonts w:ascii="Calibri" w:eastAsia="Calibri" w:hAnsi="Calibri"/>
                <w:color w:val="009ECE"/>
                <w:sz w:val="20"/>
                <w:u w:val="single"/>
              </w:rPr>
            </w:pPr>
            <w:hyperlink r:id="rId53" w:history="1">
              <w:r w:rsidR="00EB5271" w:rsidRPr="00021E70">
                <w:rPr>
                  <w:rFonts w:ascii="Calibri" w:eastAsia="Calibri" w:hAnsi="Calibri"/>
                  <w:color w:val="009ECE"/>
                  <w:sz w:val="20"/>
                  <w:u w:val="single"/>
                </w:rPr>
                <w:t>Pårørendeveileder</w:t>
              </w:r>
            </w:hyperlink>
            <w:r w:rsidR="00EB5271" w:rsidRPr="00021E70">
              <w:rPr>
                <w:rFonts w:ascii="Calibri" w:eastAsia="Calibri" w:hAnsi="Calibri"/>
                <w:sz w:val="20"/>
              </w:rPr>
              <w:t xml:space="preserve"> (2019)</w:t>
            </w:r>
          </w:p>
        </w:tc>
      </w:tr>
    </w:tbl>
    <w:p w14:paraId="337329EB" w14:textId="77777777" w:rsidR="00EB5271" w:rsidRPr="00021E70" w:rsidRDefault="00EB5271" w:rsidP="00EB5271">
      <w:pPr>
        <w:rPr>
          <w:rFonts w:ascii="Calibri" w:eastAsia="Calibri" w:hAnsi="Calibri"/>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EB5271" w:rsidRPr="00021E70" w14:paraId="76E177DA" w14:textId="77777777" w:rsidTr="009C3C2C">
        <w:tc>
          <w:tcPr>
            <w:tcW w:w="1043" w:type="pct"/>
            <w:shd w:val="clear" w:color="auto" w:fill="auto"/>
          </w:tcPr>
          <w:p w14:paraId="641BDFE1"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Database/kilde</w:t>
            </w:r>
          </w:p>
        </w:tc>
        <w:tc>
          <w:tcPr>
            <w:tcW w:w="3957" w:type="pct"/>
            <w:shd w:val="clear" w:color="auto" w:fill="auto"/>
          </w:tcPr>
          <w:p w14:paraId="1C68ADD5" w14:textId="77777777" w:rsidR="00EB5271" w:rsidRPr="00021E70" w:rsidRDefault="00D42C91" w:rsidP="009C3C2C">
            <w:pPr>
              <w:spacing w:after="120"/>
              <w:rPr>
                <w:rFonts w:ascii="Calibri" w:eastAsia="Calibri" w:hAnsi="Calibri"/>
                <w:b/>
                <w:color w:val="009ECE"/>
                <w:sz w:val="20"/>
                <w:lang w:val="en-US"/>
              </w:rPr>
            </w:pPr>
            <w:hyperlink r:id="rId54" w:history="1">
              <w:r w:rsidR="00EB5271" w:rsidRPr="00021E70">
                <w:rPr>
                  <w:rFonts w:ascii="Calibri" w:eastAsia="Calibri" w:hAnsi="Calibri"/>
                  <w:color w:val="004F81"/>
                  <w:sz w:val="20"/>
                  <w:u w:val="single"/>
                  <w:lang w:val="en-US"/>
                </w:rPr>
                <w:t>UpToDate</w:t>
              </w:r>
            </w:hyperlink>
            <w:r w:rsidR="00EB5271" w:rsidRPr="00021E70">
              <w:rPr>
                <w:rFonts w:ascii="Calibri" w:eastAsia="Calibri" w:hAnsi="Calibri"/>
                <w:color w:val="009ECE"/>
                <w:sz w:val="20"/>
                <w:lang w:val="en-US"/>
              </w:rPr>
              <w:t xml:space="preserve"> </w:t>
            </w:r>
            <w:r w:rsidR="00EB5271" w:rsidRPr="00021E70">
              <w:rPr>
                <w:rFonts w:ascii="Calibri" w:eastAsia="Calibri" w:hAnsi="Calibri"/>
                <w:bCs/>
                <w:color w:val="61505A"/>
                <w:sz w:val="20"/>
              </w:rPr>
              <w:t>(obligatorisk)</w:t>
            </w:r>
          </w:p>
        </w:tc>
      </w:tr>
      <w:tr w:rsidR="00EB5271" w:rsidRPr="00021E70" w14:paraId="5BBE6A9E" w14:textId="77777777" w:rsidTr="009C3C2C">
        <w:tc>
          <w:tcPr>
            <w:tcW w:w="1043" w:type="pct"/>
            <w:shd w:val="clear" w:color="auto" w:fill="auto"/>
          </w:tcPr>
          <w:p w14:paraId="42BFDE3B"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Dato for søk</w:t>
            </w:r>
          </w:p>
        </w:tc>
        <w:tc>
          <w:tcPr>
            <w:tcW w:w="3957" w:type="pct"/>
            <w:shd w:val="clear" w:color="auto" w:fill="auto"/>
          </w:tcPr>
          <w:p w14:paraId="55BD56F9" w14:textId="77777777" w:rsidR="00EB5271" w:rsidRPr="00021E70" w:rsidRDefault="00EB5271" w:rsidP="009C3C2C">
            <w:pPr>
              <w:spacing w:after="120"/>
              <w:rPr>
                <w:rFonts w:ascii="Calibri" w:eastAsia="Calibri" w:hAnsi="Calibri"/>
                <w:color w:val="009ECE"/>
                <w:sz w:val="20"/>
                <w:lang w:val="en-US"/>
              </w:rPr>
            </w:pPr>
            <w:r w:rsidRPr="00021E70">
              <w:rPr>
                <w:rFonts w:ascii="Calibri" w:eastAsia="Calibri" w:hAnsi="Calibri"/>
                <w:color w:val="009ECE"/>
                <w:sz w:val="20"/>
                <w:lang w:val="en-US"/>
              </w:rPr>
              <w:t>04.09.20</w:t>
            </w:r>
          </w:p>
        </w:tc>
      </w:tr>
      <w:tr w:rsidR="00EB5271" w:rsidRPr="00D42C91" w14:paraId="4F425B5F" w14:textId="77777777" w:rsidTr="009C3C2C">
        <w:tc>
          <w:tcPr>
            <w:tcW w:w="1043" w:type="pct"/>
            <w:shd w:val="clear" w:color="auto" w:fill="auto"/>
          </w:tcPr>
          <w:p w14:paraId="330D1946"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rPr>
              <w:t>Søkehistorie eller fremgangsmåte</w:t>
            </w:r>
          </w:p>
        </w:tc>
        <w:tc>
          <w:tcPr>
            <w:tcW w:w="3957" w:type="pct"/>
            <w:shd w:val="clear" w:color="auto" w:fill="auto"/>
          </w:tcPr>
          <w:p w14:paraId="188F5F29"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 xml:space="preserve">Søkt på begrepene: stroke head injury rehabilitation,, vomiting, sleep hospital, wound management, Aphasia, urinary retention,  stroke cognitive rehabilitation, stool incontinent, incontinent, reality orientation, behavior management, aspitation stroke, observed vital signs stroke, self-care feeding, </w:t>
            </w:r>
          </w:p>
        </w:tc>
      </w:tr>
      <w:tr w:rsidR="00EB5271" w:rsidRPr="00021E70" w14:paraId="7D283C74" w14:textId="77777777" w:rsidTr="009C3C2C">
        <w:tc>
          <w:tcPr>
            <w:tcW w:w="1043" w:type="pct"/>
            <w:shd w:val="clear" w:color="auto" w:fill="auto"/>
          </w:tcPr>
          <w:p w14:paraId="3FB81D2F" w14:textId="77777777" w:rsidR="00EB5271" w:rsidRPr="00021E70" w:rsidRDefault="00EB5271" w:rsidP="009C3C2C">
            <w:pPr>
              <w:spacing w:after="120"/>
              <w:rPr>
                <w:rFonts w:ascii="Calibri" w:eastAsia="Calibri" w:hAnsi="Calibri"/>
                <w:sz w:val="20"/>
                <w:lang w:val="en-US"/>
              </w:rPr>
            </w:pPr>
            <w:proofErr w:type="spellStart"/>
            <w:r w:rsidRPr="00021E70">
              <w:rPr>
                <w:rFonts w:ascii="Calibri" w:eastAsia="Calibri" w:hAnsi="Calibri"/>
                <w:b/>
                <w:color w:val="61505A"/>
                <w:sz w:val="20"/>
              </w:rPr>
              <w:t>Patient</w:t>
            </w:r>
            <w:proofErr w:type="spellEnd"/>
            <w:r w:rsidRPr="00021E70">
              <w:rPr>
                <w:rFonts w:ascii="Calibri" w:eastAsia="Calibri" w:hAnsi="Calibri"/>
                <w:b/>
                <w:color w:val="61505A"/>
                <w:sz w:val="20"/>
              </w:rPr>
              <w:t xml:space="preserve"> </w:t>
            </w:r>
            <w:proofErr w:type="spellStart"/>
            <w:r w:rsidRPr="00021E70">
              <w:rPr>
                <w:rFonts w:ascii="Calibri" w:eastAsia="Calibri" w:hAnsi="Calibri"/>
                <w:b/>
                <w:color w:val="61505A"/>
                <w:sz w:val="20"/>
              </w:rPr>
              <w:t>Education</w:t>
            </w:r>
            <w:proofErr w:type="spellEnd"/>
          </w:p>
        </w:tc>
        <w:tc>
          <w:tcPr>
            <w:tcW w:w="3957" w:type="pct"/>
            <w:shd w:val="clear" w:color="auto" w:fill="auto"/>
          </w:tcPr>
          <w:p w14:paraId="15446D77" w14:textId="77777777" w:rsidR="00EB5271" w:rsidRPr="00021E70" w:rsidRDefault="00EB5271" w:rsidP="009C3C2C">
            <w:pPr>
              <w:spacing w:after="120"/>
              <w:rPr>
                <w:rFonts w:ascii="Calibri" w:eastAsia="Calibri" w:hAnsi="Calibri"/>
                <w:sz w:val="20"/>
                <w:lang w:val="en-US"/>
              </w:rPr>
            </w:pPr>
          </w:p>
        </w:tc>
      </w:tr>
      <w:tr w:rsidR="00EB5271" w:rsidRPr="00D42C91" w14:paraId="7975EC11" w14:textId="77777777" w:rsidTr="009C3C2C">
        <w:tc>
          <w:tcPr>
            <w:tcW w:w="1043" w:type="pct"/>
            <w:shd w:val="clear" w:color="auto" w:fill="auto"/>
          </w:tcPr>
          <w:p w14:paraId="0BA42043"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Kommentarer</w:t>
            </w:r>
          </w:p>
        </w:tc>
        <w:tc>
          <w:tcPr>
            <w:tcW w:w="3957" w:type="pct"/>
            <w:shd w:val="clear" w:color="auto" w:fill="auto"/>
          </w:tcPr>
          <w:p w14:paraId="32765008"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 xml:space="preserve">Funnet: </w:t>
            </w:r>
          </w:p>
          <w:p w14:paraId="7FE90464" w14:textId="77777777" w:rsidR="00EB5271" w:rsidRPr="00021E70" w:rsidRDefault="00D42C91" w:rsidP="009C3C2C">
            <w:pPr>
              <w:spacing w:after="120"/>
              <w:rPr>
                <w:rFonts w:ascii="Calibri" w:eastAsia="Calibri" w:hAnsi="Calibri"/>
                <w:sz w:val="20"/>
                <w:lang w:val="en-US"/>
              </w:rPr>
            </w:pPr>
            <w:hyperlink r:id="rId55" w:anchor="H29" w:history="1">
              <w:r w:rsidR="00EB5271" w:rsidRPr="00021E70">
                <w:rPr>
                  <w:rFonts w:ascii="Calibri" w:eastAsia="Calibri" w:hAnsi="Calibri"/>
                  <w:color w:val="009ECE"/>
                  <w:sz w:val="20"/>
                  <w:u w:val="single"/>
                  <w:lang w:val="en-US"/>
                </w:rPr>
                <w:t>Approach to the adult with nausea and vomiting</w:t>
              </w:r>
            </w:hyperlink>
            <w:r w:rsidR="00EB5271" w:rsidRPr="00021E70">
              <w:rPr>
                <w:rFonts w:ascii="Calibri" w:eastAsia="Calibri" w:hAnsi="Calibri"/>
                <w:sz w:val="20"/>
                <w:lang w:val="en-US"/>
              </w:rPr>
              <w:t xml:space="preserve">  (September 2018)</w:t>
            </w:r>
          </w:p>
          <w:p w14:paraId="295A6717" w14:textId="77777777" w:rsidR="00EB5271" w:rsidRPr="00021E70" w:rsidRDefault="00D42C91" w:rsidP="009C3C2C">
            <w:pPr>
              <w:spacing w:after="120"/>
              <w:rPr>
                <w:rFonts w:ascii="Calibri" w:eastAsia="Calibri" w:hAnsi="Calibri" w:cs="Helvetica"/>
                <w:bCs/>
                <w:lang w:val="en-US"/>
              </w:rPr>
            </w:pPr>
            <w:hyperlink r:id="rId56" w:anchor="H3079236310" w:history="1">
              <w:r w:rsidR="00EB5271" w:rsidRPr="00021E70">
                <w:rPr>
                  <w:rFonts w:ascii="Calibri" w:eastAsia="Calibri" w:hAnsi="Calibri" w:cs="Helvetica"/>
                  <w:bCs/>
                  <w:color w:val="009ECE"/>
                  <w:u w:val="single"/>
                  <w:lang w:val="en-US"/>
                </w:rPr>
                <w:t>Poor sleep in the hospital: Contributing factors and interventions</w:t>
              </w:r>
            </w:hyperlink>
            <w:r w:rsidR="00EB5271" w:rsidRPr="00021E70">
              <w:rPr>
                <w:rFonts w:ascii="Calibri" w:eastAsia="Calibri" w:hAnsi="Calibri" w:cs="Helvetica"/>
                <w:bCs/>
                <w:lang w:val="en-US"/>
              </w:rPr>
              <w:t xml:space="preserve"> (August 2020) </w:t>
            </w:r>
          </w:p>
          <w:p w14:paraId="0C31B374" w14:textId="77777777" w:rsidR="00EB5271" w:rsidRPr="00021E70" w:rsidRDefault="00D42C91" w:rsidP="009C3C2C">
            <w:pPr>
              <w:spacing w:after="120"/>
              <w:rPr>
                <w:rFonts w:ascii="Calibri" w:eastAsia="Calibri" w:hAnsi="Calibri" w:cs="Helvetica"/>
                <w:bCs/>
                <w:lang w:val="en-US"/>
              </w:rPr>
            </w:pPr>
            <w:hyperlink r:id="rId57" w:history="1">
              <w:r w:rsidR="00EB5271" w:rsidRPr="00021E70">
                <w:rPr>
                  <w:rFonts w:ascii="Calibri" w:eastAsia="Calibri" w:hAnsi="Calibri" w:cs="Helvetica"/>
                  <w:bCs/>
                  <w:color w:val="009ECE"/>
                  <w:u w:val="single"/>
                  <w:lang w:val="en-US"/>
                </w:rPr>
                <w:t>Basic principles of wound management</w:t>
              </w:r>
            </w:hyperlink>
            <w:r w:rsidR="00EB5271" w:rsidRPr="00021E70">
              <w:rPr>
                <w:rFonts w:ascii="Calibri" w:eastAsia="Calibri" w:hAnsi="Calibri" w:cs="Helvetica"/>
                <w:bCs/>
                <w:lang w:val="en-US"/>
              </w:rPr>
              <w:t xml:space="preserve">  (Juni 2020)</w:t>
            </w:r>
          </w:p>
          <w:p w14:paraId="69BE114D" w14:textId="77777777" w:rsidR="00EB5271" w:rsidRPr="00021E70" w:rsidRDefault="00D42C91" w:rsidP="009C3C2C">
            <w:pPr>
              <w:spacing w:after="120"/>
              <w:rPr>
                <w:rFonts w:ascii="Calibri" w:eastAsia="Calibri" w:hAnsi="Calibri" w:cs="Helvetica"/>
                <w:bCs/>
                <w:lang w:val="en-US"/>
              </w:rPr>
            </w:pPr>
            <w:hyperlink r:id="rId58" w:history="1">
              <w:r w:rsidR="00EB5271" w:rsidRPr="00021E70">
                <w:rPr>
                  <w:rFonts w:ascii="Calibri" w:eastAsia="Calibri" w:hAnsi="Calibri" w:cs="Helvetica"/>
                  <w:bCs/>
                  <w:color w:val="009ECE"/>
                  <w:u w:val="single"/>
                  <w:lang w:val="en-US"/>
                </w:rPr>
                <w:t>Aphasia: Prognosis and treatment</w:t>
              </w:r>
            </w:hyperlink>
            <w:r w:rsidR="00EB5271" w:rsidRPr="00021E70">
              <w:rPr>
                <w:rFonts w:ascii="Calibri" w:eastAsia="Calibri" w:hAnsi="Calibri" w:cs="Helvetica"/>
                <w:bCs/>
                <w:lang w:val="en-US"/>
              </w:rPr>
              <w:t xml:space="preserve"> (Oktober 2019) </w:t>
            </w:r>
          </w:p>
          <w:p w14:paraId="3BAA9E99" w14:textId="77777777" w:rsidR="00EB5271" w:rsidRPr="00021E70" w:rsidRDefault="00D42C91" w:rsidP="009C3C2C">
            <w:pPr>
              <w:spacing w:after="120"/>
              <w:rPr>
                <w:rFonts w:ascii="Calibri" w:eastAsia="Calibri" w:hAnsi="Calibri" w:cs="Helvetica"/>
                <w:bCs/>
                <w:lang w:val="en-US"/>
              </w:rPr>
            </w:pPr>
            <w:hyperlink r:id="rId59" w:anchor="H10" w:history="1">
              <w:r w:rsidR="00EB5271" w:rsidRPr="00021E70">
                <w:rPr>
                  <w:rFonts w:ascii="Calibri" w:eastAsia="Calibri" w:hAnsi="Calibri" w:cs="Helvetica"/>
                  <w:bCs/>
                  <w:color w:val="009ECE"/>
                  <w:u w:val="single"/>
                  <w:lang w:val="en-US"/>
                </w:rPr>
                <w:t>Acute urinary retention</w:t>
              </w:r>
            </w:hyperlink>
            <w:r w:rsidR="00EB5271" w:rsidRPr="00021E70">
              <w:rPr>
                <w:rFonts w:ascii="Calibri" w:eastAsia="Calibri" w:hAnsi="Calibri" w:cs="Helvetica"/>
                <w:bCs/>
                <w:lang w:val="en-US"/>
              </w:rPr>
              <w:t xml:space="preserve"> (</w:t>
            </w:r>
            <w:proofErr w:type="spellStart"/>
            <w:r w:rsidR="00EB5271" w:rsidRPr="00021E70">
              <w:rPr>
                <w:rFonts w:ascii="Calibri" w:eastAsia="Calibri" w:hAnsi="Calibri" w:cs="Helvetica"/>
                <w:bCs/>
                <w:lang w:val="en-US"/>
              </w:rPr>
              <w:t>Juni</w:t>
            </w:r>
            <w:proofErr w:type="spellEnd"/>
            <w:r w:rsidR="00EB5271" w:rsidRPr="00021E70">
              <w:rPr>
                <w:rFonts w:ascii="Calibri" w:eastAsia="Calibri" w:hAnsi="Calibri" w:cs="Helvetica"/>
                <w:bCs/>
                <w:lang w:val="en-US"/>
              </w:rPr>
              <w:t xml:space="preserve"> 2020) </w:t>
            </w:r>
          </w:p>
          <w:p w14:paraId="1B933571" w14:textId="77777777" w:rsidR="00EB5271" w:rsidRPr="00021E70" w:rsidRDefault="00D42C91" w:rsidP="009C3C2C">
            <w:pPr>
              <w:spacing w:after="120"/>
              <w:rPr>
                <w:rFonts w:ascii="Calibri" w:eastAsia="Calibri" w:hAnsi="Calibri"/>
                <w:sz w:val="20"/>
                <w:lang w:val="en-US"/>
              </w:rPr>
            </w:pPr>
            <w:hyperlink r:id="rId60" w:anchor="H2475321346" w:history="1">
              <w:r w:rsidR="00EB5271" w:rsidRPr="00021E70">
                <w:rPr>
                  <w:rFonts w:ascii="Calibri" w:eastAsia="Calibri" w:hAnsi="Calibri" w:cs="Helvetica"/>
                  <w:bCs/>
                  <w:color w:val="009ECE"/>
                  <w:u w:val="single"/>
                  <w:lang w:val="en-US"/>
                </w:rPr>
                <w:t>Complications of stroke: An overview</w:t>
              </w:r>
            </w:hyperlink>
            <w:r w:rsidR="00EB5271" w:rsidRPr="00021E70">
              <w:rPr>
                <w:rFonts w:ascii="Calibri" w:eastAsia="Calibri" w:hAnsi="Calibri" w:cs="Helvetica"/>
                <w:bCs/>
                <w:lang w:val="en-US"/>
              </w:rPr>
              <w:t xml:space="preserve"> (August 2020)</w:t>
            </w:r>
            <w:r w:rsidR="00EB5271" w:rsidRPr="00021E70">
              <w:rPr>
                <w:rFonts w:ascii="Calibri" w:eastAsia="Calibri" w:hAnsi="Calibri" w:cs="Helvetica"/>
                <w:bCs/>
                <w:vanish/>
                <w:lang w:val="en-US"/>
              </w:rPr>
              <w:t>Complications of stroke: An overviewAcute urinary retention Aphasia: Prognosis and treatment Basic principles of wound management Poor sleep in the hospital: Contributing factors and interventions Poor sleep in the hospital: Contributing factors and interventions Poor sleep in the hospital: Contributing factors and interventions Poor sleep in the hospital: Contributing factors and interventions</w:t>
            </w:r>
          </w:p>
        </w:tc>
      </w:tr>
    </w:tbl>
    <w:p w14:paraId="3BEE34F9" w14:textId="77777777" w:rsidR="00EB5271" w:rsidRPr="00021E70" w:rsidRDefault="00EB5271" w:rsidP="00EB5271">
      <w:pPr>
        <w:rPr>
          <w:rFonts w:ascii="Calibri" w:eastAsia="Calibri" w:hAnsi="Calibri"/>
          <w:lang w:val="en-US"/>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EB5271" w:rsidRPr="00021E70" w14:paraId="081E48FB" w14:textId="77777777" w:rsidTr="009C3C2C">
        <w:tc>
          <w:tcPr>
            <w:tcW w:w="1043" w:type="pct"/>
            <w:shd w:val="clear" w:color="auto" w:fill="auto"/>
          </w:tcPr>
          <w:p w14:paraId="3C730468"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Database/kilde</w:t>
            </w:r>
          </w:p>
        </w:tc>
        <w:tc>
          <w:tcPr>
            <w:tcW w:w="3957" w:type="pct"/>
            <w:shd w:val="clear" w:color="auto" w:fill="auto"/>
          </w:tcPr>
          <w:p w14:paraId="237CDC5B" w14:textId="77777777" w:rsidR="00EB5271" w:rsidRPr="00021E70" w:rsidRDefault="00D42C91" w:rsidP="009C3C2C">
            <w:pPr>
              <w:spacing w:after="120"/>
              <w:rPr>
                <w:rFonts w:ascii="Calibri" w:eastAsia="Calibri" w:hAnsi="Calibri"/>
                <w:color w:val="009ECE"/>
                <w:sz w:val="20"/>
                <w:lang w:val="en-US"/>
              </w:rPr>
            </w:pPr>
            <w:hyperlink r:id="rId61" w:history="1">
              <w:r w:rsidR="00EB5271" w:rsidRPr="00021E70">
                <w:rPr>
                  <w:rFonts w:ascii="Calibri" w:eastAsia="Calibri" w:hAnsi="Calibri"/>
                  <w:bCs/>
                  <w:color w:val="004F81"/>
                  <w:sz w:val="20"/>
                  <w:u w:val="single"/>
                </w:rPr>
                <w:t xml:space="preserve">BMJ Best </w:t>
              </w:r>
            </w:hyperlink>
            <w:hyperlink r:id="rId62" w:history="1">
              <w:r w:rsidR="00EB5271" w:rsidRPr="00021E70">
                <w:rPr>
                  <w:rFonts w:ascii="Calibri" w:eastAsia="Calibri" w:hAnsi="Calibri"/>
                  <w:bCs/>
                  <w:color w:val="004F81"/>
                  <w:sz w:val="20"/>
                  <w:u w:val="single"/>
                </w:rPr>
                <w:t>Practice</w:t>
              </w:r>
            </w:hyperlink>
            <w:r w:rsidR="00EB5271" w:rsidRPr="00021E70">
              <w:rPr>
                <w:rFonts w:ascii="Calibri" w:eastAsia="Calibri" w:hAnsi="Calibri"/>
                <w:bCs/>
                <w:color w:val="61505A"/>
                <w:sz w:val="20"/>
              </w:rPr>
              <w:t xml:space="preserve"> (obligatorisk)</w:t>
            </w:r>
          </w:p>
        </w:tc>
      </w:tr>
      <w:tr w:rsidR="00EB5271" w:rsidRPr="00021E70" w14:paraId="014D81B8" w14:textId="77777777" w:rsidTr="009C3C2C">
        <w:tc>
          <w:tcPr>
            <w:tcW w:w="1043" w:type="pct"/>
            <w:shd w:val="clear" w:color="auto" w:fill="auto"/>
          </w:tcPr>
          <w:p w14:paraId="0CE28853"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Dato for søk</w:t>
            </w:r>
          </w:p>
        </w:tc>
        <w:tc>
          <w:tcPr>
            <w:tcW w:w="3957" w:type="pct"/>
            <w:shd w:val="clear" w:color="auto" w:fill="auto"/>
          </w:tcPr>
          <w:p w14:paraId="69948209" w14:textId="77777777" w:rsidR="00EB5271" w:rsidRPr="00021E70" w:rsidRDefault="00EB5271" w:rsidP="009C3C2C">
            <w:pPr>
              <w:spacing w:after="120"/>
              <w:rPr>
                <w:rFonts w:ascii="Calibri" w:eastAsia="Calibri" w:hAnsi="Calibri"/>
                <w:bCs/>
                <w:color w:val="009ECE"/>
                <w:sz w:val="20"/>
              </w:rPr>
            </w:pPr>
            <w:r w:rsidRPr="00021E70">
              <w:rPr>
                <w:rFonts w:ascii="Calibri" w:eastAsia="Calibri" w:hAnsi="Calibri"/>
                <w:bCs/>
                <w:color w:val="009ECE"/>
                <w:sz w:val="20"/>
              </w:rPr>
              <w:t>04.09.20</w:t>
            </w:r>
          </w:p>
        </w:tc>
      </w:tr>
      <w:tr w:rsidR="00EB5271" w:rsidRPr="00D42C91" w14:paraId="22FC7069" w14:textId="77777777" w:rsidTr="009C3C2C">
        <w:tc>
          <w:tcPr>
            <w:tcW w:w="1043" w:type="pct"/>
            <w:shd w:val="clear" w:color="auto" w:fill="auto"/>
          </w:tcPr>
          <w:p w14:paraId="15761948"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rPr>
              <w:t>Søkehisto</w:t>
            </w:r>
            <w:r w:rsidRPr="00021E70">
              <w:rPr>
                <w:rFonts w:ascii="Calibri" w:eastAsia="Calibri" w:hAnsi="Calibri"/>
                <w:b/>
                <w:color w:val="61505A"/>
                <w:sz w:val="20"/>
                <w:lang w:val="en-US"/>
              </w:rPr>
              <w:t xml:space="preserve">rie </w:t>
            </w:r>
            <w:r w:rsidRPr="00021E70">
              <w:rPr>
                <w:rFonts w:ascii="Calibri" w:eastAsia="Calibri" w:hAnsi="Calibri"/>
                <w:b/>
                <w:color w:val="61505A"/>
                <w:sz w:val="20"/>
              </w:rPr>
              <w:t>eller fremgangsmåte</w:t>
            </w:r>
          </w:p>
        </w:tc>
        <w:tc>
          <w:tcPr>
            <w:tcW w:w="3957" w:type="pct"/>
            <w:shd w:val="clear" w:color="auto" w:fill="auto"/>
          </w:tcPr>
          <w:p w14:paraId="6EB4A3CA"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Stroke, head injury, stroke oral , cognitive rehabilitation.</w:t>
            </w:r>
          </w:p>
        </w:tc>
      </w:tr>
      <w:tr w:rsidR="00EB5271" w:rsidRPr="00021E70" w14:paraId="4B8B906A" w14:textId="77777777" w:rsidTr="009C3C2C">
        <w:tc>
          <w:tcPr>
            <w:tcW w:w="1043" w:type="pct"/>
            <w:shd w:val="clear" w:color="auto" w:fill="auto"/>
          </w:tcPr>
          <w:p w14:paraId="49713D4B" w14:textId="77777777" w:rsidR="00EB5271" w:rsidRPr="00021E70" w:rsidRDefault="00EB5271" w:rsidP="009C3C2C">
            <w:pPr>
              <w:spacing w:after="120"/>
              <w:rPr>
                <w:rFonts w:ascii="Calibri" w:eastAsia="Calibri" w:hAnsi="Calibri"/>
                <w:b/>
                <w:color w:val="61505A"/>
                <w:sz w:val="20"/>
              </w:rPr>
            </w:pPr>
            <w:proofErr w:type="spellStart"/>
            <w:r w:rsidRPr="00021E70">
              <w:rPr>
                <w:rFonts w:ascii="Calibri" w:eastAsia="Calibri" w:hAnsi="Calibri"/>
                <w:b/>
                <w:color w:val="61505A"/>
                <w:sz w:val="20"/>
              </w:rPr>
              <w:t>Patient</w:t>
            </w:r>
            <w:proofErr w:type="spellEnd"/>
            <w:r w:rsidRPr="00021E70">
              <w:rPr>
                <w:rFonts w:ascii="Calibri" w:eastAsia="Calibri" w:hAnsi="Calibri"/>
                <w:b/>
                <w:color w:val="61505A"/>
                <w:sz w:val="20"/>
              </w:rPr>
              <w:t xml:space="preserve"> </w:t>
            </w:r>
            <w:proofErr w:type="spellStart"/>
            <w:r w:rsidRPr="00021E70">
              <w:rPr>
                <w:rFonts w:ascii="Calibri" w:eastAsia="Calibri" w:hAnsi="Calibri"/>
                <w:b/>
                <w:color w:val="61505A"/>
                <w:sz w:val="20"/>
              </w:rPr>
              <w:t>leaflets</w:t>
            </w:r>
            <w:proofErr w:type="spellEnd"/>
          </w:p>
        </w:tc>
        <w:tc>
          <w:tcPr>
            <w:tcW w:w="3957" w:type="pct"/>
            <w:shd w:val="clear" w:color="auto" w:fill="auto"/>
          </w:tcPr>
          <w:p w14:paraId="18493539" w14:textId="77777777" w:rsidR="00EB5271" w:rsidRPr="00021E70" w:rsidRDefault="00EB5271" w:rsidP="009C3C2C">
            <w:pPr>
              <w:spacing w:after="120"/>
              <w:rPr>
                <w:rFonts w:ascii="Calibri" w:eastAsia="Calibri" w:hAnsi="Calibri"/>
                <w:sz w:val="20"/>
                <w:lang w:val="en-US"/>
              </w:rPr>
            </w:pPr>
          </w:p>
        </w:tc>
      </w:tr>
      <w:tr w:rsidR="00EB5271" w:rsidRPr="00021E70" w14:paraId="49907E27" w14:textId="77777777" w:rsidTr="009C3C2C">
        <w:tc>
          <w:tcPr>
            <w:tcW w:w="1043" w:type="pct"/>
            <w:shd w:val="clear" w:color="auto" w:fill="auto"/>
          </w:tcPr>
          <w:p w14:paraId="44302200"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Kommentarer</w:t>
            </w:r>
          </w:p>
        </w:tc>
        <w:tc>
          <w:tcPr>
            <w:tcW w:w="3957" w:type="pct"/>
            <w:shd w:val="clear" w:color="auto" w:fill="auto"/>
          </w:tcPr>
          <w:p w14:paraId="05953EA2"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Ingen relevante treff</w:t>
            </w:r>
          </w:p>
        </w:tc>
      </w:tr>
    </w:tbl>
    <w:p w14:paraId="47448BF0" w14:textId="77777777" w:rsidR="00EB5271" w:rsidRPr="00021E70" w:rsidRDefault="00EB5271" w:rsidP="00EB5271">
      <w:pPr>
        <w:rPr>
          <w:rFonts w:ascii="Calibri" w:eastAsia="Calibri" w:hAnsi="Calibri"/>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EB5271" w:rsidRPr="00D42C91" w14:paraId="27367994" w14:textId="77777777" w:rsidTr="009C3C2C">
        <w:tc>
          <w:tcPr>
            <w:tcW w:w="1043" w:type="pct"/>
            <w:shd w:val="clear" w:color="auto" w:fill="auto"/>
          </w:tcPr>
          <w:p w14:paraId="2BB95400"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Database/kilde</w:t>
            </w:r>
          </w:p>
        </w:tc>
        <w:tc>
          <w:tcPr>
            <w:tcW w:w="3957" w:type="pct"/>
            <w:shd w:val="clear" w:color="auto" w:fill="auto"/>
          </w:tcPr>
          <w:p w14:paraId="7FD8475B"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color w:val="004F81"/>
                <w:sz w:val="20"/>
                <w:lang w:val="en-US"/>
              </w:rPr>
              <w:t xml:space="preserve"> </w:t>
            </w:r>
            <w:hyperlink r:id="rId63" w:history="1">
              <w:r w:rsidRPr="00021E70">
                <w:rPr>
                  <w:rFonts w:ascii="Calibri" w:eastAsia="Calibri" w:hAnsi="Calibri"/>
                  <w:color w:val="004F81"/>
                  <w:sz w:val="20"/>
                  <w:u w:val="single"/>
                  <w:lang w:val="en-US"/>
                </w:rPr>
                <w:t xml:space="preserve">Nursing Reference Center </w:t>
              </w:r>
            </w:hyperlink>
            <w:r w:rsidRPr="00021E70">
              <w:rPr>
                <w:rFonts w:ascii="Calibri" w:eastAsia="Calibri" w:hAnsi="Calibri"/>
                <w:sz w:val="20"/>
                <w:lang w:val="en-US"/>
              </w:rPr>
              <w:t>(</w:t>
            </w:r>
            <w:r w:rsidRPr="00021E70">
              <w:rPr>
                <w:rFonts w:ascii="Calibri" w:eastAsia="Calibri" w:hAnsi="Calibri" w:cs="Calibri"/>
                <w:sz w:val="20"/>
                <w:lang w:val="en-US" w:eastAsia="zh-CN"/>
              </w:rPr>
              <w:t>Evidence Based Care Sheets</w:t>
            </w:r>
            <w:r w:rsidRPr="00021E70">
              <w:rPr>
                <w:rFonts w:ascii="Calibri" w:eastAsia="Calibri" w:hAnsi="Calibri" w:cs="Calibri"/>
                <w:color w:val="000000"/>
                <w:sz w:val="20"/>
                <w:lang w:val="en-US" w:eastAsia="zh-CN"/>
              </w:rPr>
              <w:t>, Skills og Patient Handouts)</w:t>
            </w:r>
            <w:r w:rsidRPr="00021E70">
              <w:rPr>
                <w:rFonts w:ascii="Calibri" w:eastAsia="Calibri" w:hAnsi="Calibri"/>
                <w:sz w:val="20"/>
                <w:lang w:val="en-US"/>
              </w:rPr>
              <w:t xml:space="preserve"> </w:t>
            </w:r>
          </w:p>
        </w:tc>
      </w:tr>
      <w:tr w:rsidR="00EB5271" w:rsidRPr="00021E70" w14:paraId="742ADD74" w14:textId="77777777" w:rsidTr="009C3C2C">
        <w:tc>
          <w:tcPr>
            <w:tcW w:w="1043" w:type="pct"/>
            <w:shd w:val="clear" w:color="auto" w:fill="auto"/>
          </w:tcPr>
          <w:p w14:paraId="6FE2DEA1"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Dato for søk</w:t>
            </w:r>
          </w:p>
        </w:tc>
        <w:tc>
          <w:tcPr>
            <w:tcW w:w="3957" w:type="pct"/>
            <w:shd w:val="clear" w:color="auto" w:fill="auto"/>
          </w:tcPr>
          <w:p w14:paraId="6D83CBB5"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14.09.2020.</w:t>
            </w:r>
            <w:r w:rsidRPr="00021E70">
              <w:rPr>
                <w:rFonts w:ascii="Calibri" w:eastAsia="Calibri" w:hAnsi="Calibri"/>
                <w:lang w:val="en-US"/>
              </w:rPr>
              <w:t xml:space="preserve"> </w:t>
            </w:r>
          </w:p>
        </w:tc>
      </w:tr>
      <w:tr w:rsidR="00EB5271" w:rsidRPr="00D42C91" w14:paraId="05750418" w14:textId="77777777" w:rsidTr="009C3C2C">
        <w:tc>
          <w:tcPr>
            <w:tcW w:w="1043" w:type="pct"/>
            <w:shd w:val="clear" w:color="auto" w:fill="auto"/>
          </w:tcPr>
          <w:p w14:paraId="2B7EB157"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rPr>
              <w:t>Søkehisto</w:t>
            </w:r>
            <w:r w:rsidRPr="00021E70">
              <w:rPr>
                <w:rFonts w:ascii="Calibri" w:eastAsia="Calibri" w:hAnsi="Calibri"/>
                <w:b/>
                <w:color w:val="61505A"/>
                <w:sz w:val="20"/>
                <w:lang w:val="en-US"/>
              </w:rPr>
              <w:t xml:space="preserve">rie </w:t>
            </w:r>
            <w:r w:rsidRPr="00021E70">
              <w:rPr>
                <w:rFonts w:ascii="Calibri" w:eastAsia="Calibri" w:hAnsi="Calibri"/>
                <w:b/>
                <w:color w:val="61505A"/>
                <w:sz w:val="20"/>
              </w:rPr>
              <w:t>eller fremgangsmåte</w:t>
            </w:r>
          </w:p>
        </w:tc>
        <w:tc>
          <w:tcPr>
            <w:tcW w:w="3957" w:type="pct"/>
            <w:shd w:val="clear" w:color="auto" w:fill="auto"/>
          </w:tcPr>
          <w:p w14:paraId="3666165F" w14:textId="77777777" w:rsidR="00EB5271" w:rsidRPr="00021E70" w:rsidRDefault="00EB5271" w:rsidP="009C3C2C">
            <w:pPr>
              <w:spacing w:after="120"/>
              <w:rPr>
                <w:rFonts w:ascii="Calibri" w:eastAsia="Calibri" w:hAnsi="Calibri" w:cs="Calibri"/>
                <w:color w:val="000000"/>
                <w:sz w:val="20"/>
                <w:lang w:val="en-US" w:eastAsia="zh-CN"/>
              </w:rPr>
            </w:pPr>
            <w:r w:rsidRPr="00021E70">
              <w:rPr>
                <w:rFonts w:ascii="Calibri" w:eastAsia="Calibri" w:hAnsi="Calibri" w:cs="Calibri"/>
                <w:color w:val="000000"/>
                <w:sz w:val="20"/>
                <w:lang w:val="en-US" w:eastAsia="zh-CN"/>
              </w:rPr>
              <w:t xml:space="preserve">Søkt på begrepene: Stroke, urinary retention, </w:t>
            </w:r>
            <w:r w:rsidRPr="00021E70">
              <w:rPr>
                <w:rFonts w:ascii="Calibri" w:eastAsia="Calibri" w:hAnsi="Calibri"/>
                <w:sz w:val="20"/>
                <w:lang w:val="en-US"/>
              </w:rPr>
              <w:t>cognitive rehabilitation, stool incontinent, incontinent, reality orientation, reality check, stroke rehabilitation, cognitive difficulties, cognitive orientation, psychological orientation, mental orientation, Anger, Affect, Frustration, memory function, stroke emotional.</w:t>
            </w:r>
          </w:p>
        </w:tc>
      </w:tr>
      <w:tr w:rsidR="00EB5271" w:rsidRPr="00021E70" w14:paraId="1BDAF55C" w14:textId="77777777" w:rsidTr="009C3C2C">
        <w:tc>
          <w:tcPr>
            <w:tcW w:w="1043" w:type="pct"/>
            <w:shd w:val="clear" w:color="auto" w:fill="auto"/>
          </w:tcPr>
          <w:p w14:paraId="752ACE6E"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Antall treff</w:t>
            </w:r>
          </w:p>
        </w:tc>
        <w:tc>
          <w:tcPr>
            <w:tcW w:w="3957" w:type="pct"/>
            <w:shd w:val="clear" w:color="auto" w:fill="auto"/>
          </w:tcPr>
          <w:p w14:paraId="063E3745"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4</w:t>
            </w:r>
          </w:p>
        </w:tc>
      </w:tr>
      <w:tr w:rsidR="00EB5271" w:rsidRPr="00021E70" w14:paraId="64890A79" w14:textId="77777777" w:rsidTr="009C3C2C">
        <w:tc>
          <w:tcPr>
            <w:tcW w:w="1043" w:type="pct"/>
            <w:shd w:val="clear" w:color="auto" w:fill="auto"/>
          </w:tcPr>
          <w:p w14:paraId="3A03931A"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Kommentarer</w:t>
            </w:r>
          </w:p>
        </w:tc>
        <w:tc>
          <w:tcPr>
            <w:tcW w:w="3957" w:type="pct"/>
            <w:shd w:val="clear" w:color="auto" w:fill="auto"/>
          </w:tcPr>
          <w:p w14:paraId="362F2DA1"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 xml:space="preserve">Agitation (2018), Stroke Complications: Urination Disorders (2020), Stroke Complications: Perceptual Disorders -- Unilateral Neglect (2020), Stroke Complications Related to Communication Problems (2020), </w:t>
            </w:r>
          </w:p>
          <w:p w14:paraId="4AF64384"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Lagret lokalt.</w:t>
            </w:r>
          </w:p>
        </w:tc>
      </w:tr>
    </w:tbl>
    <w:p w14:paraId="7863B6E5" w14:textId="77777777" w:rsidR="00EB5271" w:rsidRPr="00021E70" w:rsidRDefault="00EB5271" w:rsidP="00EB5271">
      <w:pPr>
        <w:rPr>
          <w:rFonts w:ascii="Calibri" w:eastAsia="Calibri" w:hAnsi="Calibri"/>
          <w:lang w:val="en-US"/>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EB5271" w:rsidRPr="00021E70" w14:paraId="736A8461" w14:textId="77777777" w:rsidTr="009C3C2C">
        <w:tc>
          <w:tcPr>
            <w:tcW w:w="1043" w:type="pct"/>
            <w:shd w:val="clear" w:color="auto" w:fill="auto"/>
          </w:tcPr>
          <w:p w14:paraId="246C6176"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Database/kilde</w:t>
            </w:r>
          </w:p>
        </w:tc>
        <w:tc>
          <w:tcPr>
            <w:tcW w:w="3957" w:type="pct"/>
            <w:shd w:val="clear" w:color="auto" w:fill="auto"/>
          </w:tcPr>
          <w:p w14:paraId="6CE39F7E" w14:textId="77777777" w:rsidR="00EB5271" w:rsidRPr="00021E70" w:rsidRDefault="00D42C91" w:rsidP="009C3C2C">
            <w:pPr>
              <w:spacing w:after="120"/>
              <w:rPr>
                <w:rFonts w:ascii="Calibri" w:eastAsia="Calibri" w:hAnsi="Calibri"/>
                <w:sz w:val="20"/>
                <w:lang w:val="en-US"/>
              </w:rPr>
            </w:pPr>
            <w:hyperlink r:id="rId64" w:history="1">
              <w:r w:rsidR="00EB5271" w:rsidRPr="00021E70">
                <w:rPr>
                  <w:rFonts w:ascii="Calibri" w:eastAsia="Calibri" w:hAnsi="Calibri"/>
                  <w:bCs/>
                  <w:color w:val="004F81"/>
                  <w:sz w:val="20"/>
                  <w:u w:val="single"/>
                </w:rPr>
                <w:t>NICE</w:t>
              </w:r>
            </w:hyperlink>
            <w:hyperlink r:id="rId65" w:history="1">
              <w:r w:rsidR="00EB5271" w:rsidRPr="00021E70">
                <w:rPr>
                  <w:rFonts w:ascii="Calibri" w:eastAsia="Calibri" w:hAnsi="Calibri"/>
                  <w:bCs/>
                  <w:color w:val="004F81"/>
                  <w:sz w:val="20"/>
                  <w:u w:val="single"/>
                </w:rPr>
                <w:t xml:space="preserve"> </w:t>
              </w:r>
            </w:hyperlink>
            <w:hyperlink r:id="rId66" w:history="1">
              <w:r w:rsidR="00EB5271" w:rsidRPr="00021E70">
                <w:rPr>
                  <w:rFonts w:ascii="Calibri" w:eastAsia="Calibri" w:hAnsi="Calibri"/>
                  <w:bCs/>
                  <w:color w:val="004F81"/>
                  <w:sz w:val="20"/>
                  <w:u w:val="single"/>
                </w:rPr>
                <w:t>Guidance</w:t>
              </w:r>
            </w:hyperlink>
            <w:r w:rsidR="00EB5271" w:rsidRPr="00021E70">
              <w:rPr>
                <w:rFonts w:ascii="Calibri" w:eastAsia="Calibri" w:hAnsi="Calibri"/>
                <w:b/>
                <w:bCs/>
                <w:sz w:val="20"/>
              </w:rPr>
              <w:t xml:space="preserve"> </w:t>
            </w:r>
            <w:r w:rsidR="00EB5271" w:rsidRPr="00021E70">
              <w:rPr>
                <w:rFonts w:ascii="Calibri" w:eastAsia="Calibri" w:hAnsi="Calibri"/>
                <w:sz w:val="20"/>
              </w:rPr>
              <w:t>(UK)</w:t>
            </w:r>
            <w:r w:rsidR="00EB5271" w:rsidRPr="00021E70">
              <w:rPr>
                <w:rFonts w:ascii="Calibri" w:eastAsia="Calibri" w:hAnsi="Calibri"/>
                <w:bCs/>
                <w:color w:val="61505A"/>
                <w:sz w:val="20"/>
              </w:rPr>
              <w:t xml:space="preserve"> (obligatorisk)</w:t>
            </w:r>
          </w:p>
        </w:tc>
      </w:tr>
      <w:tr w:rsidR="00EB5271" w:rsidRPr="00021E70" w14:paraId="7F8A5C26" w14:textId="77777777" w:rsidTr="009C3C2C">
        <w:tc>
          <w:tcPr>
            <w:tcW w:w="1043" w:type="pct"/>
            <w:shd w:val="clear" w:color="auto" w:fill="auto"/>
          </w:tcPr>
          <w:p w14:paraId="586574BF"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Dato for søk</w:t>
            </w:r>
          </w:p>
        </w:tc>
        <w:tc>
          <w:tcPr>
            <w:tcW w:w="3957" w:type="pct"/>
            <w:shd w:val="clear" w:color="auto" w:fill="auto"/>
          </w:tcPr>
          <w:p w14:paraId="473CB8CD" w14:textId="77777777" w:rsidR="00EB5271" w:rsidRPr="00021E70" w:rsidRDefault="00EB5271" w:rsidP="009C3C2C">
            <w:pPr>
              <w:spacing w:after="120"/>
              <w:rPr>
                <w:rFonts w:ascii="Calibri" w:eastAsia="Calibri" w:hAnsi="Calibri"/>
                <w:bCs/>
                <w:color w:val="009ECE"/>
                <w:sz w:val="20"/>
              </w:rPr>
            </w:pPr>
            <w:r w:rsidRPr="00021E70">
              <w:rPr>
                <w:rFonts w:ascii="Calibri" w:eastAsia="Calibri" w:hAnsi="Calibri"/>
                <w:bCs/>
                <w:color w:val="009ECE"/>
                <w:sz w:val="20"/>
              </w:rPr>
              <w:t>14.09.20</w:t>
            </w:r>
          </w:p>
        </w:tc>
      </w:tr>
      <w:tr w:rsidR="00EB5271" w:rsidRPr="00D42C91" w14:paraId="678B78C9" w14:textId="77777777" w:rsidTr="009C3C2C">
        <w:tc>
          <w:tcPr>
            <w:tcW w:w="1043" w:type="pct"/>
            <w:shd w:val="clear" w:color="auto" w:fill="auto"/>
          </w:tcPr>
          <w:p w14:paraId="79FE092C"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rPr>
              <w:t>Søkehisto</w:t>
            </w:r>
            <w:r w:rsidRPr="00021E70">
              <w:rPr>
                <w:rFonts w:ascii="Calibri" w:eastAsia="Calibri" w:hAnsi="Calibri"/>
                <w:b/>
                <w:color w:val="61505A"/>
                <w:sz w:val="20"/>
                <w:lang w:val="en-US"/>
              </w:rPr>
              <w:t xml:space="preserve">rie </w:t>
            </w:r>
            <w:r w:rsidRPr="00021E70">
              <w:rPr>
                <w:rFonts w:ascii="Calibri" w:eastAsia="Calibri" w:hAnsi="Calibri"/>
                <w:b/>
                <w:color w:val="61505A"/>
                <w:sz w:val="20"/>
              </w:rPr>
              <w:t>eller fremgangsmåte</w:t>
            </w:r>
          </w:p>
        </w:tc>
        <w:tc>
          <w:tcPr>
            <w:tcW w:w="3957" w:type="pct"/>
            <w:shd w:val="clear" w:color="auto" w:fill="auto"/>
          </w:tcPr>
          <w:p w14:paraId="21B2E86E"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Stroke brain injury,  reality orientation, orientation, cognitive rehabilitation, rehabilitation, anger affect, frustration</w:t>
            </w:r>
          </w:p>
        </w:tc>
      </w:tr>
      <w:tr w:rsidR="00EB5271" w:rsidRPr="00D42C91" w14:paraId="3DE3B483" w14:textId="77777777" w:rsidTr="009C3C2C">
        <w:tc>
          <w:tcPr>
            <w:tcW w:w="1043" w:type="pct"/>
            <w:shd w:val="clear" w:color="auto" w:fill="auto"/>
          </w:tcPr>
          <w:p w14:paraId="6CA59307"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Kommentarer</w:t>
            </w:r>
          </w:p>
        </w:tc>
        <w:tc>
          <w:tcPr>
            <w:tcW w:w="3957" w:type="pct"/>
            <w:shd w:val="clear" w:color="auto" w:fill="auto"/>
          </w:tcPr>
          <w:p w14:paraId="270675D8" w14:textId="77777777" w:rsidR="00EB5271" w:rsidRPr="00021E70" w:rsidRDefault="00D42C91" w:rsidP="009C3C2C">
            <w:pPr>
              <w:spacing w:after="120"/>
              <w:rPr>
                <w:rFonts w:ascii="Calibri" w:eastAsia="Calibri" w:hAnsi="Calibri"/>
                <w:sz w:val="20"/>
                <w:lang w:val="en-US"/>
              </w:rPr>
            </w:pPr>
            <w:hyperlink r:id="rId67" w:anchor="cognitive-functioning-2" w:history="1">
              <w:r w:rsidR="00EB5271" w:rsidRPr="00021E70">
                <w:rPr>
                  <w:rFonts w:ascii="Calibri" w:eastAsia="Calibri" w:hAnsi="Calibri"/>
                  <w:color w:val="009ECE"/>
                  <w:sz w:val="20"/>
                  <w:u w:val="single"/>
                  <w:lang w:val="en-GB"/>
                </w:rPr>
                <w:t>Stroke rehabilitation in adults</w:t>
              </w:r>
            </w:hyperlink>
            <w:r w:rsidR="00EB5271" w:rsidRPr="00021E70">
              <w:rPr>
                <w:rFonts w:ascii="Calibri" w:eastAsia="Calibri" w:hAnsi="Calibri"/>
                <w:sz w:val="20"/>
                <w:lang w:val="en-GB"/>
              </w:rPr>
              <w:t xml:space="preserve"> (2013) Clinical guideline [CG162]</w:t>
            </w:r>
          </w:p>
        </w:tc>
      </w:tr>
    </w:tbl>
    <w:p w14:paraId="6390E5A5" w14:textId="77777777" w:rsidR="00EB5271" w:rsidRPr="00021E70" w:rsidRDefault="00EB5271" w:rsidP="00EB5271">
      <w:pPr>
        <w:rPr>
          <w:rFonts w:ascii="Calibri" w:eastAsia="Calibri" w:hAnsi="Calibri"/>
          <w:sz w:val="20"/>
          <w:lang w:val="en-US"/>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EB5271" w:rsidRPr="00021E70" w14:paraId="57F78994" w14:textId="77777777" w:rsidTr="009C3C2C">
        <w:tc>
          <w:tcPr>
            <w:tcW w:w="1043" w:type="pct"/>
            <w:shd w:val="clear" w:color="auto" w:fill="auto"/>
          </w:tcPr>
          <w:p w14:paraId="48C6E5E6"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Database/kilde</w:t>
            </w:r>
          </w:p>
        </w:tc>
        <w:tc>
          <w:tcPr>
            <w:tcW w:w="3957" w:type="pct"/>
            <w:shd w:val="clear" w:color="auto" w:fill="auto"/>
          </w:tcPr>
          <w:p w14:paraId="116E852B" w14:textId="77777777" w:rsidR="00EB5271" w:rsidRPr="00021E70" w:rsidRDefault="00D42C91" w:rsidP="009C3C2C">
            <w:pPr>
              <w:spacing w:after="120"/>
              <w:rPr>
                <w:rFonts w:ascii="Calibri" w:eastAsia="Calibri" w:hAnsi="Calibri"/>
                <w:color w:val="004F81"/>
                <w:sz w:val="20"/>
              </w:rPr>
            </w:pPr>
            <w:hyperlink r:id="rId68" w:history="1">
              <w:r w:rsidR="00EB5271" w:rsidRPr="00021E70">
                <w:rPr>
                  <w:rFonts w:ascii="Calibri" w:eastAsia="Calibri" w:hAnsi="Calibri"/>
                  <w:color w:val="004F81"/>
                  <w:sz w:val="20"/>
                  <w:u w:val="single"/>
                </w:rPr>
                <w:t>Helsebibliotekets retningslinjer og veiledere</w:t>
              </w:r>
            </w:hyperlink>
            <w:r w:rsidR="00EB5271" w:rsidRPr="00021E70">
              <w:rPr>
                <w:rFonts w:ascii="Calibri" w:eastAsia="Calibri" w:hAnsi="Calibri"/>
                <w:color w:val="004F81"/>
                <w:sz w:val="20"/>
              </w:rPr>
              <w:t xml:space="preserve"> </w:t>
            </w:r>
          </w:p>
        </w:tc>
      </w:tr>
      <w:tr w:rsidR="00EB5271" w:rsidRPr="00021E70" w14:paraId="3E6286CF" w14:textId="77777777" w:rsidTr="009C3C2C">
        <w:tc>
          <w:tcPr>
            <w:tcW w:w="1043" w:type="pct"/>
            <w:shd w:val="clear" w:color="auto" w:fill="auto"/>
          </w:tcPr>
          <w:p w14:paraId="4E65CD21"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Dato for søk</w:t>
            </w:r>
          </w:p>
        </w:tc>
        <w:tc>
          <w:tcPr>
            <w:tcW w:w="3957" w:type="pct"/>
            <w:shd w:val="clear" w:color="auto" w:fill="auto"/>
          </w:tcPr>
          <w:p w14:paraId="327B4714" w14:textId="77777777" w:rsidR="00EB5271" w:rsidRPr="00021E70" w:rsidRDefault="00EB5271" w:rsidP="009C3C2C">
            <w:pPr>
              <w:spacing w:after="120"/>
              <w:rPr>
                <w:rFonts w:ascii="Calibri" w:eastAsia="Calibri" w:hAnsi="Calibri"/>
                <w:color w:val="009ECE"/>
                <w:sz w:val="20"/>
              </w:rPr>
            </w:pPr>
            <w:r w:rsidRPr="00021E70">
              <w:rPr>
                <w:rFonts w:ascii="Calibri" w:eastAsia="Calibri" w:hAnsi="Calibri"/>
                <w:color w:val="009ECE"/>
                <w:sz w:val="20"/>
              </w:rPr>
              <w:t>14.09.20</w:t>
            </w:r>
          </w:p>
        </w:tc>
      </w:tr>
      <w:tr w:rsidR="00EB5271" w:rsidRPr="00021E70" w14:paraId="381A3477" w14:textId="77777777" w:rsidTr="009C3C2C">
        <w:tc>
          <w:tcPr>
            <w:tcW w:w="1043" w:type="pct"/>
            <w:shd w:val="clear" w:color="auto" w:fill="auto"/>
          </w:tcPr>
          <w:p w14:paraId="64DA840C"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rPr>
              <w:t>Søkehisto</w:t>
            </w:r>
            <w:r w:rsidRPr="00021E70">
              <w:rPr>
                <w:rFonts w:ascii="Calibri" w:eastAsia="Calibri" w:hAnsi="Calibri"/>
                <w:b/>
                <w:color w:val="61505A"/>
                <w:sz w:val="20"/>
                <w:lang w:val="en-US"/>
              </w:rPr>
              <w:t xml:space="preserve">rie </w:t>
            </w:r>
            <w:r w:rsidRPr="00021E70">
              <w:rPr>
                <w:rFonts w:ascii="Calibri" w:eastAsia="Calibri" w:hAnsi="Calibri"/>
                <w:b/>
                <w:color w:val="61505A"/>
                <w:sz w:val="20"/>
              </w:rPr>
              <w:t>eller fremgangsmåte</w:t>
            </w:r>
          </w:p>
        </w:tc>
        <w:tc>
          <w:tcPr>
            <w:tcW w:w="3957" w:type="pct"/>
            <w:shd w:val="clear" w:color="auto" w:fill="auto"/>
          </w:tcPr>
          <w:p w14:paraId="2E0899D3"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Gått igjennom emnene: Habilitering og rehabilitering samt mage/tarm</w:t>
            </w:r>
          </w:p>
          <w:p w14:paraId="1B0208D9" w14:textId="77777777" w:rsidR="00EB5271" w:rsidRPr="00021E70" w:rsidRDefault="00EB5271" w:rsidP="009C3C2C">
            <w:pPr>
              <w:spacing w:after="120"/>
              <w:rPr>
                <w:rFonts w:ascii="Calibri" w:eastAsia="Calibri" w:hAnsi="Calibri"/>
                <w:sz w:val="20"/>
              </w:rPr>
            </w:pPr>
          </w:p>
        </w:tc>
      </w:tr>
      <w:tr w:rsidR="00EB5271" w:rsidRPr="00021E70" w14:paraId="243ADBB0" w14:textId="77777777" w:rsidTr="009C3C2C">
        <w:tc>
          <w:tcPr>
            <w:tcW w:w="1043" w:type="pct"/>
            <w:shd w:val="clear" w:color="auto" w:fill="auto"/>
          </w:tcPr>
          <w:p w14:paraId="605B8595"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Kommentarer</w:t>
            </w:r>
          </w:p>
        </w:tc>
        <w:tc>
          <w:tcPr>
            <w:tcW w:w="3957" w:type="pct"/>
            <w:shd w:val="clear" w:color="auto" w:fill="auto"/>
          </w:tcPr>
          <w:p w14:paraId="3220827E"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Ingen nye relavante treff</w:t>
            </w:r>
          </w:p>
        </w:tc>
      </w:tr>
    </w:tbl>
    <w:p w14:paraId="010AC675" w14:textId="77777777" w:rsidR="00EB5271" w:rsidRPr="00021E70" w:rsidRDefault="00EB5271" w:rsidP="00EB5271">
      <w:pPr>
        <w:rPr>
          <w:rFonts w:ascii="Calibri" w:eastAsia="Calibri" w:hAnsi="Calibri"/>
          <w:sz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EB5271" w:rsidRPr="00021E70" w14:paraId="3205F4B4" w14:textId="77777777" w:rsidTr="009C3C2C">
        <w:tc>
          <w:tcPr>
            <w:tcW w:w="1043" w:type="pct"/>
            <w:shd w:val="clear" w:color="auto" w:fill="auto"/>
          </w:tcPr>
          <w:p w14:paraId="156C2FFA"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Database/kilde</w:t>
            </w:r>
          </w:p>
        </w:tc>
        <w:tc>
          <w:tcPr>
            <w:tcW w:w="3957" w:type="pct"/>
            <w:shd w:val="clear" w:color="auto" w:fill="auto"/>
          </w:tcPr>
          <w:p w14:paraId="72794982" w14:textId="77777777" w:rsidR="00EB5271" w:rsidRPr="00021E70" w:rsidRDefault="00D42C91" w:rsidP="009C3C2C">
            <w:pPr>
              <w:spacing w:after="120"/>
              <w:rPr>
                <w:rFonts w:ascii="Calibri" w:eastAsia="Calibri" w:hAnsi="Calibri"/>
                <w:color w:val="004F81"/>
                <w:sz w:val="20"/>
                <w:lang w:val="en-US"/>
              </w:rPr>
            </w:pPr>
            <w:hyperlink r:id="rId69" w:history="1">
              <w:r w:rsidR="00EB5271" w:rsidRPr="00021E70">
                <w:rPr>
                  <w:rFonts w:ascii="Calibri" w:eastAsia="Calibri" w:hAnsi="Calibri"/>
                  <w:color w:val="004F81"/>
                  <w:sz w:val="20"/>
                  <w:u w:val="single"/>
                </w:rPr>
                <w:t xml:space="preserve">Socialstyrelsen, Nationella riktlinjer (SE) </w:t>
              </w:r>
            </w:hyperlink>
          </w:p>
        </w:tc>
      </w:tr>
      <w:tr w:rsidR="00EB5271" w:rsidRPr="00021E70" w14:paraId="648DC4DA" w14:textId="77777777" w:rsidTr="009C3C2C">
        <w:tc>
          <w:tcPr>
            <w:tcW w:w="1043" w:type="pct"/>
            <w:shd w:val="clear" w:color="auto" w:fill="auto"/>
          </w:tcPr>
          <w:p w14:paraId="298971FD"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Dato for søk</w:t>
            </w:r>
          </w:p>
        </w:tc>
        <w:tc>
          <w:tcPr>
            <w:tcW w:w="3957" w:type="pct"/>
            <w:shd w:val="clear" w:color="auto" w:fill="auto"/>
          </w:tcPr>
          <w:p w14:paraId="18E6AD29"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14.09.20</w:t>
            </w:r>
          </w:p>
        </w:tc>
      </w:tr>
      <w:tr w:rsidR="00EB5271" w:rsidRPr="00021E70" w14:paraId="7E525F2C" w14:textId="77777777" w:rsidTr="009C3C2C">
        <w:tc>
          <w:tcPr>
            <w:tcW w:w="1043" w:type="pct"/>
            <w:shd w:val="clear" w:color="auto" w:fill="auto"/>
          </w:tcPr>
          <w:p w14:paraId="2DC5B98F"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rPr>
              <w:t>Søkehisto</w:t>
            </w:r>
            <w:r w:rsidRPr="00021E70">
              <w:rPr>
                <w:rFonts w:ascii="Calibri" w:eastAsia="Calibri" w:hAnsi="Calibri"/>
                <w:b/>
                <w:color w:val="61505A"/>
                <w:sz w:val="20"/>
                <w:lang w:val="en-US"/>
              </w:rPr>
              <w:t xml:space="preserve">rie </w:t>
            </w:r>
            <w:r w:rsidRPr="00021E70">
              <w:rPr>
                <w:rFonts w:ascii="Calibri" w:eastAsia="Calibri" w:hAnsi="Calibri"/>
                <w:b/>
                <w:color w:val="61505A"/>
                <w:sz w:val="20"/>
              </w:rPr>
              <w:t>eller fremgangsmåte</w:t>
            </w:r>
          </w:p>
        </w:tc>
        <w:tc>
          <w:tcPr>
            <w:tcW w:w="3957" w:type="pct"/>
            <w:shd w:val="clear" w:color="auto" w:fill="auto"/>
          </w:tcPr>
          <w:p w14:paraId="156C7F0A"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Sett igjennom emnet stroke</w:t>
            </w:r>
          </w:p>
        </w:tc>
      </w:tr>
      <w:tr w:rsidR="00EB5271" w:rsidRPr="00021E70" w14:paraId="7937928D" w14:textId="77777777" w:rsidTr="009C3C2C">
        <w:tc>
          <w:tcPr>
            <w:tcW w:w="1043" w:type="pct"/>
            <w:shd w:val="clear" w:color="auto" w:fill="auto"/>
          </w:tcPr>
          <w:p w14:paraId="391A1232"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Kommentarer</w:t>
            </w:r>
          </w:p>
        </w:tc>
        <w:tc>
          <w:tcPr>
            <w:tcW w:w="3957" w:type="pct"/>
            <w:shd w:val="clear" w:color="auto" w:fill="auto"/>
          </w:tcPr>
          <w:p w14:paraId="3838E1B4" w14:textId="77777777" w:rsidR="00EB5271" w:rsidRPr="00021E70" w:rsidRDefault="00D42C91" w:rsidP="009C3C2C">
            <w:pPr>
              <w:spacing w:after="120"/>
              <w:rPr>
                <w:rFonts w:ascii="Calibri" w:eastAsia="Calibri" w:hAnsi="Calibri"/>
                <w:color w:val="009ECE"/>
                <w:sz w:val="20"/>
                <w:u w:val="single"/>
              </w:rPr>
            </w:pPr>
            <w:hyperlink r:id="rId70" w:history="1">
              <w:r w:rsidR="00EB5271" w:rsidRPr="00021E70">
                <w:rPr>
                  <w:rFonts w:ascii="Calibri" w:eastAsia="Calibri" w:hAnsi="Calibri"/>
                  <w:color w:val="2E74B5"/>
                  <w:sz w:val="20"/>
                  <w:u w:val="single"/>
                </w:rPr>
                <w:t xml:space="preserve"> Nationella riktlinjer för vård vid stroke</w:t>
              </w:r>
            </w:hyperlink>
            <w:r w:rsidR="00EB5271" w:rsidRPr="00021E70">
              <w:rPr>
                <w:rFonts w:ascii="Calibri" w:eastAsia="Calibri" w:hAnsi="Calibri"/>
                <w:sz w:val="20"/>
              </w:rPr>
              <w:t xml:space="preserve"> (2020)</w:t>
            </w:r>
          </w:p>
        </w:tc>
      </w:tr>
    </w:tbl>
    <w:p w14:paraId="63FE1518" w14:textId="77777777" w:rsidR="00EB5271" w:rsidRPr="00021E70" w:rsidRDefault="00EB5271" w:rsidP="00EB5271">
      <w:pPr>
        <w:rPr>
          <w:rFonts w:ascii="Calibri" w:eastAsia="Calibri" w:hAnsi="Calibri"/>
          <w:sz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EB5271" w:rsidRPr="00021E70" w14:paraId="5A594A32" w14:textId="77777777" w:rsidTr="009C3C2C">
        <w:tc>
          <w:tcPr>
            <w:tcW w:w="1043" w:type="pct"/>
            <w:shd w:val="clear" w:color="auto" w:fill="auto"/>
          </w:tcPr>
          <w:p w14:paraId="257C2CE3"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Database/kilde</w:t>
            </w:r>
          </w:p>
        </w:tc>
        <w:tc>
          <w:tcPr>
            <w:tcW w:w="3957" w:type="pct"/>
            <w:shd w:val="clear" w:color="auto" w:fill="auto"/>
          </w:tcPr>
          <w:p w14:paraId="27D2BAE9" w14:textId="77777777" w:rsidR="00EB5271" w:rsidRPr="00021E70" w:rsidRDefault="00D42C91" w:rsidP="009C3C2C">
            <w:pPr>
              <w:spacing w:after="120"/>
              <w:rPr>
                <w:rFonts w:ascii="Calibri" w:eastAsia="Calibri" w:hAnsi="Calibri"/>
                <w:color w:val="004F81"/>
                <w:sz w:val="20"/>
                <w:u w:val="single"/>
              </w:rPr>
            </w:pPr>
            <w:hyperlink r:id="rId71" w:history="1">
              <w:r w:rsidR="00EB5271" w:rsidRPr="00021E70">
                <w:rPr>
                  <w:rFonts w:ascii="Calibri" w:eastAsia="Calibri" w:hAnsi="Calibri"/>
                  <w:color w:val="004F81"/>
                  <w:sz w:val="20"/>
                  <w:u w:val="single"/>
                </w:rPr>
                <w:t>Sundhedsstyrelsen</w:t>
              </w:r>
            </w:hyperlink>
            <w:hyperlink r:id="rId72" w:history="1">
              <w:r w:rsidR="00EB5271" w:rsidRPr="00021E70">
                <w:rPr>
                  <w:rFonts w:ascii="Calibri" w:eastAsia="Calibri" w:hAnsi="Calibri"/>
                  <w:color w:val="004F81"/>
                  <w:sz w:val="20"/>
                  <w:u w:val="single"/>
                </w:rPr>
                <w:t xml:space="preserve">, </w:t>
              </w:r>
            </w:hyperlink>
            <w:hyperlink r:id="rId73" w:history="1">
              <w:r w:rsidR="00EB5271" w:rsidRPr="00021E70">
                <w:rPr>
                  <w:rFonts w:ascii="Calibri" w:eastAsia="Calibri" w:hAnsi="Calibri"/>
                  <w:color w:val="004F81"/>
                  <w:sz w:val="20"/>
                  <w:u w:val="single"/>
                </w:rPr>
                <w:t>Nationale</w:t>
              </w:r>
            </w:hyperlink>
            <w:hyperlink r:id="rId74" w:history="1">
              <w:r w:rsidR="00EB5271" w:rsidRPr="00021E70">
                <w:rPr>
                  <w:rFonts w:ascii="Calibri" w:eastAsia="Calibri" w:hAnsi="Calibri"/>
                  <w:color w:val="004F81"/>
                  <w:sz w:val="20"/>
                  <w:u w:val="single"/>
                </w:rPr>
                <w:t xml:space="preserve"> kliniske</w:t>
              </w:r>
            </w:hyperlink>
            <w:r w:rsidR="00EB5271" w:rsidRPr="00021E70">
              <w:rPr>
                <w:rFonts w:ascii="Calibri" w:eastAsia="Calibri" w:hAnsi="Calibri"/>
                <w:color w:val="004F81"/>
                <w:sz w:val="20"/>
                <w:u w:val="single"/>
              </w:rPr>
              <w:t xml:space="preserve"> retningslinjer (DK)</w:t>
            </w:r>
          </w:p>
        </w:tc>
      </w:tr>
      <w:tr w:rsidR="00EB5271" w:rsidRPr="00021E70" w14:paraId="60CD6AC4" w14:textId="77777777" w:rsidTr="009C3C2C">
        <w:tc>
          <w:tcPr>
            <w:tcW w:w="1043" w:type="pct"/>
            <w:shd w:val="clear" w:color="auto" w:fill="auto"/>
          </w:tcPr>
          <w:p w14:paraId="2E8039EE"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Dato for søk</w:t>
            </w:r>
          </w:p>
        </w:tc>
        <w:tc>
          <w:tcPr>
            <w:tcW w:w="3957" w:type="pct"/>
            <w:shd w:val="clear" w:color="auto" w:fill="auto"/>
          </w:tcPr>
          <w:p w14:paraId="083B2A2B" w14:textId="77777777" w:rsidR="00EB5271" w:rsidRPr="00021E70" w:rsidRDefault="00EB5271" w:rsidP="009C3C2C">
            <w:pPr>
              <w:spacing w:after="120"/>
              <w:rPr>
                <w:rFonts w:ascii="Calibri" w:eastAsia="Calibri" w:hAnsi="Calibri"/>
                <w:color w:val="009ECE"/>
                <w:sz w:val="20"/>
              </w:rPr>
            </w:pPr>
            <w:r w:rsidRPr="00021E70">
              <w:rPr>
                <w:rFonts w:ascii="Calibri" w:eastAsia="Calibri" w:hAnsi="Calibri"/>
                <w:color w:val="009ECE"/>
                <w:sz w:val="20"/>
              </w:rPr>
              <w:t>24.09.2020.</w:t>
            </w:r>
          </w:p>
        </w:tc>
      </w:tr>
      <w:tr w:rsidR="00EB5271" w:rsidRPr="00021E70" w14:paraId="79F22105" w14:textId="77777777" w:rsidTr="009C3C2C">
        <w:tc>
          <w:tcPr>
            <w:tcW w:w="1043" w:type="pct"/>
            <w:shd w:val="clear" w:color="auto" w:fill="auto"/>
          </w:tcPr>
          <w:p w14:paraId="4385D56B"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rPr>
              <w:t>Søkehisto</w:t>
            </w:r>
            <w:r w:rsidRPr="00021E70">
              <w:rPr>
                <w:rFonts w:ascii="Calibri" w:eastAsia="Calibri" w:hAnsi="Calibri"/>
                <w:b/>
                <w:color w:val="61505A"/>
                <w:sz w:val="20"/>
                <w:lang w:val="en-US"/>
              </w:rPr>
              <w:t xml:space="preserve">rie </w:t>
            </w:r>
            <w:r w:rsidRPr="00021E70">
              <w:rPr>
                <w:rFonts w:ascii="Calibri" w:eastAsia="Calibri" w:hAnsi="Calibri"/>
                <w:b/>
                <w:color w:val="61505A"/>
                <w:sz w:val="20"/>
              </w:rPr>
              <w:t>eller fremgangsmåte</w:t>
            </w:r>
          </w:p>
        </w:tc>
        <w:tc>
          <w:tcPr>
            <w:tcW w:w="3957" w:type="pct"/>
            <w:shd w:val="clear" w:color="auto" w:fill="auto"/>
          </w:tcPr>
          <w:p w14:paraId="00593926"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Sett igjennom emnet rehabilitering, smerter og “hjerne og nerver”.</w:t>
            </w:r>
          </w:p>
        </w:tc>
      </w:tr>
      <w:tr w:rsidR="00EB5271" w:rsidRPr="00021E70" w14:paraId="10C4186E" w14:textId="77777777" w:rsidTr="009C3C2C">
        <w:tc>
          <w:tcPr>
            <w:tcW w:w="1043" w:type="pct"/>
            <w:shd w:val="clear" w:color="auto" w:fill="auto"/>
          </w:tcPr>
          <w:p w14:paraId="58E9C230"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Kommentarer</w:t>
            </w:r>
          </w:p>
        </w:tc>
        <w:tc>
          <w:tcPr>
            <w:tcW w:w="3957" w:type="pct"/>
            <w:shd w:val="clear" w:color="auto" w:fill="auto"/>
          </w:tcPr>
          <w:p w14:paraId="1ACB9FF4"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Ingen relevante funn.</w:t>
            </w:r>
          </w:p>
        </w:tc>
      </w:tr>
    </w:tbl>
    <w:p w14:paraId="4DE9DDB2" w14:textId="77777777" w:rsidR="00EB5271" w:rsidRPr="00021E70" w:rsidRDefault="00EB5271" w:rsidP="00EB5271">
      <w:pPr>
        <w:rPr>
          <w:rFonts w:ascii="Calibri" w:eastAsia="Calibri" w:hAnsi="Calibri"/>
          <w:sz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EB5271" w:rsidRPr="00021E70" w14:paraId="6D1D866D" w14:textId="77777777" w:rsidTr="009C3C2C">
        <w:tc>
          <w:tcPr>
            <w:tcW w:w="1043" w:type="pct"/>
            <w:shd w:val="clear" w:color="auto" w:fill="auto"/>
          </w:tcPr>
          <w:p w14:paraId="1FEAD62D"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Database/kilde</w:t>
            </w:r>
          </w:p>
        </w:tc>
        <w:tc>
          <w:tcPr>
            <w:tcW w:w="3957" w:type="pct"/>
            <w:shd w:val="clear" w:color="auto" w:fill="auto"/>
          </w:tcPr>
          <w:p w14:paraId="0F272E07" w14:textId="77777777" w:rsidR="00EB5271" w:rsidRPr="00021E70" w:rsidRDefault="00EB5271" w:rsidP="009C3C2C">
            <w:pPr>
              <w:spacing w:after="120"/>
              <w:rPr>
                <w:rFonts w:ascii="Calibri" w:eastAsia="Calibri" w:hAnsi="Calibri"/>
                <w:color w:val="004F81"/>
                <w:sz w:val="20"/>
                <w:u w:val="single"/>
              </w:rPr>
            </w:pPr>
            <w:r w:rsidRPr="00021E70">
              <w:rPr>
                <w:rFonts w:ascii="Calibri" w:eastAsia="Calibri" w:hAnsi="Calibri"/>
                <w:sz w:val="20"/>
              </w:rPr>
              <w:t xml:space="preserve"> </w:t>
            </w:r>
            <w:hyperlink r:id="rId75" w:history="1">
              <w:r w:rsidRPr="00021E70">
                <w:rPr>
                  <w:rFonts w:ascii="Calibri" w:eastAsia="Calibri" w:hAnsi="Calibri"/>
                  <w:color w:val="004F81"/>
                  <w:sz w:val="20"/>
                  <w:u w:val="single"/>
                </w:rPr>
                <w:t>Center for kliniske retningslinjer</w:t>
              </w:r>
            </w:hyperlink>
            <w:r w:rsidRPr="00021E70">
              <w:rPr>
                <w:rFonts w:ascii="Calibri" w:eastAsia="Calibri" w:hAnsi="Calibri"/>
                <w:color w:val="004F81"/>
                <w:sz w:val="20"/>
                <w:u w:val="single"/>
              </w:rPr>
              <w:t xml:space="preserve"> (DK)</w:t>
            </w:r>
          </w:p>
        </w:tc>
      </w:tr>
      <w:tr w:rsidR="00EB5271" w:rsidRPr="00021E70" w14:paraId="505EEDF9" w14:textId="77777777" w:rsidTr="009C3C2C">
        <w:tc>
          <w:tcPr>
            <w:tcW w:w="1043" w:type="pct"/>
            <w:shd w:val="clear" w:color="auto" w:fill="auto"/>
          </w:tcPr>
          <w:p w14:paraId="20BAF32B"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Dato for søk</w:t>
            </w:r>
          </w:p>
        </w:tc>
        <w:tc>
          <w:tcPr>
            <w:tcW w:w="3957" w:type="pct"/>
            <w:shd w:val="clear" w:color="auto" w:fill="auto"/>
          </w:tcPr>
          <w:p w14:paraId="3F0F7DEE"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24.09.20</w:t>
            </w:r>
          </w:p>
        </w:tc>
      </w:tr>
      <w:tr w:rsidR="00EB5271" w:rsidRPr="00021E70" w14:paraId="6191D7ED" w14:textId="77777777" w:rsidTr="009C3C2C">
        <w:tc>
          <w:tcPr>
            <w:tcW w:w="1043" w:type="pct"/>
            <w:shd w:val="clear" w:color="auto" w:fill="auto"/>
          </w:tcPr>
          <w:p w14:paraId="64DC537B"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rPr>
              <w:t>Søkehisto</w:t>
            </w:r>
            <w:r w:rsidRPr="00021E70">
              <w:rPr>
                <w:rFonts w:ascii="Calibri" w:eastAsia="Calibri" w:hAnsi="Calibri"/>
                <w:b/>
                <w:color w:val="61505A"/>
                <w:sz w:val="20"/>
                <w:lang w:val="en-US"/>
              </w:rPr>
              <w:t xml:space="preserve">rie </w:t>
            </w:r>
            <w:r w:rsidRPr="00021E70">
              <w:rPr>
                <w:rFonts w:ascii="Calibri" w:eastAsia="Calibri" w:hAnsi="Calibri"/>
                <w:b/>
                <w:color w:val="61505A"/>
                <w:sz w:val="20"/>
              </w:rPr>
              <w:t>eller fremgangsmåte</w:t>
            </w:r>
          </w:p>
        </w:tc>
        <w:tc>
          <w:tcPr>
            <w:tcW w:w="3957" w:type="pct"/>
            <w:shd w:val="clear" w:color="auto" w:fill="auto"/>
          </w:tcPr>
          <w:p w14:paraId="737B7058"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 xml:space="preserve">Søkte på rehabilitering, smerte, slag, stroke, hjerne og hode. </w:t>
            </w:r>
          </w:p>
        </w:tc>
      </w:tr>
      <w:tr w:rsidR="00EB5271" w:rsidRPr="00021E70" w14:paraId="0CE8F00D" w14:textId="77777777" w:rsidTr="009C3C2C">
        <w:tc>
          <w:tcPr>
            <w:tcW w:w="1043" w:type="pct"/>
            <w:shd w:val="clear" w:color="auto" w:fill="auto"/>
          </w:tcPr>
          <w:p w14:paraId="331597F5"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Kommentarer</w:t>
            </w:r>
          </w:p>
        </w:tc>
        <w:tc>
          <w:tcPr>
            <w:tcW w:w="3957" w:type="pct"/>
            <w:shd w:val="clear" w:color="auto" w:fill="auto"/>
          </w:tcPr>
          <w:p w14:paraId="5E736B51" w14:textId="77777777" w:rsidR="00EB5271" w:rsidRPr="00021E70" w:rsidRDefault="00EB5271" w:rsidP="009C3C2C">
            <w:pPr>
              <w:spacing w:after="120"/>
              <w:rPr>
                <w:rFonts w:ascii="Calibri" w:eastAsia="Calibri" w:hAnsi="Calibri"/>
                <w:color w:val="000000"/>
                <w:sz w:val="20"/>
              </w:rPr>
            </w:pPr>
            <w:r w:rsidRPr="00021E70">
              <w:rPr>
                <w:rFonts w:ascii="Calibri" w:eastAsia="Calibri" w:hAnsi="Calibri"/>
                <w:color w:val="000000"/>
                <w:sz w:val="20"/>
              </w:rPr>
              <w:t>Ingen relevante treff</w:t>
            </w:r>
          </w:p>
        </w:tc>
      </w:tr>
    </w:tbl>
    <w:p w14:paraId="5F4DCC3B" w14:textId="77777777" w:rsidR="00EB5271" w:rsidRPr="00021E70" w:rsidRDefault="00EB5271" w:rsidP="00EB5271">
      <w:pPr>
        <w:rPr>
          <w:rFonts w:ascii="Calibri" w:eastAsia="Calibri" w:hAnsi="Calibri"/>
          <w:sz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EB5271" w:rsidRPr="00021E70" w14:paraId="3B6D97A1" w14:textId="77777777" w:rsidTr="009C3C2C">
        <w:tc>
          <w:tcPr>
            <w:tcW w:w="1043" w:type="pct"/>
            <w:shd w:val="clear" w:color="auto" w:fill="auto"/>
          </w:tcPr>
          <w:p w14:paraId="46A0E566"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Database/kilde</w:t>
            </w:r>
          </w:p>
        </w:tc>
        <w:tc>
          <w:tcPr>
            <w:tcW w:w="3957" w:type="pct"/>
            <w:shd w:val="clear" w:color="auto" w:fill="auto"/>
          </w:tcPr>
          <w:p w14:paraId="258D5E76"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NevroNEL</w:t>
            </w:r>
          </w:p>
        </w:tc>
      </w:tr>
      <w:tr w:rsidR="00EB5271" w:rsidRPr="00021E70" w14:paraId="332D8EC2" w14:textId="77777777" w:rsidTr="009C3C2C">
        <w:tc>
          <w:tcPr>
            <w:tcW w:w="1043" w:type="pct"/>
            <w:shd w:val="clear" w:color="auto" w:fill="auto"/>
          </w:tcPr>
          <w:p w14:paraId="765ECF41"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Dato for søk</w:t>
            </w:r>
          </w:p>
        </w:tc>
        <w:tc>
          <w:tcPr>
            <w:tcW w:w="3957" w:type="pct"/>
            <w:shd w:val="clear" w:color="auto" w:fill="auto"/>
          </w:tcPr>
          <w:p w14:paraId="2E41F3AA"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24.09.20</w:t>
            </w:r>
          </w:p>
        </w:tc>
      </w:tr>
      <w:tr w:rsidR="00EB5271" w:rsidRPr="00021E70" w14:paraId="05DA48A1" w14:textId="77777777" w:rsidTr="009C3C2C">
        <w:tc>
          <w:tcPr>
            <w:tcW w:w="1043" w:type="pct"/>
            <w:shd w:val="clear" w:color="auto" w:fill="auto"/>
          </w:tcPr>
          <w:p w14:paraId="75CA85AF"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rPr>
              <w:t>Søkehisto</w:t>
            </w:r>
            <w:r w:rsidRPr="00021E70">
              <w:rPr>
                <w:rFonts w:ascii="Calibri" w:eastAsia="Calibri" w:hAnsi="Calibri"/>
                <w:b/>
                <w:color w:val="61505A"/>
                <w:sz w:val="20"/>
                <w:lang w:val="en-US"/>
              </w:rPr>
              <w:t xml:space="preserve">rie </w:t>
            </w:r>
            <w:r w:rsidRPr="00021E70">
              <w:rPr>
                <w:rFonts w:ascii="Calibri" w:eastAsia="Calibri" w:hAnsi="Calibri"/>
                <w:b/>
                <w:color w:val="61505A"/>
                <w:sz w:val="20"/>
              </w:rPr>
              <w:t>eller fremgangsmåte</w:t>
            </w:r>
          </w:p>
        </w:tc>
        <w:tc>
          <w:tcPr>
            <w:tcW w:w="3957" w:type="pct"/>
            <w:shd w:val="clear" w:color="auto" w:fill="auto"/>
          </w:tcPr>
          <w:p w14:paraId="75778946" w14:textId="77777777" w:rsidR="00EB5271" w:rsidRPr="00021E70" w:rsidRDefault="00EB5271" w:rsidP="009C3C2C">
            <w:pPr>
              <w:spacing w:after="120"/>
              <w:rPr>
                <w:rFonts w:ascii="Calibri" w:eastAsia="Calibri" w:hAnsi="Calibri" w:cs="Calibri"/>
                <w:color w:val="000000"/>
                <w:sz w:val="20"/>
                <w:lang w:eastAsia="zh-CN"/>
              </w:rPr>
            </w:pPr>
            <w:r w:rsidRPr="00021E70">
              <w:rPr>
                <w:rFonts w:ascii="Calibri" w:eastAsia="Calibri" w:hAnsi="Calibri"/>
                <w:sz w:val="20"/>
              </w:rPr>
              <w:t>Søkt på smerte, vitale tegn.</w:t>
            </w:r>
          </w:p>
        </w:tc>
      </w:tr>
      <w:tr w:rsidR="00EB5271" w:rsidRPr="00021E70" w14:paraId="712492E0" w14:textId="77777777" w:rsidTr="009C3C2C">
        <w:tc>
          <w:tcPr>
            <w:tcW w:w="1043" w:type="pct"/>
            <w:shd w:val="clear" w:color="auto" w:fill="auto"/>
          </w:tcPr>
          <w:p w14:paraId="22210841"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Antall treff</w:t>
            </w:r>
          </w:p>
        </w:tc>
        <w:tc>
          <w:tcPr>
            <w:tcW w:w="3957" w:type="pct"/>
            <w:shd w:val="clear" w:color="auto" w:fill="auto"/>
          </w:tcPr>
          <w:p w14:paraId="68466F31"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1</w:t>
            </w:r>
          </w:p>
        </w:tc>
      </w:tr>
      <w:tr w:rsidR="00EB5271" w:rsidRPr="00021E70" w14:paraId="09537955" w14:textId="77777777" w:rsidTr="009C3C2C">
        <w:tc>
          <w:tcPr>
            <w:tcW w:w="1043" w:type="pct"/>
            <w:shd w:val="clear" w:color="auto" w:fill="auto"/>
          </w:tcPr>
          <w:p w14:paraId="232380AE"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Kommentarer</w:t>
            </w:r>
          </w:p>
        </w:tc>
        <w:tc>
          <w:tcPr>
            <w:tcW w:w="3957" w:type="pct"/>
            <w:shd w:val="clear" w:color="auto" w:fill="auto"/>
          </w:tcPr>
          <w:p w14:paraId="240C5CDE" w14:textId="77777777" w:rsidR="00EB5271" w:rsidRPr="00021E70" w:rsidRDefault="00D42C91" w:rsidP="009C3C2C">
            <w:pPr>
              <w:spacing w:after="120"/>
              <w:rPr>
                <w:rFonts w:ascii="Calibri" w:eastAsia="Calibri" w:hAnsi="Calibri"/>
                <w:sz w:val="20"/>
              </w:rPr>
            </w:pPr>
            <w:hyperlink r:id="rId76" w:history="1">
              <w:r w:rsidR="00EB5271" w:rsidRPr="00021E70">
                <w:rPr>
                  <w:rFonts w:ascii="Calibri" w:eastAsia="Calibri" w:hAnsi="Calibri"/>
                  <w:color w:val="009ECE"/>
                  <w:sz w:val="20"/>
                  <w:u w:val="single"/>
                </w:rPr>
                <w:t>Nevropatisk smerte</w:t>
              </w:r>
            </w:hyperlink>
            <w:r w:rsidR="00EB5271" w:rsidRPr="00021E70">
              <w:rPr>
                <w:rFonts w:ascii="Calibri" w:eastAsia="Calibri" w:hAnsi="Calibri"/>
                <w:sz w:val="20"/>
              </w:rPr>
              <w:t xml:space="preserve"> (2018)</w:t>
            </w:r>
          </w:p>
        </w:tc>
      </w:tr>
    </w:tbl>
    <w:p w14:paraId="62626CB2" w14:textId="77777777" w:rsidR="00EB5271" w:rsidRPr="00021E70" w:rsidRDefault="00EB5271" w:rsidP="00EB5271">
      <w:pPr>
        <w:rPr>
          <w:rFonts w:ascii="Calibri" w:eastAsia="Calibri" w:hAnsi="Calibri"/>
          <w:sz w:val="20"/>
        </w:rPr>
      </w:pPr>
    </w:p>
    <w:p w14:paraId="74F0D90E" w14:textId="77777777" w:rsidR="00EB5271" w:rsidRPr="00021E70" w:rsidRDefault="00EB5271" w:rsidP="00EB5271">
      <w:pPr>
        <w:rPr>
          <w:rFonts w:ascii="Calibri" w:eastAsia="Calibri" w:hAnsi="Calibri"/>
          <w:sz w:val="20"/>
        </w:rPr>
      </w:pPr>
    </w:p>
    <w:p w14:paraId="56C3D99B" w14:textId="77777777" w:rsidR="00EB5271" w:rsidRPr="00021E70" w:rsidRDefault="00EB5271" w:rsidP="00EB5271">
      <w:pPr>
        <w:keepNext/>
        <w:spacing w:before="240" w:after="60"/>
        <w:outlineLvl w:val="0"/>
        <w:rPr>
          <w:rFonts w:ascii="Calibri" w:hAnsi="Calibri"/>
          <w:b/>
          <w:bCs/>
          <w:kern w:val="32"/>
          <w:sz w:val="28"/>
          <w:szCs w:val="28"/>
          <w:lang w:val="en-US"/>
        </w:rPr>
      </w:pPr>
      <w:r w:rsidRPr="00021E70">
        <w:rPr>
          <w:rFonts w:ascii="Calibri" w:hAnsi="Calibri"/>
          <w:b/>
          <w:bCs/>
          <w:kern w:val="32"/>
          <w:sz w:val="28"/>
          <w:szCs w:val="28"/>
          <w:lang w:val="en-US"/>
        </w:rPr>
        <w:t>Systematiske oversikter</w:t>
      </w: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EB5271" w:rsidRPr="00021E70" w14:paraId="5928A4F9" w14:textId="77777777" w:rsidTr="009C3C2C">
        <w:tc>
          <w:tcPr>
            <w:tcW w:w="1043" w:type="pct"/>
            <w:shd w:val="clear" w:color="auto" w:fill="auto"/>
          </w:tcPr>
          <w:p w14:paraId="32800253"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Database/kilde</w:t>
            </w:r>
          </w:p>
        </w:tc>
        <w:tc>
          <w:tcPr>
            <w:tcW w:w="3957" w:type="pct"/>
            <w:shd w:val="clear" w:color="auto" w:fill="auto"/>
          </w:tcPr>
          <w:p w14:paraId="73E5FD05" w14:textId="77777777" w:rsidR="00EB5271" w:rsidRPr="00021E70" w:rsidRDefault="00D42C91" w:rsidP="009C3C2C">
            <w:pPr>
              <w:spacing w:after="120"/>
              <w:rPr>
                <w:rFonts w:ascii="Calibri" w:eastAsia="Calibri" w:hAnsi="Calibri"/>
                <w:color w:val="009ECE"/>
                <w:sz w:val="20"/>
                <w:lang w:val="en-US"/>
              </w:rPr>
            </w:pPr>
            <w:hyperlink r:id="rId77" w:history="1">
              <w:r w:rsidR="00EB5271" w:rsidRPr="00021E70">
                <w:rPr>
                  <w:rFonts w:ascii="Calibri" w:eastAsia="Calibri" w:hAnsi="Calibri"/>
                  <w:bCs/>
                  <w:color w:val="004F81"/>
                  <w:sz w:val="20"/>
                  <w:u w:val="single"/>
                  <w:lang w:val="en-US"/>
                </w:rPr>
                <w:t xml:space="preserve">The </w:t>
              </w:r>
            </w:hyperlink>
            <w:hyperlink r:id="rId78" w:history="1">
              <w:r w:rsidR="00EB5271" w:rsidRPr="00021E70">
                <w:rPr>
                  <w:rFonts w:ascii="Calibri" w:eastAsia="Calibri" w:hAnsi="Calibri"/>
                  <w:bCs/>
                  <w:color w:val="004F81"/>
                  <w:sz w:val="20"/>
                  <w:u w:val="single"/>
                  <w:lang w:val="en-US"/>
                </w:rPr>
                <w:t>Cochrane Library</w:t>
              </w:r>
            </w:hyperlink>
            <w:r w:rsidR="00EB5271" w:rsidRPr="00021E70">
              <w:rPr>
                <w:rFonts w:ascii="Calibri" w:eastAsia="Calibri" w:hAnsi="Calibri"/>
                <w:bCs/>
                <w:color w:val="61505A"/>
                <w:sz w:val="20"/>
              </w:rPr>
              <w:t xml:space="preserve"> (obligatorisk)</w:t>
            </w:r>
          </w:p>
        </w:tc>
      </w:tr>
      <w:tr w:rsidR="00EB5271" w:rsidRPr="00021E70" w14:paraId="1F50EFA4" w14:textId="77777777" w:rsidTr="009C3C2C">
        <w:tc>
          <w:tcPr>
            <w:tcW w:w="1043" w:type="pct"/>
            <w:shd w:val="clear" w:color="auto" w:fill="auto"/>
          </w:tcPr>
          <w:p w14:paraId="074DBD8D"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Dato for søk</w:t>
            </w:r>
          </w:p>
        </w:tc>
        <w:tc>
          <w:tcPr>
            <w:tcW w:w="3957" w:type="pct"/>
            <w:shd w:val="clear" w:color="auto" w:fill="auto"/>
          </w:tcPr>
          <w:p w14:paraId="4C6D7C93" w14:textId="77777777" w:rsidR="00EB5271" w:rsidRPr="00021E70" w:rsidRDefault="00EB5271" w:rsidP="009C3C2C">
            <w:pPr>
              <w:spacing w:after="120"/>
              <w:rPr>
                <w:rFonts w:ascii="Calibri" w:eastAsia="Calibri" w:hAnsi="Calibri"/>
                <w:bCs/>
                <w:color w:val="009ECE"/>
                <w:sz w:val="20"/>
              </w:rPr>
            </w:pPr>
            <w:r w:rsidRPr="00021E70">
              <w:rPr>
                <w:rFonts w:ascii="Calibri" w:eastAsia="Calibri" w:hAnsi="Calibri"/>
                <w:bCs/>
                <w:color w:val="009ECE"/>
                <w:sz w:val="20"/>
              </w:rPr>
              <w:t>24.09.20.</w:t>
            </w:r>
          </w:p>
        </w:tc>
      </w:tr>
      <w:tr w:rsidR="00EB5271" w:rsidRPr="00021E70" w14:paraId="38AD44DB" w14:textId="77777777" w:rsidTr="009C3C2C">
        <w:tc>
          <w:tcPr>
            <w:tcW w:w="1043" w:type="pct"/>
            <w:shd w:val="clear" w:color="auto" w:fill="auto"/>
          </w:tcPr>
          <w:p w14:paraId="7F06310E"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 xml:space="preserve">Søkehistorie </w:t>
            </w:r>
          </w:p>
        </w:tc>
        <w:tc>
          <w:tcPr>
            <w:tcW w:w="3957" w:type="pct"/>
            <w:shd w:val="clear" w:color="auto" w:fill="auto"/>
          </w:tcPr>
          <w:p w14:paraId="2B94D50E"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ID</w:t>
            </w:r>
            <w:r w:rsidRPr="00021E70">
              <w:rPr>
                <w:rFonts w:ascii="Calibri" w:eastAsia="Calibri" w:hAnsi="Calibri"/>
                <w:sz w:val="20"/>
                <w:lang w:val="en-US"/>
              </w:rPr>
              <w:tab/>
              <w:t>Search</w:t>
            </w:r>
            <w:r w:rsidRPr="00021E70">
              <w:rPr>
                <w:rFonts w:ascii="Calibri" w:eastAsia="Calibri" w:hAnsi="Calibri"/>
                <w:sz w:val="20"/>
                <w:lang w:val="en-US"/>
              </w:rPr>
              <w:tab/>
              <w:t>Hits</w:t>
            </w:r>
          </w:p>
          <w:p w14:paraId="07BE5461"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#1</w:t>
            </w:r>
            <w:r w:rsidRPr="00021E70">
              <w:rPr>
                <w:rFonts w:ascii="Calibri" w:eastAsia="Calibri" w:hAnsi="Calibri"/>
                <w:sz w:val="20"/>
                <w:lang w:val="en-US"/>
              </w:rPr>
              <w:tab/>
              <w:t>(Fatigue):ti,ab,kw (Word variations have been searched)</w:t>
            </w:r>
            <w:r w:rsidRPr="00021E70">
              <w:rPr>
                <w:rFonts w:ascii="Calibri" w:eastAsia="Calibri" w:hAnsi="Calibri"/>
                <w:sz w:val="20"/>
                <w:lang w:val="en-US"/>
              </w:rPr>
              <w:tab/>
              <w:t>32967</w:t>
            </w:r>
          </w:p>
          <w:p w14:paraId="2BB7BBFF"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#2</w:t>
            </w:r>
            <w:r w:rsidRPr="00021E70">
              <w:rPr>
                <w:rFonts w:ascii="Calibri" w:eastAsia="Calibri" w:hAnsi="Calibri"/>
                <w:sz w:val="20"/>
                <w:lang w:val="en-US"/>
              </w:rPr>
              <w:tab/>
              <w:t>(Head next injur*):ti,ab,kw OR (Brain next injur*):ti,ab,kw OR (Stroke):ti,ab,kw OR (post next traumatic next amnesia):ti,ab,kw (Word variations have been searched)</w:t>
            </w:r>
            <w:r w:rsidRPr="00021E70">
              <w:rPr>
                <w:rFonts w:ascii="Calibri" w:eastAsia="Calibri" w:hAnsi="Calibri"/>
                <w:sz w:val="20"/>
                <w:lang w:val="en-US"/>
              </w:rPr>
              <w:tab/>
              <w:t>61089</w:t>
            </w:r>
          </w:p>
          <w:p w14:paraId="42B3E64D"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#3</w:t>
            </w:r>
            <w:r w:rsidRPr="00021E70">
              <w:rPr>
                <w:rFonts w:ascii="Calibri" w:eastAsia="Calibri" w:hAnsi="Calibri"/>
                <w:sz w:val="20"/>
                <w:lang w:val="en-US"/>
              </w:rPr>
              <w:tab/>
              <w:t>#1 and #2</w:t>
            </w:r>
            <w:r w:rsidRPr="00021E70">
              <w:rPr>
                <w:rFonts w:ascii="Calibri" w:eastAsia="Calibri" w:hAnsi="Calibri"/>
                <w:sz w:val="20"/>
                <w:lang w:val="en-US"/>
              </w:rPr>
              <w:tab/>
              <w:t>862</w:t>
            </w:r>
          </w:p>
          <w:p w14:paraId="0A96E873"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#4</w:t>
            </w:r>
            <w:r w:rsidRPr="00021E70">
              <w:rPr>
                <w:rFonts w:ascii="Calibri" w:eastAsia="Calibri" w:hAnsi="Calibri"/>
                <w:sz w:val="20"/>
                <w:lang w:val="en-US"/>
              </w:rPr>
              <w:tab/>
              <w:t>(rehabilitation):ti,ab,kw OR (recover*):ti,ab,kw (Word variations have been searched)</w:t>
            </w:r>
            <w:r w:rsidRPr="00021E70">
              <w:rPr>
                <w:rFonts w:ascii="Calibri" w:eastAsia="Calibri" w:hAnsi="Calibri"/>
                <w:sz w:val="20"/>
                <w:lang w:val="en-US"/>
              </w:rPr>
              <w:tab/>
              <w:t>104818</w:t>
            </w:r>
          </w:p>
          <w:p w14:paraId="5A603A66"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#5</w:t>
            </w:r>
            <w:r w:rsidRPr="00021E70">
              <w:rPr>
                <w:rFonts w:ascii="Calibri" w:eastAsia="Calibri" w:hAnsi="Calibri"/>
                <w:sz w:val="20"/>
              </w:rPr>
              <w:tab/>
              <w:t>#2 and #4</w:t>
            </w:r>
            <w:r w:rsidRPr="00021E70">
              <w:rPr>
                <w:rFonts w:ascii="Calibri" w:eastAsia="Calibri" w:hAnsi="Calibri"/>
                <w:sz w:val="20"/>
              </w:rPr>
              <w:tab/>
              <w:t>14042</w:t>
            </w:r>
          </w:p>
        </w:tc>
      </w:tr>
      <w:tr w:rsidR="00EB5271" w:rsidRPr="00021E70" w14:paraId="561FE743" w14:textId="77777777" w:rsidTr="009C3C2C">
        <w:tc>
          <w:tcPr>
            <w:tcW w:w="1043" w:type="pct"/>
            <w:shd w:val="clear" w:color="auto" w:fill="auto"/>
          </w:tcPr>
          <w:p w14:paraId="6A374B51"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Antall treff</w:t>
            </w:r>
          </w:p>
        </w:tc>
        <w:tc>
          <w:tcPr>
            <w:tcW w:w="3957" w:type="pct"/>
            <w:shd w:val="clear" w:color="auto" w:fill="auto"/>
          </w:tcPr>
          <w:p w14:paraId="66514062"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Cochrane Reviews (148) Clinical Answers (4)</w:t>
            </w:r>
          </w:p>
        </w:tc>
      </w:tr>
      <w:tr w:rsidR="00EB5271" w:rsidRPr="00021E70" w14:paraId="07030FD1" w14:textId="77777777" w:rsidTr="009C3C2C">
        <w:tc>
          <w:tcPr>
            <w:tcW w:w="1043" w:type="pct"/>
            <w:shd w:val="clear" w:color="auto" w:fill="auto"/>
          </w:tcPr>
          <w:p w14:paraId="20F7D241"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Kommentarer</w:t>
            </w:r>
          </w:p>
        </w:tc>
        <w:tc>
          <w:tcPr>
            <w:tcW w:w="3957" w:type="pct"/>
            <w:shd w:val="clear" w:color="auto" w:fill="auto"/>
          </w:tcPr>
          <w:p w14:paraId="5E49C414" w14:textId="77777777" w:rsidR="00EB5271" w:rsidRPr="00021E70" w:rsidRDefault="00D42C91" w:rsidP="009C3C2C">
            <w:pPr>
              <w:spacing w:after="120"/>
              <w:rPr>
                <w:rFonts w:ascii="Helvetica" w:eastAsia="Calibri" w:hAnsi="Helvetica" w:cs="Helvetica"/>
                <w:color w:val="2F5496"/>
                <w:sz w:val="20"/>
                <w:lang w:val="en"/>
              </w:rPr>
            </w:pPr>
            <w:hyperlink r:id="rId79" w:history="1">
              <w:r w:rsidR="00EB5271" w:rsidRPr="00021E70">
                <w:rPr>
                  <w:rFonts w:ascii="Helvetica" w:eastAsia="Calibri" w:hAnsi="Helvetica" w:cs="Helvetica"/>
                  <w:color w:val="2F5496"/>
                  <w:sz w:val="20"/>
                  <w:u w:val="single"/>
                  <w:lang w:val="en"/>
                </w:rPr>
                <w:t>Interventions for post</w:t>
              </w:r>
              <w:r w:rsidR="00EB5271" w:rsidRPr="00021E70">
                <w:rPr>
                  <w:rFonts w:ascii="Cambria Math" w:eastAsia="Calibri" w:hAnsi="Cambria Math" w:cs="Cambria Math"/>
                  <w:color w:val="2F5496"/>
                  <w:sz w:val="20"/>
                  <w:u w:val="single"/>
                  <w:lang w:val="en"/>
                </w:rPr>
                <w:t>‐</w:t>
              </w:r>
              <w:r w:rsidR="00EB5271" w:rsidRPr="00021E70">
                <w:rPr>
                  <w:rFonts w:ascii="Helvetica" w:eastAsia="Calibri" w:hAnsi="Helvetica" w:cs="Helvetica"/>
                  <w:color w:val="2F5496"/>
                  <w:sz w:val="20"/>
                  <w:u w:val="single"/>
                  <w:lang w:val="en"/>
                </w:rPr>
                <w:t>stroke fatigue (2015)</w:t>
              </w:r>
            </w:hyperlink>
          </w:p>
          <w:p w14:paraId="4EF42382" w14:textId="77777777" w:rsidR="00EB5271" w:rsidRPr="00021E70" w:rsidRDefault="00D42C91" w:rsidP="009C3C2C">
            <w:pPr>
              <w:spacing w:after="120"/>
              <w:rPr>
                <w:rFonts w:ascii="Calibri" w:eastAsia="Calibri" w:hAnsi="Calibri"/>
                <w:color w:val="2F5496"/>
                <w:sz w:val="20"/>
                <w:lang w:val="en-US"/>
              </w:rPr>
            </w:pPr>
            <w:hyperlink r:id="rId80" w:anchor="CD007030-abs-0005" w:history="1">
              <w:r w:rsidR="00EB5271" w:rsidRPr="00021E70">
                <w:rPr>
                  <w:rFonts w:ascii="Helvetica" w:eastAsia="Calibri" w:hAnsi="Helvetica" w:cs="Helvetica"/>
                  <w:color w:val="2F5496"/>
                  <w:sz w:val="20"/>
                  <w:u w:val="single"/>
                  <w:lang w:val="en"/>
                </w:rPr>
                <w:t>Cognitive rehabilitation for memory deficits after stroke</w:t>
              </w:r>
            </w:hyperlink>
            <w:r w:rsidR="00EB5271" w:rsidRPr="00021E70">
              <w:rPr>
                <w:rFonts w:ascii="Helvetica" w:eastAsia="Calibri" w:hAnsi="Helvetica" w:cs="Helvetica"/>
                <w:color w:val="333333"/>
                <w:lang w:val="en"/>
              </w:rPr>
              <w:t xml:space="preserve"> </w:t>
            </w:r>
            <w:r w:rsidR="00EB5271" w:rsidRPr="00021E70">
              <w:rPr>
                <w:rFonts w:ascii="Helvetica" w:eastAsia="Calibri" w:hAnsi="Helvetica" w:cs="Helvetica"/>
                <w:color w:val="333333"/>
                <w:sz w:val="20"/>
                <w:lang w:val="en"/>
              </w:rPr>
              <w:t>(2015) Forskningsomtale fra FHI</w:t>
            </w:r>
          </w:p>
        </w:tc>
      </w:tr>
    </w:tbl>
    <w:p w14:paraId="1B827362" w14:textId="77777777" w:rsidR="00EB5271" w:rsidRPr="00021E70" w:rsidRDefault="00EB5271" w:rsidP="00EB5271">
      <w:pPr>
        <w:rPr>
          <w:rFonts w:ascii="Calibri" w:eastAsia="Calibri" w:hAnsi="Calibri"/>
          <w:sz w:val="20"/>
          <w:lang w:val="en-US"/>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EB5271" w:rsidRPr="00021E70" w14:paraId="01B6102E" w14:textId="77777777" w:rsidTr="009C3C2C">
        <w:tc>
          <w:tcPr>
            <w:tcW w:w="1043" w:type="pct"/>
            <w:shd w:val="clear" w:color="auto" w:fill="auto"/>
          </w:tcPr>
          <w:p w14:paraId="769141C0"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Database/kilde</w:t>
            </w:r>
          </w:p>
        </w:tc>
        <w:tc>
          <w:tcPr>
            <w:tcW w:w="3957" w:type="pct"/>
            <w:shd w:val="clear" w:color="auto" w:fill="auto"/>
          </w:tcPr>
          <w:p w14:paraId="3D946A12" w14:textId="77777777" w:rsidR="00EB5271" w:rsidRPr="00021E70" w:rsidRDefault="00D42C91" w:rsidP="009C3C2C">
            <w:pPr>
              <w:spacing w:after="120"/>
              <w:rPr>
                <w:rFonts w:ascii="Calibri" w:eastAsia="Calibri" w:hAnsi="Calibri"/>
                <w:color w:val="009ECE"/>
                <w:sz w:val="20"/>
                <w:lang w:val="en-US"/>
              </w:rPr>
            </w:pPr>
            <w:hyperlink r:id="rId81" w:history="1">
              <w:r w:rsidR="00EB5271" w:rsidRPr="00021E70">
                <w:rPr>
                  <w:rFonts w:ascii="Calibri" w:eastAsia="Calibri" w:hAnsi="Calibri"/>
                  <w:color w:val="004F81"/>
                  <w:sz w:val="20"/>
                  <w:u w:val="single"/>
                  <w:lang w:val="en-US"/>
                </w:rPr>
                <w:t>Epistemonikos</w:t>
              </w:r>
            </w:hyperlink>
            <w:r w:rsidR="00EB5271" w:rsidRPr="00021E70">
              <w:rPr>
                <w:rFonts w:ascii="Calibri" w:eastAsia="Calibri" w:hAnsi="Calibri"/>
                <w:color w:val="004F81"/>
                <w:sz w:val="20"/>
                <w:lang w:val="en-US"/>
              </w:rPr>
              <w:t xml:space="preserve"> </w:t>
            </w:r>
            <w:r w:rsidR="00EB5271" w:rsidRPr="00021E70">
              <w:rPr>
                <w:rFonts w:ascii="Calibri" w:eastAsia="Calibri" w:hAnsi="Calibri"/>
                <w:bCs/>
                <w:color w:val="61505A"/>
                <w:sz w:val="20"/>
              </w:rPr>
              <w:t>(obligatorisk)</w:t>
            </w:r>
          </w:p>
        </w:tc>
      </w:tr>
      <w:tr w:rsidR="00EB5271" w:rsidRPr="00021E70" w14:paraId="4F11E75D" w14:textId="77777777" w:rsidTr="009C3C2C">
        <w:tc>
          <w:tcPr>
            <w:tcW w:w="1043" w:type="pct"/>
            <w:shd w:val="clear" w:color="auto" w:fill="auto"/>
          </w:tcPr>
          <w:p w14:paraId="40976DCE"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Dato for søk</w:t>
            </w:r>
          </w:p>
        </w:tc>
        <w:tc>
          <w:tcPr>
            <w:tcW w:w="3957" w:type="pct"/>
            <w:shd w:val="clear" w:color="auto" w:fill="auto"/>
          </w:tcPr>
          <w:p w14:paraId="0C5C616A"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24.09.20</w:t>
            </w:r>
          </w:p>
        </w:tc>
      </w:tr>
      <w:tr w:rsidR="00EB5271" w:rsidRPr="00D42C91" w14:paraId="622CA6AB" w14:textId="77777777" w:rsidTr="009C3C2C">
        <w:tc>
          <w:tcPr>
            <w:tcW w:w="1043" w:type="pct"/>
            <w:shd w:val="clear" w:color="auto" w:fill="auto"/>
          </w:tcPr>
          <w:p w14:paraId="7CE5BC0A"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Søkehistorie eller fremgangsmåte</w:t>
            </w:r>
          </w:p>
        </w:tc>
        <w:tc>
          <w:tcPr>
            <w:tcW w:w="3957" w:type="pct"/>
            <w:shd w:val="clear" w:color="auto" w:fill="auto"/>
          </w:tcPr>
          <w:p w14:paraId="146BC2FF" w14:textId="77777777" w:rsidR="00EB5271" w:rsidRPr="00021E70" w:rsidRDefault="00EB5271" w:rsidP="009C3C2C">
            <w:pPr>
              <w:spacing w:after="120"/>
              <w:rPr>
                <w:rFonts w:ascii="Calibri" w:eastAsia="Calibri" w:hAnsi="Calibri" w:cs="Calibri"/>
                <w:sz w:val="20"/>
                <w:lang w:val="en-US" w:eastAsia="zh-CN"/>
              </w:rPr>
            </w:pPr>
            <w:r w:rsidRPr="00021E70">
              <w:rPr>
                <w:rFonts w:ascii="Calibri" w:eastAsia="Calibri" w:hAnsi="Calibri" w:cs="Calibri"/>
                <w:sz w:val="20"/>
                <w:lang w:val="en-US" w:eastAsia="zh-CN"/>
              </w:rPr>
              <w:t>Advanced Search. Søkt i «Title OR Abstract»:</w:t>
            </w:r>
          </w:p>
          <w:p w14:paraId="052471C1" w14:textId="77777777" w:rsidR="00EB5271" w:rsidRPr="00021E70" w:rsidRDefault="00EB5271" w:rsidP="009C3C2C">
            <w:pPr>
              <w:spacing w:after="120"/>
              <w:rPr>
                <w:rFonts w:ascii="Calibri" w:eastAsia="Calibri" w:hAnsi="Calibri" w:cs="Calibri"/>
                <w:sz w:val="20"/>
                <w:lang w:val="en-US" w:eastAsia="zh-CN"/>
              </w:rPr>
            </w:pPr>
            <w:r w:rsidRPr="00021E70">
              <w:rPr>
                <w:rFonts w:ascii="Calibri" w:eastAsia="Calibri" w:hAnsi="Calibri" w:cs="Calibri"/>
                <w:sz w:val="20"/>
                <w:lang w:val="en-US" w:eastAsia="zh-CN"/>
              </w:rPr>
              <w:t xml:space="preserve">(head injur* OR brain injur* OR strokeor post traumatic amnesia) AND (rehabilitation OR recov*) </w:t>
            </w:r>
          </w:p>
        </w:tc>
      </w:tr>
      <w:tr w:rsidR="00EB5271" w:rsidRPr="00D42C91" w14:paraId="77CAD287" w14:textId="77777777" w:rsidTr="009C3C2C">
        <w:tc>
          <w:tcPr>
            <w:tcW w:w="1043" w:type="pct"/>
            <w:shd w:val="clear" w:color="auto" w:fill="auto"/>
          </w:tcPr>
          <w:p w14:paraId="6602D8BE" w14:textId="77777777" w:rsidR="00EB5271" w:rsidRPr="00021E70" w:rsidRDefault="00EB5271" w:rsidP="009C3C2C">
            <w:pPr>
              <w:spacing w:after="120"/>
              <w:rPr>
                <w:rFonts w:ascii="Calibri" w:eastAsia="Calibri" w:hAnsi="Calibri"/>
                <w:b/>
                <w:color w:val="61505A"/>
                <w:sz w:val="20"/>
                <w:lang w:val="en-US"/>
              </w:rPr>
            </w:pPr>
            <w:proofErr w:type="spellStart"/>
            <w:r w:rsidRPr="00021E70">
              <w:rPr>
                <w:rFonts w:ascii="Calibri" w:eastAsia="Calibri" w:hAnsi="Calibri"/>
                <w:b/>
                <w:color w:val="61505A"/>
                <w:sz w:val="20"/>
                <w:lang w:val="en-US"/>
              </w:rPr>
              <w:t>Antall</w:t>
            </w:r>
            <w:proofErr w:type="spellEnd"/>
            <w:r w:rsidRPr="00021E70">
              <w:rPr>
                <w:rFonts w:ascii="Calibri" w:eastAsia="Calibri" w:hAnsi="Calibri"/>
                <w:b/>
                <w:color w:val="61505A"/>
                <w:sz w:val="20"/>
                <w:lang w:val="en-US"/>
              </w:rPr>
              <w:t xml:space="preserve"> </w:t>
            </w:r>
            <w:proofErr w:type="spellStart"/>
            <w:r w:rsidRPr="00021E70">
              <w:rPr>
                <w:rFonts w:ascii="Calibri" w:eastAsia="Calibri" w:hAnsi="Calibri"/>
                <w:b/>
                <w:color w:val="61505A"/>
                <w:sz w:val="20"/>
                <w:lang w:val="en-US"/>
              </w:rPr>
              <w:t>treff</w:t>
            </w:r>
            <w:proofErr w:type="spellEnd"/>
          </w:p>
        </w:tc>
        <w:tc>
          <w:tcPr>
            <w:tcW w:w="3957" w:type="pct"/>
            <w:shd w:val="clear" w:color="auto" w:fill="auto"/>
          </w:tcPr>
          <w:p w14:paraId="1641DD13"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cs="Calibri"/>
                <w:sz w:val="20"/>
                <w:lang w:val="en-US" w:eastAsia="zh-CN"/>
              </w:rPr>
              <w:t>Broad Synthesis (0) Structured summary (0) Systematic review (32)</w:t>
            </w:r>
          </w:p>
        </w:tc>
      </w:tr>
      <w:tr w:rsidR="00EB5271" w:rsidRPr="00021E70" w14:paraId="117646CB" w14:textId="77777777" w:rsidTr="009C3C2C">
        <w:tc>
          <w:tcPr>
            <w:tcW w:w="1043" w:type="pct"/>
            <w:shd w:val="clear" w:color="auto" w:fill="auto"/>
          </w:tcPr>
          <w:p w14:paraId="3AFB80D3" w14:textId="77777777" w:rsidR="00EB5271" w:rsidRPr="00021E70" w:rsidRDefault="00EB5271" w:rsidP="009C3C2C">
            <w:pPr>
              <w:spacing w:after="120"/>
              <w:rPr>
                <w:rFonts w:ascii="Calibri" w:eastAsia="Calibri" w:hAnsi="Calibri"/>
                <w:b/>
                <w:color w:val="61505A"/>
                <w:sz w:val="20"/>
                <w:lang w:val="en-US"/>
              </w:rPr>
            </w:pPr>
            <w:proofErr w:type="spellStart"/>
            <w:r w:rsidRPr="00021E70">
              <w:rPr>
                <w:rFonts w:ascii="Calibri" w:eastAsia="Calibri" w:hAnsi="Calibri"/>
                <w:b/>
                <w:color w:val="61505A"/>
                <w:sz w:val="20"/>
                <w:lang w:val="en-US"/>
              </w:rPr>
              <w:t>Kommentarer</w:t>
            </w:r>
            <w:proofErr w:type="spellEnd"/>
          </w:p>
        </w:tc>
        <w:tc>
          <w:tcPr>
            <w:tcW w:w="3957" w:type="pct"/>
            <w:shd w:val="clear" w:color="auto" w:fill="auto"/>
          </w:tcPr>
          <w:p w14:paraId="5D89FB30"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Ingen nye relevante</w:t>
            </w:r>
          </w:p>
        </w:tc>
      </w:tr>
    </w:tbl>
    <w:p w14:paraId="018691DF" w14:textId="77777777" w:rsidR="00EB5271" w:rsidRPr="00021E70" w:rsidRDefault="00EB5271" w:rsidP="00EB5271">
      <w:pPr>
        <w:rPr>
          <w:rFonts w:ascii="Calibri" w:eastAsia="Calibri" w:hAnsi="Calibri"/>
          <w:sz w:val="20"/>
          <w:lang w:val="en-US"/>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EB5271" w:rsidRPr="00021E70" w14:paraId="5A98FDC9" w14:textId="77777777" w:rsidTr="009C3C2C">
        <w:tc>
          <w:tcPr>
            <w:tcW w:w="1043" w:type="pct"/>
            <w:shd w:val="clear" w:color="auto" w:fill="auto"/>
          </w:tcPr>
          <w:p w14:paraId="2296CD5D"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lang w:val="en-US"/>
              </w:rPr>
              <w:t>Database/kilde</w:t>
            </w:r>
          </w:p>
        </w:tc>
        <w:tc>
          <w:tcPr>
            <w:tcW w:w="3957" w:type="pct"/>
            <w:shd w:val="clear" w:color="auto" w:fill="auto"/>
          </w:tcPr>
          <w:p w14:paraId="0E5128DA" w14:textId="77777777" w:rsidR="00EB5271" w:rsidRPr="00021E70" w:rsidRDefault="00D42C91" w:rsidP="009C3C2C">
            <w:pPr>
              <w:spacing w:after="120"/>
              <w:rPr>
                <w:rFonts w:ascii="Calibri" w:eastAsia="Calibri" w:hAnsi="Calibri" w:cs="Calibri"/>
                <w:color w:val="004F81"/>
                <w:sz w:val="20"/>
                <w:u w:val="single"/>
                <w:lang w:val="nn-NO" w:eastAsia="zh-CN"/>
              </w:rPr>
            </w:pPr>
            <w:hyperlink r:id="rId82" w:history="1">
              <w:r w:rsidR="00EB5271" w:rsidRPr="00021E70">
                <w:rPr>
                  <w:rFonts w:ascii="Calibri" w:eastAsia="Calibri" w:hAnsi="Calibri" w:cs="Calibri"/>
                  <w:color w:val="004F81"/>
                  <w:sz w:val="20"/>
                  <w:u w:val="single"/>
                  <w:lang w:val="nn-NO" w:eastAsia="zh-CN"/>
                </w:rPr>
                <w:t>Folkehelseinstituttet - rapporter og trykksaker</w:t>
              </w:r>
            </w:hyperlink>
          </w:p>
        </w:tc>
      </w:tr>
      <w:tr w:rsidR="00EB5271" w:rsidRPr="00021E70" w14:paraId="789C3372" w14:textId="77777777" w:rsidTr="009C3C2C">
        <w:tc>
          <w:tcPr>
            <w:tcW w:w="1043" w:type="pct"/>
            <w:shd w:val="clear" w:color="auto" w:fill="auto"/>
          </w:tcPr>
          <w:p w14:paraId="3A4CEE43"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rPr>
              <w:t>Dato for søk</w:t>
            </w:r>
          </w:p>
        </w:tc>
        <w:tc>
          <w:tcPr>
            <w:tcW w:w="3957" w:type="pct"/>
            <w:shd w:val="clear" w:color="auto" w:fill="auto"/>
          </w:tcPr>
          <w:p w14:paraId="345D413B" w14:textId="77777777" w:rsidR="00EB5271" w:rsidRPr="00021E70" w:rsidRDefault="00EB5271" w:rsidP="009C3C2C">
            <w:pPr>
              <w:spacing w:after="120"/>
              <w:rPr>
                <w:rFonts w:ascii="Calibri" w:eastAsia="Calibri" w:hAnsi="Calibri"/>
                <w:color w:val="009ECE"/>
                <w:lang w:val="en-US"/>
              </w:rPr>
            </w:pPr>
          </w:p>
        </w:tc>
      </w:tr>
      <w:tr w:rsidR="00EB5271" w:rsidRPr="00021E70" w14:paraId="7D5B4A60" w14:textId="77777777" w:rsidTr="009C3C2C">
        <w:tc>
          <w:tcPr>
            <w:tcW w:w="1043" w:type="pct"/>
            <w:shd w:val="clear" w:color="auto" w:fill="auto"/>
          </w:tcPr>
          <w:p w14:paraId="1B6E9367"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rPr>
              <w:t>Søkehisto</w:t>
            </w:r>
            <w:r w:rsidRPr="00021E70">
              <w:rPr>
                <w:rFonts w:ascii="Calibri" w:eastAsia="Calibri" w:hAnsi="Calibri"/>
                <w:b/>
                <w:color w:val="61505A"/>
                <w:sz w:val="20"/>
                <w:lang w:val="en-US"/>
              </w:rPr>
              <w:t xml:space="preserve">rie </w:t>
            </w:r>
            <w:r w:rsidRPr="00021E70">
              <w:rPr>
                <w:rFonts w:ascii="Calibri" w:eastAsia="Calibri" w:hAnsi="Calibri"/>
                <w:b/>
                <w:color w:val="61505A"/>
                <w:sz w:val="20"/>
              </w:rPr>
              <w:t>eller fremgangsmåte</w:t>
            </w:r>
          </w:p>
        </w:tc>
        <w:tc>
          <w:tcPr>
            <w:tcW w:w="3957" w:type="pct"/>
            <w:shd w:val="clear" w:color="auto" w:fill="auto"/>
          </w:tcPr>
          <w:p w14:paraId="7C199AF9"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Rehabilitering, hjerneslag</w:t>
            </w:r>
          </w:p>
        </w:tc>
      </w:tr>
      <w:tr w:rsidR="00EB5271" w:rsidRPr="00021E70" w14:paraId="22988971" w14:textId="77777777" w:rsidTr="009C3C2C">
        <w:tc>
          <w:tcPr>
            <w:tcW w:w="1043" w:type="pct"/>
            <w:shd w:val="clear" w:color="auto" w:fill="auto"/>
          </w:tcPr>
          <w:p w14:paraId="324131E6"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Kommentarer</w:t>
            </w:r>
          </w:p>
        </w:tc>
        <w:tc>
          <w:tcPr>
            <w:tcW w:w="3957" w:type="pct"/>
            <w:shd w:val="clear" w:color="auto" w:fill="auto"/>
          </w:tcPr>
          <w:p w14:paraId="0A240320" w14:textId="77777777" w:rsidR="00EB5271" w:rsidRPr="00021E70" w:rsidRDefault="00D42C91" w:rsidP="009C3C2C">
            <w:pPr>
              <w:spacing w:after="120"/>
              <w:rPr>
                <w:rFonts w:ascii="Calibri" w:eastAsia="Calibri" w:hAnsi="Calibri"/>
                <w:color w:val="000000"/>
                <w:sz w:val="20"/>
              </w:rPr>
            </w:pPr>
            <w:hyperlink r:id="rId83" w:history="1">
              <w:r w:rsidR="00EB5271" w:rsidRPr="00021E70">
                <w:rPr>
                  <w:rFonts w:ascii="Calibri" w:eastAsia="Calibri" w:hAnsi="Calibri"/>
                  <w:bCs/>
                  <w:color w:val="2E74B5"/>
                  <w:sz w:val="20"/>
                  <w:u w:val="single"/>
                </w:rPr>
                <w:t>Forskningsomtale: Personer med hjerneslag får trolig noe bedre hukommelse med kognitiv rehabilitering</w:t>
              </w:r>
            </w:hyperlink>
            <w:r w:rsidR="00EB5271" w:rsidRPr="00021E70">
              <w:rPr>
                <w:rFonts w:ascii="Calibri" w:eastAsia="Calibri" w:hAnsi="Calibri"/>
                <w:bCs/>
                <w:color w:val="2E74B5"/>
                <w:sz w:val="20"/>
              </w:rPr>
              <w:t xml:space="preserve"> </w:t>
            </w:r>
            <w:r w:rsidR="00EB5271" w:rsidRPr="00021E70">
              <w:rPr>
                <w:rFonts w:ascii="Calibri" w:eastAsia="Calibri" w:hAnsi="Calibri"/>
                <w:bCs/>
                <w:color w:val="000000"/>
                <w:sz w:val="20"/>
              </w:rPr>
              <w:t>(2020), omtale Cochrane - oversikt</w:t>
            </w:r>
          </w:p>
        </w:tc>
      </w:tr>
    </w:tbl>
    <w:p w14:paraId="50DD6AF9" w14:textId="77777777" w:rsidR="00EB5271" w:rsidRPr="00021E70" w:rsidRDefault="00EB5271" w:rsidP="00EB5271">
      <w:pPr>
        <w:rPr>
          <w:rFonts w:ascii="Calibri" w:eastAsia="Calibri" w:hAnsi="Calibri"/>
          <w:sz w:val="20"/>
        </w:rPr>
      </w:pPr>
    </w:p>
    <w:p w14:paraId="595DB1C4" w14:textId="77777777" w:rsidR="00EB5271" w:rsidRPr="00021E70" w:rsidRDefault="00EB5271" w:rsidP="00EB5271">
      <w:pPr>
        <w:rPr>
          <w:rFonts w:ascii="Calibri" w:eastAsia="Calibri" w:hAnsi="Calibri"/>
          <w:sz w:val="20"/>
        </w:rPr>
      </w:pPr>
    </w:p>
    <w:p w14:paraId="7A7987D6" w14:textId="77777777" w:rsidR="00EB5271" w:rsidRPr="00021E70" w:rsidRDefault="00EB5271" w:rsidP="00EB5271">
      <w:pPr>
        <w:keepNext/>
        <w:spacing w:before="240" w:after="60"/>
        <w:outlineLvl w:val="0"/>
        <w:rPr>
          <w:rFonts w:ascii="Calibri" w:hAnsi="Calibri"/>
          <w:b/>
          <w:bCs/>
          <w:color w:val="61505A"/>
          <w:kern w:val="32"/>
          <w:sz w:val="20"/>
        </w:rPr>
      </w:pPr>
      <w:r w:rsidRPr="00021E70">
        <w:rPr>
          <w:rFonts w:ascii="Calibri" w:hAnsi="Calibri"/>
          <w:b/>
          <w:bCs/>
          <w:color w:val="61505A"/>
          <w:kern w:val="32"/>
          <w:sz w:val="28"/>
          <w:szCs w:val="28"/>
        </w:rPr>
        <w:t>Primærstudier</w:t>
      </w: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EB5271" w:rsidRPr="00021E70" w14:paraId="7983B66B" w14:textId="77777777" w:rsidTr="009C3C2C">
        <w:tc>
          <w:tcPr>
            <w:tcW w:w="1043" w:type="pct"/>
            <w:shd w:val="clear" w:color="auto" w:fill="auto"/>
          </w:tcPr>
          <w:p w14:paraId="235D2291"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Database/kilde</w:t>
            </w:r>
          </w:p>
        </w:tc>
        <w:tc>
          <w:tcPr>
            <w:tcW w:w="3957" w:type="pct"/>
            <w:shd w:val="clear" w:color="auto" w:fill="auto"/>
          </w:tcPr>
          <w:p w14:paraId="4703D809" w14:textId="77777777" w:rsidR="00EB5271" w:rsidRPr="00021E70" w:rsidRDefault="00D42C91" w:rsidP="009C3C2C">
            <w:pPr>
              <w:spacing w:after="200" w:line="276" w:lineRule="auto"/>
              <w:rPr>
                <w:rFonts w:ascii="Calibri" w:eastAsia="Calibri" w:hAnsi="Calibri"/>
                <w:sz w:val="20"/>
              </w:rPr>
            </w:pPr>
            <w:hyperlink r:id="rId84" w:history="1">
              <w:r w:rsidR="00EB5271" w:rsidRPr="00021E70">
                <w:rPr>
                  <w:rFonts w:ascii="Calibri" w:eastAsia="Calibri" w:hAnsi="Calibri"/>
                  <w:color w:val="004F81"/>
                  <w:sz w:val="20"/>
                  <w:u w:val="single"/>
                </w:rPr>
                <w:t>CINAHL</w:t>
              </w:r>
            </w:hyperlink>
            <w:r w:rsidR="00EB5271" w:rsidRPr="00021E70">
              <w:rPr>
                <w:rFonts w:ascii="Calibri" w:eastAsia="Calibri" w:hAnsi="Calibri"/>
                <w:color w:val="004F81"/>
                <w:sz w:val="20"/>
              </w:rPr>
              <w:t xml:space="preserve"> </w:t>
            </w:r>
          </w:p>
        </w:tc>
      </w:tr>
      <w:tr w:rsidR="00EB5271" w:rsidRPr="00021E70" w14:paraId="5D87A1A2" w14:textId="77777777" w:rsidTr="009C3C2C">
        <w:tc>
          <w:tcPr>
            <w:tcW w:w="1043" w:type="pct"/>
            <w:shd w:val="clear" w:color="auto" w:fill="auto"/>
          </w:tcPr>
          <w:p w14:paraId="4CFA2F51"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Dato for søk</w:t>
            </w:r>
          </w:p>
        </w:tc>
        <w:tc>
          <w:tcPr>
            <w:tcW w:w="3957" w:type="pct"/>
            <w:shd w:val="clear" w:color="auto" w:fill="auto"/>
          </w:tcPr>
          <w:p w14:paraId="34F6076D"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24.09.20</w:t>
            </w:r>
          </w:p>
        </w:tc>
      </w:tr>
      <w:tr w:rsidR="00EB5271" w:rsidRPr="00021E70" w14:paraId="6334223A" w14:textId="77777777" w:rsidTr="009C3C2C">
        <w:tc>
          <w:tcPr>
            <w:tcW w:w="1043" w:type="pct"/>
            <w:shd w:val="clear" w:color="auto" w:fill="auto"/>
          </w:tcPr>
          <w:p w14:paraId="3750B72B"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rPr>
              <w:t>Søkehisto</w:t>
            </w:r>
            <w:r w:rsidRPr="00021E70">
              <w:rPr>
                <w:rFonts w:ascii="Calibri" w:eastAsia="Calibri" w:hAnsi="Calibri"/>
                <w:b/>
                <w:color w:val="61505A"/>
                <w:sz w:val="20"/>
                <w:lang w:val="en-US"/>
              </w:rPr>
              <w:t xml:space="preserve">rie </w:t>
            </w:r>
            <w:r w:rsidRPr="00021E70">
              <w:rPr>
                <w:rFonts w:ascii="Calibri" w:eastAsia="Calibri" w:hAnsi="Calibri"/>
                <w:b/>
                <w:color w:val="61505A"/>
                <w:sz w:val="20"/>
              </w:rPr>
              <w:t>eller fremgangsmåte</w:t>
            </w:r>
          </w:p>
        </w:tc>
        <w:tc>
          <w:tcPr>
            <w:tcW w:w="3957" w:type="pct"/>
            <w:shd w:val="clear" w:color="auto" w:fill="auto"/>
          </w:tcPr>
          <w:tbl>
            <w:tblPr>
              <w:tblW w:w="4500" w:type="pct"/>
              <w:tblCellMar>
                <w:left w:w="0" w:type="dxa"/>
                <w:right w:w="0" w:type="dxa"/>
              </w:tblCellMar>
              <w:tblLook w:val="04A0" w:firstRow="1" w:lastRow="0" w:firstColumn="1" w:lastColumn="0" w:noHBand="0" w:noVBand="1"/>
            </w:tblPr>
            <w:tblGrid>
              <w:gridCol w:w="6111"/>
              <w:gridCol w:w="149"/>
            </w:tblGrid>
            <w:tr w:rsidR="00EB5271" w:rsidRPr="00021E70" w14:paraId="0C301D00" w14:textId="77777777" w:rsidTr="009C3C2C">
              <w:tc>
                <w:tcPr>
                  <w:tcW w:w="0" w:type="auto"/>
                  <w:tcMar>
                    <w:top w:w="120" w:type="dxa"/>
                    <w:left w:w="120" w:type="dxa"/>
                    <w:bottom w:w="120" w:type="dxa"/>
                    <w:right w:w="120" w:type="dxa"/>
                  </w:tcMar>
                  <w:vAlign w:val="bottom"/>
                </w:tcPr>
                <w:p w14:paraId="2E8FB501" w14:textId="77777777" w:rsidR="00EB5271" w:rsidRPr="00021E70" w:rsidRDefault="00EB5271" w:rsidP="009C3C2C">
                  <w:pPr>
                    <w:rPr>
                      <w:rFonts w:ascii="Helvetica" w:hAnsi="Helvetica" w:cs="Helvetica"/>
                      <w:color w:val="333333"/>
                      <w:sz w:val="29"/>
                      <w:szCs w:val="29"/>
                    </w:rPr>
                  </w:pPr>
                </w:p>
              </w:tc>
              <w:tc>
                <w:tcPr>
                  <w:tcW w:w="0" w:type="auto"/>
                  <w:vAlign w:val="bottom"/>
                </w:tcPr>
                <w:p w14:paraId="5A1FACAC" w14:textId="77777777" w:rsidR="00EB5271" w:rsidRPr="00021E70" w:rsidRDefault="00EB5271" w:rsidP="009C3C2C">
                  <w:pPr>
                    <w:jc w:val="right"/>
                    <w:rPr>
                      <w:rFonts w:ascii="Helvetica" w:hAnsi="Helvetica" w:cs="Helvetica"/>
                      <w:color w:val="333333"/>
                      <w:sz w:val="29"/>
                      <w:szCs w:val="29"/>
                    </w:rPr>
                  </w:pPr>
                </w:p>
              </w:tc>
            </w:tr>
          </w:tbl>
          <w:p w14:paraId="2CD54CA9" w14:textId="5FADAAB1" w:rsidR="00EB5271" w:rsidRPr="00021E70" w:rsidRDefault="00EB5271" w:rsidP="009C3C2C">
            <w:pPr>
              <w:rPr>
                <w:rFonts w:ascii="Helvetica" w:hAnsi="Helvetica" w:cs="Helvetica"/>
                <w:color w:val="333333"/>
                <w:sz w:val="18"/>
                <w:szCs w:val="18"/>
                <w:lang w:val="en"/>
              </w:rPr>
            </w:pPr>
            <w:r w:rsidRPr="00021E70">
              <w:rPr>
                <w:rFonts w:ascii="Helvetica" w:hAnsi="Helvetica" w:cs="Helvetica"/>
                <w:color w:val="333333"/>
                <w:sz w:val="18"/>
                <w:szCs w:val="18"/>
                <w:lang w:val="en"/>
              </w:rPr>
              <w:object w:dxaOrig="225" w:dyaOrig="225" w14:anchorId="0F7E6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85" o:title=""/>
                </v:shape>
                <w:control r:id="rId86" w:name="DefaultOcxName" w:shapeid="_x0000_i1030"/>
              </w:object>
            </w:r>
            <w:r w:rsidRPr="00021E70">
              <w:rPr>
                <w:rFonts w:ascii="Helvetica" w:hAnsi="Helvetica" w:cs="Helvetica"/>
                <w:color w:val="333333"/>
                <w:sz w:val="18"/>
                <w:szCs w:val="18"/>
                <w:lang w:val="en"/>
              </w:rPr>
              <w:object w:dxaOrig="225" w:dyaOrig="225" w14:anchorId="7F7CEE69">
                <v:shape id="_x0000_i1033" type="#_x0000_t75" style="width:1in;height:18pt" o:ole="">
                  <v:imagedata r:id="rId87" o:title=""/>
                </v:shape>
                <w:control r:id="rId88" w:name="DefaultOcxName1" w:shapeid="_x0000_i1033"/>
              </w:object>
            </w:r>
          </w:p>
          <w:tbl>
            <w:tblPr>
              <w:tblW w:w="4711" w:type="pct"/>
              <w:tblCellSpacing w:w="0"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655"/>
              <w:gridCol w:w="4736"/>
              <w:gridCol w:w="1148"/>
            </w:tblGrid>
            <w:tr w:rsidR="00EB5271" w:rsidRPr="00021E70" w14:paraId="59B57C00" w14:textId="77777777" w:rsidTr="009C3C2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tcMar>
                    <w:top w:w="90" w:type="dxa"/>
                    <w:left w:w="90" w:type="dxa"/>
                    <w:bottom w:w="90" w:type="dxa"/>
                    <w:right w:w="90" w:type="dxa"/>
                  </w:tcMar>
                  <w:vAlign w:val="center"/>
                  <w:hideMark/>
                </w:tcPr>
                <w:p w14:paraId="0DEACA10" w14:textId="77777777" w:rsidR="00EB5271" w:rsidRPr="00021E70" w:rsidRDefault="00EB5271" w:rsidP="009C3C2C">
                  <w:pPr>
                    <w:rPr>
                      <w:rFonts w:ascii="Calibri" w:hAnsi="Calibri" w:cs="Helvetica"/>
                      <w:b/>
                      <w:bCs/>
                      <w:color w:val="333333"/>
                      <w:sz w:val="20"/>
                    </w:rPr>
                  </w:pPr>
                  <w:r w:rsidRPr="00021E70">
                    <w:rPr>
                      <w:rFonts w:ascii="Calibri" w:hAnsi="Calibri" w:cs="Helvetica"/>
                      <w:b/>
                      <w:bCs/>
                      <w:color w:val="333333"/>
                      <w:sz w:val="20"/>
                    </w:rPr>
                    <w:t xml:space="preserve"># </w:t>
                  </w:r>
                </w:p>
              </w:tc>
              <w:tc>
                <w:tcPr>
                  <w:tcW w:w="3621" w:type="pct"/>
                  <w:tcBorders>
                    <w:top w:val="outset" w:sz="6" w:space="0" w:color="auto"/>
                    <w:left w:val="outset" w:sz="6" w:space="0" w:color="auto"/>
                    <w:bottom w:val="outset" w:sz="6" w:space="0" w:color="auto"/>
                    <w:right w:val="outset" w:sz="6" w:space="0" w:color="auto"/>
                  </w:tcBorders>
                  <w:shd w:val="clear" w:color="auto" w:fill="FFFFDD"/>
                  <w:tcMar>
                    <w:top w:w="90" w:type="dxa"/>
                    <w:left w:w="90" w:type="dxa"/>
                    <w:bottom w:w="90" w:type="dxa"/>
                    <w:right w:w="90" w:type="dxa"/>
                  </w:tcMar>
                  <w:vAlign w:val="center"/>
                  <w:hideMark/>
                </w:tcPr>
                <w:p w14:paraId="0356730D" w14:textId="77777777" w:rsidR="00EB5271" w:rsidRPr="00021E70" w:rsidRDefault="00EB5271" w:rsidP="009C3C2C">
                  <w:pPr>
                    <w:rPr>
                      <w:rFonts w:ascii="Calibri" w:hAnsi="Calibri" w:cs="Helvetica"/>
                      <w:b/>
                      <w:bCs/>
                      <w:color w:val="333333"/>
                      <w:sz w:val="20"/>
                    </w:rPr>
                  </w:pPr>
                  <w:r w:rsidRPr="00021E70">
                    <w:rPr>
                      <w:rFonts w:ascii="Calibri" w:hAnsi="Calibri" w:cs="Helvetica"/>
                      <w:b/>
                      <w:bCs/>
                      <w:color w:val="333333"/>
                      <w:sz w:val="20"/>
                    </w:rPr>
                    <w:t xml:space="preserve">Query </w:t>
                  </w:r>
                </w:p>
              </w:tc>
              <w:tc>
                <w:tcPr>
                  <w:tcW w:w="878" w:type="pct"/>
                  <w:tcBorders>
                    <w:top w:val="outset" w:sz="6" w:space="0" w:color="auto"/>
                    <w:left w:val="outset" w:sz="6" w:space="0" w:color="auto"/>
                    <w:bottom w:val="outset" w:sz="6" w:space="0" w:color="auto"/>
                    <w:right w:val="outset" w:sz="6" w:space="0" w:color="auto"/>
                  </w:tcBorders>
                  <w:shd w:val="clear" w:color="auto" w:fill="FFFFDD"/>
                  <w:tcMar>
                    <w:top w:w="90" w:type="dxa"/>
                    <w:left w:w="90" w:type="dxa"/>
                    <w:bottom w:w="90" w:type="dxa"/>
                    <w:right w:w="90" w:type="dxa"/>
                  </w:tcMar>
                  <w:vAlign w:val="center"/>
                  <w:hideMark/>
                </w:tcPr>
                <w:p w14:paraId="268865C8" w14:textId="77777777" w:rsidR="00EB5271" w:rsidRPr="00021E70" w:rsidRDefault="00EB5271" w:rsidP="009C3C2C">
                  <w:pPr>
                    <w:rPr>
                      <w:rFonts w:ascii="Calibri" w:hAnsi="Calibri" w:cs="Helvetica"/>
                      <w:b/>
                      <w:bCs/>
                      <w:color w:val="333333"/>
                      <w:sz w:val="20"/>
                    </w:rPr>
                  </w:pPr>
                  <w:r w:rsidRPr="00021E70">
                    <w:rPr>
                      <w:rFonts w:ascii="Calibri" w:hAnsi="Calibri" w:cs="Helvetica"/>
                      <w:b/>
                      <w:bCs/>
                      <w:color w:val="333333"/>
                      <w:sz w:val="20"/>
                    </w:rPr>
                    <w:t xml:space="preserve">Results </w:t>
                  </w:r>
                </w:p>
              </w:tc>
            </w:tr>
            <w:tr w:rsidR="00EB5271" w:rsidRPr="00021E70" w14:paraId="65F8A17B" w14:textId="77777777" w:rsidTr="009C3C2C">
              <w:trPr>
                <w:tblCellSpacing w:w="0" w:type="dxa"/>
              </w:trPr>
              <w:tc>
                <w:tcPr>
                  <w:tcW w:w="50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2262FDBE" w14:textId="77777777" w:rsidR="00EB5271" w:rsidRPr="00021E70" w:rsidRDefault="00EB5271" w:rsidP="009C3C2C">
                  <w:pPr>
                    <w:rPr>
                      <w:rFonts w:ascii="Calibri" w:hAnsi="Calibri" w:cs="Helvetica"/>
                      <w:color w:val="333333"/>
                      <w:sz w:val="20"/>
                    </w:rPr>
                  </w:pPr>
                  <w:r w:rsidRPr="00021E70">
                    <w:rPr>
                      <w:rFonts w:ascii="Calibri" w:hAnsi="Calibri" w:cs="Helvetica"/>
                      <w:color w:val="333333"/>
                      <w:sz w:val="20"/>
                    </w:rPr>
                    <w:t xml:space="preserve">S1 </w:t>
                  </w:r>
                </w:p>
              </w:tc>
              <w:tc>
                <w:tcPr>
                  <w:tcW w:w="362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4AAD3186" w14:textId="77777777" w:rsidR="00EB5271" w:rsidRPr="00021E70" w:rsidRDefault="00EB5271" w:rsidP="009C3C2C">
                  <w:pPr>
                    <w:rPr>
                      <w:rFonts w:ascii="Calibri" w:hAnsi="Calibri" w:cs="Helvetica"/>
                      <w:color w:val="333333"/>
                      <w:sz w:val="20"/>
                      <w:lang w:val="en-US"/>
                    </w:rPr>
                  </w:pPr>
                  <w:r w:rsidRPr="00021E70">
                    <w:rPr>
                      <w:rFonts w:ascii="Calibri" w:hAnsi="Calibri" w:cs="Helvetica"/>
                      <w:color w:val="333333"/>
                      <w:sz w:val="20"/>
                      <w:lang w:val="en-US"/>
                    </w:rPr>
                    <w:t xml:space="preserve">(MH "Brain Concussion+"# OR #MH "Brain Injuries+"# </w:t>
                  </w:r>
                </w:p>
              </w:tc>
              <w:tc>
                <w:tcPr>
                  <w:tcW w:w="878"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7151B0CD" w14:textId="77777777" w:rsidR="00EB5271" w:rsidRPr="00021E70" w:rsidRDefault="00EB5271" w:rsidP="009C3C2C">
                  <w:pPr>
                    <w:rPr>
                      <w:rFonts w:ascii="Calibri" w:hAnsi="Calibri" w:cs="Helvetica"/>
                      <w:color w:val="333333"/>
                      <w:sz w:val="20"/>
                    </w:rPr>
                  </w:pPr>
                  <w:r w:rsidRPr="00021E70">
                    <w:rPr>
                      <w:rFonts w:ascii="Calibri" w:hAnsi="Calibri" w:cs="Helvetica"/>
                      <w:color w:val="333333"/>
                      <w:sz w:val="20"/>
                    </w:rPr>
                    <w:t xml:space="preserve">29,425 </w:t>
                  </w:r>
                </w:p>
              </w:tc>
            </w:tr>
            <w:tr w:rsidR="00EB5271" w:rsidRPr="00021E70" w14:paraId="174F2BB8" w14:textId="77777777" w:rsidTr="009C3C2C">
              <w:trPr>
                <w:tblCellSpacing w:w="0" w:type="dxa"/>
              </w:trPr>
              <w:tc>
                <w:tcPr>
                  <w:tcW w:w="50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0E57D303" w14:textId="77777777" w:rsidR="00EB5271" w:rsidRPr="00021E70" w:rsidRDefault="00EB5271" w:rsidP="009C3C2C">
                  <w:pPr>
                    <w:rPr>
                      <w:rFonts w:ascii="Calibri" w:hAnsi="Calibri" w:cs="Helvetica"/>
                      <w:color w:val="333333"/>
                      <w:sz w:val="20"/>
                    </w:rPr>
                  </w:pPr>
                  <w:r w:rsidRPr="00021E70">
                    <w:rPr>
                      <w:rFonts w:ascii="Calibri" w:hAnsi="Calibri" w:cs="Helvetica"/>
                      <w:color w:val="333333"/>
                      <w:sz w:val="20"/>
                    </w:rPr>
                    <w:t xml:space="preserve">S2 </w:t>
                  </w:r>
                </w:p>
              </w:tc>
              <w:tc>
                <w:tcPr>
                  <w:tcW w:w="362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5A46E012" w14:textId="77777777" w:rsidR="00EB5271" w:rsidRPr="00021E70" w:rsidRDefault="00EB5271" w:rsidP="009C3C2C">
                  <w:pPr>
                    <w:rPr>
                      <w:rFonts w:ascii="Calibri" w:hAnsi="Calibri" w:cs="Helvetica"/>
                      <w:color w:val="333333"/>
                      <w:sz w:val="20"/>
                      <w:lang w:val="en-US"/>
                    </w:rPr>
                  </w:pPr>
                  <w:r w:rsidRPr="00021E70">
                    <w:rPr>
                      <w:rFonts w:ascii="Calibri" w:hAnsi="Calibri" w:cs="Helvetica"/>
                      <w:color w:val="333333"/>
                      <w:sz w:val="20"/>
                      <w:lang w:val="en-US"/>
                    </w:rPr>
                    <w:t xml:space="preserve">TX brain injur* OR TX head injur* OR TX post traumatic amnesia </w:t>
                  </w:r>
                </w:p>
              </w:tc>
              <w:tc>
                <w:tcPr>
                  <w:tcW w:w="878"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6C0F0567" w14:textId="77777777" w:rsidR="00EB5271" w:rsidRPr="00021E70" w:rsidRDefault="00EB5271" w:rsidP="009C3C2C">
                  <w:pPr>
                    <w:rPr>
                      <w:rFonts w:ascii="Calibri" w:hAnsi="Calibri" w:cs="Helvetica"/>
                      <w:color w:val="333333"/>
                      <w:sz w:val="20"/>
                    </w:rPr>
                  </w:pPr>
                  <w:r w:rsidRPr="00021E70">
                    <w:rPr>
                      <w:rFonts w:ascii="Calibri" w:hAnsi="Calibri" w:cs="Helvetica"/>
                      <w:color w:val="333333"/>
                      <w:sz w:val="20"/>
                    </w:rPr>
                    <w:t xml:space="preserve">43,973 </w:t>
                  </w:r>
                </w:p>
              </w:tc>
            </w:tr>
            <w:tr w:rsidR="00EB5271" w:rsidRPr="00021E70" w14:paraId="1D1D518F" w14:textId="77777777" w:rsidTr="009C3C2C">
              <w:trPr>
                <w:tblCellSpacing w:w="0" w:type="dxa"/>
              </w:trPr>
              <w:tc>
                <w:tcPr>
                  <w:tcW w:w="50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534CE984" w14:textId="77777777" w:rsidR="00EB5271" w:rsidRPr="00021E70" w:rsidRDefault="00EB5271" w:rsidP="009C3C2C">
                  <w:pPr>
                    <w:rPr>
                      <w:rFonts w:ascii="Calibri" w:hAnsi="Calibri" w:cs="Helvetica"/>
                      <w:color w:val="333333"/>
                      <w:sz w:val="20"/>
                    </w:rPr>
                  </w:pPr>
                  <w:r w:rsidRPr="00021E70">
                    <w:rPr>
                      <w:rFonts w:ascii="Calibri" w:hAnsi="Calibri" w:cs="Helvetica"/>
                      <w:color w:val="333333"/>
                      <w:sz w:val="20"/>
                    </w:rPr>
                    <w:t xml:space="preserve">S3 </w:t>
                  </w:r>
                </w:p>
              </w:tc>
              <w:tc>
                <w:tcPr>
                  <w:tcW w:w="362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48A74538" w14:textId="77777777" w:rsidR="00EB5271" w:rsidRPr="00021E70" w:rsidRDefault="00EB5271" w:rsidP="009C3C2C">
                  <w:pPr>
                    <w:rPr>
                      <w:rFonts w:ascii="Calibri" w:hAnsi="Calibri" w:cs="Helvetica"/>
                      <w:color w:val="333333"/>
                      <w:sz w:val="20"/>
                    </w:rPr>
                  </w:pPr>
                  <w:r w:rsidRPr="00021E70">
                    <w:rPr>
                      <w:rFonts w:ascii="Calibri" w:hAnsi="Calibri" w:cs="Helvetica"/>
                      <w:color w:val="333333"/>
                      <w:sz w:val="20"/>
                    </w:rPr>
                    <w:t xml:space="preserve">S1 OR S2 </w:t>
                  </w:r>
                </w:p>
              </w:tc>
              <w:tc>
                <w:tcPr>
                  <w:tcW w:w="878"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54174E22" w14:textId="77777777" w:rsidR="00EB5271" w:rsidRPr="00021E70" w:rsidRDefault="00EB5271" w:rsidP="009C3C2C">
                  <w:pPr>
                    <w:rPr>
                      <w:rFonts w:ascii="Calibri" w:hAnsi="Calibri" w:cs="Helvetica"/>
                      <w:color w:val="333333"/>
                      <w:sz w:val="20"/>
                    </w:rPr>
                  </w:pPr>
                  <w:r w:rsidRPr="00021E70">
                    <w:rPr>
                      <w:rFonts w:ascii="Calibri" w:hAnsi="Calibri" w:cs="Helvetica"/>
                      <w:color w:val="333333"/>
                      <w:sz w:val="20"/>
                    </w:rPr>
                    <w:t xml:space="preserve">47,598 </w:t>
                  </w:r>
                </w:p>
              </w:tc>
            </w:tr>
            <w:tr w:rsidR="00EB5271" w:rsidRPr="00021E70" w14:paraId="20711EE7" w14:textId="77777777" w:rsidTr="009C3C2C">
              <w:trPr>
                <w:tblCellSpacing w:w="0" w:type="dxa"/>
              </w:trPr>
              <w:tc>
                <w:tcPr>
                  <w:tcW w:w="50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08CEA150" w14:textId="77777777" w:rsidR="00EB5271" w:rsidRPr="00021E70" w:rsidRDefault="00EB5271" w:rsidP="009C3C2C">
                  <w:pPr>
                    <w:rPr>
                      <w:rFonts w:ascii="Calibri" w:hAnsi="Calibri" w:cs="Helvetica"/>
                      <w:color w:val="333333"/>
                      <w:sz w:val="20"/>
                    </w:rPr>
                  </w:pPr>
                  <w:r w:rsidRPr="00021E70">
                    <w:rPr>
                      <w:rFonts w:ascii="Calibri" w:hAnsi="Calibri" w:cs="Helvetica"/>
                      <w:color w:val="333333"/>
                      <w:sz w:val="20"/>
                    </w:rPr>
                    <w:t xml:space="preserve">S4 </w:t>
                  </w:r>
                </w:p>
              </w:tc>
              <w:tc>
                <w:tcPr>
                  <w:tcW w:w="3621"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7A0F1CAD" w14:textId="77777777" w:rsidR="00EB5271" w:rsidRPr="00021E70" w:rsidRDefault="00EB5271" w:rsidP="009C3C2C">
                  <w:pPr>
                    <w:rPr>
                      <w:rFonts w:ascii="Calibri" w:hAnsi="Calibri" w:cs="Helvetica"/>
                      <w:color w:val="333333"/>
                      <w:sz w:val="20"/>
                    </w:rPr>
                  </w:pPr>
                  <w:r w:rsidRPr="00021E70">
                    <w:rPr>
                      <w:rFonts w:ascii="Calibri" w:hAnsi="Calibri" w:cs="Helvetica"/>
                      <w:color w:val="333333"/>
                      <w:sz w:val="20"/>
                    </w:rPr>
                    <w:t xml:space="preserve">(MH "Stroke+") </w:t>
                  </w:r>
                </w:p>
              </w:tc>
              <w:tc>
                <w:tcPr>
                  <w:tcW w:w="878" w:type="pct"/>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14:paraId="30CC15E7" w14:textId="77777777" w:rsidR="00EB5271" w:rsidRPr="00021E70" w:rsidRDefault="00EB5271" w:rsidP="009C3C2C">
                  <w:pPr>
                    <w:rPr>
                      <w:rFonts w:ascii="Calibri" w:hAnsi="Calibri" w:cs="Helvetica"/>
                      <w:color w:val="333333"/>
                      <w:sz w:val="20"/>
                    </w:rPr>
                  </w:pPr>
                  <w:r w:rsidRPr="00021E70">
                    <w:rPr>
                      <w:rFonts w:ascii="Calibri" w:hAnsi="Calibri" w:cs="Helvetica"/>
                      <w:color w:val="333333"/>
                      <w:sz w:val="20"/>
                    </w:rPr>
                    <w:t xml:space="preserve">69,660 </w:t>
                  </w:r>
                </w:p>
              </w:tc>
            </w:tr>
          </w:tbl>
          <w:p w14:paraId="2EBB518C" w14:textId="77777777" w:rsidR="00EB5271" w:rsidRPr="00021E70" w:rsidRDefault="00EB5271" w:rsidP="009C3C2C">
            <w:pPr>
              <w:spacing w:after="120"/>
              <w:rPr>
                <w:rFonts w:ascii="Calibri" w:eastAsia="Calibri" w:hAnsi="Calibri"/>
                <w:sz w:val="20"/>
                <w:lang w:val="en-US"/>
              </w:rPr>
            </w:pPr>
          </w:p>
        </w:tc>
      </w:tr>
      <w:tr w:rsidR="00EB5271" w:rsidRPr="00021E70" w14:paraId="3ADBC6EF" w14:textId="77777777" w:rsidTr="009C3C2C">
        <w:tc>
          <w:tcPr>
            <w:tcW w:w="1043" w:type="pct"/>
            <w:shd w:val="clear" w:color="auto" w:fill="auto"/>
          </w:tcPr>
          <w:p w14:paraId="6211F804"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Antall treff</w:t>
            </w:r>
          </w:p>
        </w:tc>
        <w:tc>
          <w:tcPr>
            <w:tcW w:w="3957" w:type="pct"/>
            <w:shd w:val="clear" w:color="auto" w:fill="auto"/>
          </w:tcPr>
          <w:p w14:paraId="66648F56"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0 relevante</w:t>
            </w:r>
          </w:p>
        </w:tc>
      </w:tr>
      <w:tr w:rsidR="00EB5271" w:rsidRPr="00021E70" w14:paraId="2942A1DB" w14:textId="77777777" w:rsidTr="009C3C2C">
        <w:tc>
          <w:tcPr>
            <w:tcW w:w="1043" w:type="pct"/>
            <w:shd w:val="clear" w:color="auto" w:fill="auto"/>
          </w:tcPr>
          <w:p w14:paraId="1C6B9FDC"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Kommentarer</w:t>
            </w:r>
          </w:p>
        </w:tc>
        <w:tc>
          <w:tcPr>
            <w:tcW w:w="3957" w:type="pct"/>
            <w:shd w:val="clear" w:color="auto" w:fill="auto"/>
          </w:tcPr>
          <w:p w14:paraId="67E07703" w14:textId="77777777" w:rsidR="00EB5271" w:rsidRPr="00021E70" w:rsidRDefault="00EB5271" w:rsidP="009C3C2C">
            <w:pPr>
              <w:spacing w:after="120"/>
              <w:rPr>
                <w:rFonts w:ascii="Calibri" w:eastAsia="Calibri" w:hAnsi="Calibri"/>
                <w:sz w:val="20"/>
              </w:rPr>
            </w:pPr>
            <w:r w:rsidRPr="00021E70">
              <w:rPr>
                <w:rFonts w:ascii="Calibri" w:eastAsia="Calibri" w:hAnsi="Calibri"/>
                <w:sz w:val="20"/>
              </w:rPr>
              <w:t>Søkt på leiring og fatigue, ingen relevante.</w:t>
            </w:r>
          </w:p>
        </w:tc>
      </w:tr>
    </w:tbl>
    <w:p w14:paraId="7C481A62" w14:textId="77777777" w:rsidR="00EB5271" w:rsidRPr="00021E70" w:rsidRDefault="00EB5271" w:rsidP="00EB5271">
      <w:pPr>
        <w:spacing w:after="120" w:line="360" w:lineRule="auto"/>
        <w:rPr>
          <w:rFonts w:ascii="Calibri" w:hAnsi="Calibri"/>
          <w:sz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EB5271" w:rsidRPr="00D42C91" w14:paraId="060A4BBC" w14:textId="77777777" w:rsidTr="009C3C2C">
        <w:tc>
          <w:tcPr>
            <w:tcW w:w="1043" w:type="pct"/>
            <w:shd w:val="clear" w:color="auto" w:fill="auto"/>
          </w:tcPr>
          <w:p w14:paraId="75291AE8" w14:textId="77777777" w:rsidR="00EB5271" w:rsidRPr="00EB5271" w:rsidRDefault="00EB5271" w:rsidP="009C3C2C">
            <w:pPr>
              <w:spacing w:after="120"/>
              <w:rPr>
                <w:rFonts w:ascii="Calibri" w:eastAsia="Calibri" w:hAnsi="Calibri" w:cs="Calibri"/>
                <w:b/>
                <w:color w:val="61505A"/>
                <w:sz w:val="20"/>
              </w:rPr>
            </w:pPr>
            <w:r w:rsidRPr="00EB5271">
              <w:rPr>
                <w:rFonts w:ascii="Calibri" w:eastAsia="Calibri" w:hAnsi="Calibri" w:cs="Calibri"/>
                <w:b/>
                <w:color w:val="61505A"/>
                <w:sz w:val="20"/>
              </w:rPr>
              <w:t>Database/kilde</w:t>
            </w:r>
          </w:p>
        </w:tc>
        <w:tc>
          <w:tcPr>
            <w:tcW w:w="3957" w:type="pct"/>
            <w:shd w:val="clear" w:color="auto" w:fill="auto"/>
          </w:tcPr>
          <w:p w14:paraId="4E7BFF9F" w14:textId="71F792D1" w:rsidR="00EB5271" w:rsidRPr="00EB5271" w:rsidRDefault="00EB5271" w:rsidP="00EB5271">
            <w:pPr>
              <w:rPr>
                <w:rFonts w:ascii="Calibri" w:eastAsia="Calibri" w:hAnsi="Calibri" w:cs="Calibri"/>
                <w:lang w:val="en-US"/>
              </w:rPr>
            </w:pPr>
            <w:r w:rsidRPr="00EB5271">
              <w:rPr>
                <w:rFonts w:ascii="Calibri" w:eastAsia="Arial Unicode MS" w:hAnsi="Calibri" w:cs="Calibri"/>
                <w:sz w:val="20"/>
                <w:lang w:val="en-US"/>
              </w:rPr>
              <w:t>Ovid MEDLINE(R) and In-Process &amp; Other Non-Indexed Citations and Daily &lt;1946 to September 22, 2020&gt;</w:t>
            </w:r>
          </w:p>
        </w:tc>
      </w:tr>
      <w:tr w:rsidR="00EB5271" w:rsidRPr="00021E70" w14:paraId="53E6C16D" w14:textId="77777777" w:rsidTr="009C3C2C">
        <w:tc>
          <w:tcPr>
            <w:tcW w:w="1043" w:type="pct"/>
            <w:shd w:val="clear" w:color="auto" w:fill="auto"/>
          </w:tcPr>
          <w:p w14:paraId="54081E06"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Dato for søk</w:t>
            </w:r>
          </w:p>
        </w:tc>
        <w:tc>
          <w:tcPr>
            <w:tcW w:w="3957" w:type="pct"/>
            <w:shd w:val="clear" w:color="auto" w:fill="auto"/>
          </w:tcPr>
          <w:p w14:paraId="5674A4E5"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24.09.20</w:t>
            </w:r>
          </w:p>
        </w:tc>
      </w:tr>
      <w:tr w:rsidR="00EB5271" w:rsidRPr="00021E70" w14:paraId="722464EC" w14:textId="77777777" w:rsidTr="009C3C2C">
        <w:tc>
          <w:tcPr>
            <w:tcW w:w="1043" w:type="pct"/>
            <w:shd w:val="clear" w:color="auto" w:fill="auto"/>
          </w:tcPr>
          <w:p w14:paraId="56976370" w14:textId="77777777" w:rsidR="00EB5271" w:rsidRPr="00021E70" w:rsidRDefault="00EB5271" w:rsidP="009C3C2C">
            <w:pPr>
              <w:spacing w:after="120"/>
              <w:rPr>
                <w:rFonts w:ascii="Calibri" w:eastAsia="Calibri" w:hAnsi="Calibri"/>
                <w:b/>
                <w:color w:val="61505A"/>
                <w:sz w:val="20"/>
                <w:lang w:val="en-US"/>
              </w:rPr>
            </w:pPr>
            <w:r w:rsidRPr="00021E70">
              <w:rPr>
                <w:rFonts w:ascii="Calibri" w:eastAsia="Calibri" w:hAnsi="Calibri"/>
                <w:b/>
                <w:color w:val="61505A"/>
                <w:sz w:val="20"/>
              </w:rPr>
              <w:t>Søkehisto</w:t>
            </w:r>
            <w:r w:rsidRPr="00021E70">
              <w:rPr>
                <w:rFonts w:ascii="Calibri" w:eastAsia="Calibri" w:hAnsi="Calibri"/>
                <w:b/>
                <w:color w:val="61505A"/>
                <w:sz w:val="20"/>
                <w:lang w:val="en-US"/>
              </w:rPr>
              <w:t xml:space="preserve">rie </w:t>
            </w:r>
            <w:r w:rsidRPr="00021E70">
              <w:rPr>
                <w:rFonts w:ascii="Calibri" w:eastAsia="Calibri" w:hAnsi="Calibri"/>
                <w:b/>
                <w:color w:val="61505A"/>
                <w:sz w:val="20"/>
              </w:rPr>
              <w:t>eller fremgangsmåte</w:t>
            </w:r>
          </w:p>
        </w:tc>
        <w:tc>
          <w:tcPr>
            <w:tcW w:w="3957" w:type="pct"/>
            <w:shd w:val="clear" w:color="auto" w:fill="auto"/>
          </w:tcPr>
          <w:p w14:paraId="08CEAEA9"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1     exp Brain Injuries/ (69539)</w:t>
            </w:r>
          </w:p>
          <w:p w14:paraId="7C0F3D3E"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2     ((brain or head) adj3 injur*).tw,kw,kf. (96729)</w:t>
            </w:r>
          </w:p>
          <w:p w14:paraId="6FAD6809"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3     1 or 2 (121994)</w:t>
            </w:r>
          </w:p>
          <w:p w14:paraId="6A7D0C7D"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4     Stroke Rehabilitation/ (13436)</w:t>
            </w:r>
          </w:p>
          <w:p w14:paraId="5A5514EA"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5     3 and 4 (503)</w:t>
            </w:r>
          </w:p>
          <w:p w14:paraId="0D10385E"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6     exp Fatigue/ (30604)</w:t>
            </w:r>
          </w:p>
          <w:p w14:paraId="424F1C14"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7     fatigue.tw,kw,kf. (94794)</w:t>
            </w:r>
          </w:p>
          <w:p w14:paraId="6FF5125D"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8     6 or 7 (103827)</w:t>
            </w:r>
          </w:p>
          <w:p w14:paraId="27CE7797"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9     5 and 8 (6)</w:t>
            </w:r>
          </w:p>
          <w:p w14:paraId="36CEB4CC"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10     energy.tw,kw,kf. (640115)</w:t>
            </w:r>
          </w:p>
          <w:p w14:paraId="32FAC0E4"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11     5 and 10 (3)</w:t>
            </w:r>
          </w:p>
          <w:p w14:paraId="58C6A8F1"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12     Patient Positioning/ (6540)</w:t>
            </w:r>
          </w:p>
          <w:p w14:paraId="584C15A4"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13     5 and 12 (0)</w:t>
            </w:r>
          </w:p>
          <w:p w14:paraId="79E72A96"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14     3 and 12 (35)</w:t>
            </w:r>
          </w:p>
          <w:p w14:paraId="3459BFEB"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15     3 and 8 (737)</w:t>
            </w:r>
          </w:p>
        </w:tc>
      </w:tr>
      <w:tr w:rsidR="00EB5271" w:rsidRPr="00021E70" w14:paraId="3B65871B" w14:textId="77777777" w:rsidTr="009C3C2C">
        <w:tc>
          <w:tcPr>
            <w:tcW w:w="1043" w:type="pct"/>
            <w:tcBorders>
              <w:top w:val="single" w:sz="4" w:space="0" w:color="61505A"/>
              <w:left w:val="single" w:sz="4" w:space="0" w:color="61505A"/>
              <w:bottom w:val="single" w:sz="4" w:space="0" w:color="61505A"/>
              <w:right w:val="single" w:sz="4" w:space="0" w:color="61505A"/>
            </w:tcBorders>
            <w:shd w:val="clear" w:color="auto" w:fill="auto"/>
          </w:tcPr>
          <w:p w14:paraId="7940A7AB"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Antall treff</w:t>
            </w:r>
          </w:p>
        </w:tc>
        <w:tc>
          <w:tcPr>
            <w:tcW w:w="3957" w:type="pct"/>
            <w:tcBorders>
              <w:top w:val="single" w:sz="4" w:space="0" w:color="61505A"/>
              <w:left w:val="single" w:sz="4" w:space="0" w:color="61505A"/>
              <w:bottom w:val="single" w:sz="4" w:space="0" w:color="61505A"/>
              <w:right w:val="single" w:sz="4" w:space="0" w:color="61505A"/>
            </w:tcBorders>
            <w:shd w:val="clear" w:color="auto" w:fill="auto"/>
          </w:tcPr>
          <w:p w14:paraId="406D47BA" w14:textId="77777777" w:rsidR="00EB5271" w:rsidRPr="00021E70" w:rsidRDefault="00EB5271" w:rsidP="009C3C2C">
            <w:pPr>
              <w:spacing w:after="120"/>
              <w:rPr>
                <w:rFonts w:ascii="Calibri" w:eastAsia="Calibri" w:hAnsi="Calibri"/>
                <w:sz w:val="20"/>
                <w:lang w:val="en-US"/>
              </w:rPr>
            </w:pPr>
            <w:r w:rsidRPr="00021E70">
              <w:rPr>
                <w:rFonts w:ascii="Calibri" w:eastAsia="Calibri" w:hAnsi="Calibri"/>
                <w:sz w:val="20"/>
                <w:lang w:val="en-US"/>
              </w:rPr>
              <w:t>0 relevante</w:t>
            </w:r>
          </w:p>
        </w:tc>
      </w:tr>
      <w:tr w:rsidR="00EB5271" w:rsidRPr="00021E70" w14:paraId="53E120F3" w14:textId="77777777" w:rsidTr="009C3C2C">
        <w:tc>
          <w:tcPr>
            <w:tcW w:w="1043" w:type="pct"/>
            <w:tcBorders>
              <w:top w:val="single" w:sz="4" w:space="0" w:color="61505A"/>
              <w:left w:val="single" w:sz="4" w:space="0" w:color="61505A"/>
              <w:bottom w:val="single" w:sz="4" w:space="0" w:color="61505A"/>
              <w:right w:val="single" w:sz="4" w:space="0" w:color="61505A"/>
            </w:tcBorders>
            <w:shd w:val="clear" w:color="auto" w:fill="auto"/>
          </w:tcPr>
          <w:p w14:paraId="40FCFD29" w14:textId="77777777" w:rsidR="00EB5271" w:rsidRPr="00021E70" w:rsidRDefault="00EB5271" w:rsidP="009C3C2C">
            <w:pPr>
              <w:spacing w:after="120"/>
              <w:rPr>
                <w:rFonts w:ascii="Calibri" w:eastAsia="Calibri" w:hAnsi="Calibri"/>
                <w:b/>
                <w:color w:val="61505A"/>
                <w:sz w:val="20"/>
              </w:rPr>
            </w:pPr>
            <w:r w:rsidRPr="00021E70">
              <w:rPr>
                <w:rFonts w:ascii="Calibri" w:eastAsia="Calibri" w:hAnsi="Calibri"/>
                <w:b/>
                <w:color w:val="61505A"/>
                <w:sz w:val="20"/>
              </w:rPr>
              <w:t>Kommentarer</w:t>
            </w:r>
          </w:p>
        </w:tc>
        <w:tc>
          <w:tcPr>
            <w:tcW w:w="3957" w:type="pct"/>
            <w:tcBorders>
              <w:top w:val="single" w:sz="4" w:space="0" w:color="61505A"/>
              <w:left w:val="single" w:sz="4" w:space="0" w:color="61505A"/>
              <w:bottom w:val="single" w:sz="4" w:space="0" w:color="61505A"/>
              <w:right w:val="single" w:sz="4" w:space="0" w:color="61505A"/>
            </w:tcBorders>
            <w:shd w:val="clear" w:color="auto" w:fill="auto"/>
          </w:tcPr>
          <w:p w14:paraId="4488EC61" w14:textId="77777777" w:rsidR="00EB5271" w:rsidRPr="00021E70" w:rsidRDefault="00EB5271" w:rsidP="009C3C2C">
            <w:pPr>
              <w:spacing w:after="120"/>
              <w:rPr>
                <w:rFonts w:ascii="Calibri" w:eastAsia="Calibri" w:hAnsi="Calibri"/>
                <w:sz w:val="20"/>
                <w:lang w:val="en-US"/>
              </w:rPr>
            </w:pPr>
          </w:p>
        </w:tc>
      </w:tr>
    </w:tbl>
    <w:p w14:paraId="7EB9F0B3" w14:textId="77777777" w:rsidR="00EB5271" w:rsidRPr="00021E70" w:rsidRDefault="00EB5271" w:rsidP="00EB5271">
      <w:pPr>
        <w:rPr>
          <w:rFonts w:ascii="Calibri" w:eastAsia="Calibri" w:hAnsi="Calibri"/>
          <w:b/>
          <w:sz w:val="20"/>
          <w:lang w:val="en-US"/>
        </w:rPr>
      </w:pPr>
    </w:p>
    <w:p w14:paraId="3E540ED8" w14:textId="77777777" w:rsidR="00EB5271" w:rsidRPr="00021E70" w:rsidRDefault="00EB5271" w:rsidP="00EB5271">
      <w:pPr>
        <w:rPr>
          <w:rFonts w:ascii="Calibri" w:eastAsia="Calibri" w:hAnsi="Calibri"/>
          <w:sz w:val="20"/>
          <w:lang w:val="en-US"/>
        </w:rPr>
      </w:pPr>
    </w:p>
    <w:p w14:paraId="39CA4C36" w14:textId="77777777" w:rsidR="00EB5271" w:rsidRPr="00021E70" w:rsidRDefault="00EB5271" w:rsidP="00EB5271">
      <w:pPr>
        <w:pStyle w:val="Listeavsnitt"/>
        <w:spacing w:after="0"/>
        <w:ind w:left="0"/>
      </w:pPr>
      <w:r>
        <w:br w:type="page"/>
      </w:r>
    </w:p>
    <w:tbl>
      <w:tblPr>
        <w:tblpPr w:leftFromText="180" w:rightFromText="180" w:vertAnchor="page" w:horzAnchor="margin" w:tblpY="256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408"/>
        <w:gridCol w:w="968"/>
        <w:gridCol w:w="770"/>
        <w:gridCol w:w="1608"/>
        <w:gridCol w:w="134"/>
        <w:gridCol w:w="2246"/>
        <w:gridCol w:w="1928"/>
      </w:tblGrid>
      <w:tr w:rsidR="00EB5271" w:rsidRPr="00F01FD6" w14:paraId="4CAB26C3" w14:textId="77777777" w:rsidTr="009C3C2C">
        <w:trPr>
          <w:cantSplit/>
          <w:trHeight w:val="536"/>
        </w:trPr>
        <w:tc>
          <w:tcPr>
            <w:tcW w:w="5000" w:type="pct"/>
            <w:gridSpan w:val="7"/>
            <w:tcBorders>
              <w:top w:val="single" w:sz="4" w:space="0" w:color="auto"/>
            </w:tcBorders>
          </w:tcPr>
          <w:p w14:paraId="20DA81FF" w14:textId="77777777" w:rsidR="00EB5271" w:rsidRPr="00FD5945" w:rsidRDefault="00EB5271" w:rsidP="009C3C2C">
            <w:pPr>
              <w:rPr>
                <w:rFonts w:ascii="Calibri" w:hAnsi="Calibri"/>
                <w:bCs/>
                <w:color w:val="0000FF"/>
                <w:szCs w:val="24"/>
              </w:rPr>
            </w:pPr>
            <w:r>
              <w:rPr>
                <w:rFonts w:ascii="Calibri" w:hAnsi="Calibri"/>
                <w:b/>
                <w:bCs/>
                <w:szCs w:val="24"/>
              </w:rPr>
              <w:t xml:space="preserve">Veiledende </w:t>
            </w:r>
            <w:r w:rsidRPr="00442609">
              <w:rPr>
                <w:rFonts w:ascii="Calibri" w:hAnsi="Calibri"/>
                <w:b/>
                <w:bCs/>
                <w:szCs w:val="24"/>
              </w:rPr>
              <w:t>P</w:t>
            </w:r>
            <w:r>
              <w:rPr>
                <w:rFonts w:ascii="Calibri" w:hAnsi="Calibri"/>
                <w:b/>
                <w:bCs/>
                <w:szCs w:val="24"/>
              </w:rPr>
              <w:t>lan:</w:t>
            </w:r>
            <w:r>
              <w:rPr>
                <w:rFonts w:ascii="Calibri" w:hAnsi="Calibri"/>
                <w:bCs/>
                <w:szCs w:val="24"/>
              </w:rPr>
              <w:t xml:space="preserve"> </w:t>
            </w:r>
            <w:r w:rsidRPr="009A3665">
              <w:rPr>
                <w:rFonts w:ascii="Calibri" w:hAnsi="Calibri"/>
                <w:bCs/>
                <w:szCs w:val="24"/>
              </w:rPr>
              <w:t>Hjerneslag - rehabilitering</w:t>
            </w:r>
          </w:p>
          <w:p w14:paraId="79B9C6F6" w14:textId="77777777" w:rsidR="00EB5271" w:rsidRPr="00660659" w:rsidRDefault="00EB5271" w:rsidP="009C3C2C">
            <w:pPr>
              <w:rPr>
                <w:rFonts w:ascii="Calibri" w:hAnsi="Calibri"/>
                <w:bCs/>
                <w:sz w:val="20"/>
              </w:rPr>
            </w:pPr>
            <w:r w:rsidRPr="00C72EC1">
              <w:rPr>
                <w:rFonts w:ascii="Calibri" w:hAnsi="Calibri"/>
                <w:b/>
                <w:bCs/>
                <w:sz w:val="20"/>
              </w:rPr>
              <w:t>Skjemanummer</w:t>
            </w:r>
            <w:r>
              <w:rPr>
                <w:rFonts w:ascii="Calibri" w:hAnsi="Calibri"/>
                <w:b/>
                <w:bCs/>
                <w:sz w:val="20"/>
              </w:rPr>
              <w:t>:</w:t>
            </w:r>
            <w:r>
              <w:rPr>
                <w:rFonts w:ascii="Calibri" w:hAnsi="Calibri"/>
                <w:bCs/>
                <w:sz w:val="20"/>
              </w:rPr>
              <w:t xml:space="preserve"> 1</w:t>
            </w:r>
          </w:p>
          <w:p w14:paraId="6712B577" w14:textId="77777777" w:rsidR="00EB5271" w:rsidRPr="00DF588A" w:rsidRDefault="00EB5271" w:rsidP="009C3C2C">
            <w:pPr>
              <w:rPr>
                <w:rFonts w:ascii="Calibri" w:hAnsi="Calibri"/>
                <w:bCs/>
                <w:sz w:val="20"/>
              </w:rPr>
            </w:pPr>
            <w:r w:rsidRPr="00C72EC1">
              <w:rPr>
                <w:rFonts w:ascii="Calibri" w:hAnsi="Calibri"/>
                <w:b/>
                <w:bCs/>
                <w:sz w:val="20"/>
              </w:rPr>
              <w:t>Kontaktperson(er):</w:t>
            </w:r>
            <w:r>
              <w:rPr>
                <w:rFonts w:ascii="Calibri" w:hAnsi="Calibri"/>
                <w:bCs/>
                <w:sz w:val="20"/>
              </w:rPr>
              <w:t xml:space="preserve"> </w:t>
            </w:r>
            <w:r w:rsidRPr="009A3665">
              <w:rPr>
                <w:rFonts w:ascii="Calibri" w:hAnsi="Calibri"/>
                <w:bCs/>
                <w:sz w:val="20"/>
              </w:rPr>
              <w:t>Lise Grini, Sindre Steen, Mona Hognestad</w:t>
            </w:r>
          </w:p>
          <w:p w14:paraId="53C877DC" w14:textId="77777777" w:rsidR="00EB5271" w:rsidRPr="00C72EC1" w:rsidRDefault="00EB5271" w:rsidP="009C3C2C">
            <w:pPr>
              <w:rPr>
                <w:rFonts w:ascii="Calibri" w:hAnsi="Calibri"/>
                <w:bCs/>
                <w:sz w:val="20"/>
              </w:rPr>
            </w:pPr>
            <w:r w:rsidRPr="00C72EC1">
              <w:rPr>
                <w:rFonts w:ascii="Calibri" w:hAnsi="Calibri"/>
                <w:b/>
                <w:bCs/>
                <w:sz w:val="20"/>
              </w:rPr>
              <w:t>Epost</w:t>
            </w:r>
            <w:r w:rsidRPr="00C72EC1">
              <w:rPr>
                <w:rFonts w:ascii="Calibri" w:hAnsi="Calibri"/>
                <w:bCs/>
                <w:sz w:val="20"/>
              </w:rPr>
              <w:t xml:space="preserve">: </w:t>
            </w:r>
            <w:r w:rsidRPr="009A3665">
              <w:rPr>
                <w:rFonts w:ascii="Calibri" w:hAnsi="Calibri"/>
                <w:bCs/>
                <w:sz w:val="20"/>
              </w:rPr>
              <w:t xml:space="preserve">: </w:t>
            </w:r>
            <w:hyperlink r:id="rId89" w:history="1">
              <w:r w:rsidRPr="00E0466B">
                <w:rPr>
                  <w:rStyle w:val="Hyperkobling"/>
                  <w:rFonts w:ascii="Calibri" w:hAnsi="Calibri"/>
                  <w:bCs/>
                  <w:sz w:val="20"/>
                </w:rPr>
                <w:t>Lise.Grini@sshf.no</w:t>
              </w:r>
            </w:hyperlink>
            <w:r>
              <w:rPr>
                <w:rFonts w:ascii="Calibri" w:hAnsi="Calibri"/>
                <w:bCs/>
                <w:sz w:val="20"/>
              </w:rPr>
              <w:t xml:space="preserve"> </w:t>
            </w:r>
            <w:hyperlink r:id="rId90" w:history="1">
              <w:r w:rsidRPr="00E0466B">
                <w:rPr>
                  <w:rStyle w:val="Hyperkobling"/>
                  <w:rFonts w:ascii="Calibri" w:hAnsi="Calibri"/>
                  <w:bCs/>
                  <w:sz w:val="20"/>
                </w:rPr>
                <w:t>Sindre.Steen@sshf.no</w:t>
              </w:r>
            </w:hyperlink>
            <w:r>
              <w:rPr>
                <w:rFonts w:ascii="Calibri" w:hAnsi="Calibri"/>
                <w:bCs/>
                <w:sz w:val="20"/>
              </w:rPr>
              <w:t xml:space="preserve"> </w:t>
            </w:r>
            <w:hyperlink r:id="rId91" w:history="1">
              <w:r w:rsidRPr="00E0466B">
                <w:rPr>
                  <w:rStyle w:val="Hyperkobling"/>
                  <w:rFonts w:ascii="Calibri" w:hAnsi="Calibri"/>
                  <w:bCs/>
                  <w:sz w:val="20"/>
                </w:rPr>
                <w:t>Mona.Hognestad@sshf.no</w:t>
              </w:r>
            </w:hyperlink>
            <w:r>
              <w:rPr>
                <w:rFonts w:ascii="Calibri" w:hAnsi="Calibri"/>
                <w:bCs/>
                <w:sz w:val="20"/>
              </w:rPr>
              <w:t xml:space="preserve"> </w:t>
            </w:r>
          </w:p>
        </w:tc>
      </w:tr>
      <w:tr w:rsidR="00EB5271" w:rsidRPr="00F01FD6" w14:paraId="18A689C5" w14:textId="77777777" w:rsidTr="009C3C2C">
        <w:trPr>
          <w:cantSplit/>
          <w:trHeight w:val="416"/>
        </w:trPr>
        <w:tc>
          <w:tcPr>
            <w:tcW w:w="5000" w:type="pct"/>
            <w:gridSpan w:val="7"/>
          </w:tcPr>
          <w:p w14:paraId="1E7C110B" w14:textId="2E03FFA0" w:rsidR="00EB5271" w:rsidRPr="00EB5271" w:rsidRDefault="00EB5271" w:rsidP="009C3C2C">
            <w:pPr>
              <w:rPr>
                <w:rFonts w:ascii="Calibri" w:hAnsi="Calibri"/>
                <w:b/>
                <w:bCs/>
                <w:sz w:val="20"/>
              </w:rPr>
            </w:pPr>
            <w:r w:rsidRPr="00F01FD6">
              <w:rPr>
                <w:rFonts w:ascii="Calibri" w:hAnsi="Calibri"/>
                <w:b/>
                <w:bCs/>
                <w:sz w:val="20"/>
              </w:rPr>
              <w:t>Problemstilling formuleres som et presist spørsmål. Spørsmåle</w:t>
            </w:r>
            <w:r>
              <w:rPr>
                <w:rFonts w:ascii="Calibri" w:hAnsi="Calibri"/>
                <w:b/>
                <w:bCs/>
                <w:sz w:val="20"/>
              </w:rPr>
              <w:t>t skal bestå av følgende deler:</w:t>
            </w:r>
          </w:p>
        </w:tc>
      </w:tr>
      <w:tr w:rsidR="00EB5271" w:rsidRPr="00F01FD6" w14:paraId="2A6B67F4" w14:textId="77777777" w:rsidTr="009C3C2C">
        <w:trPr>
          <w:cantSplit/>
          <w:trHeight w:val="1493"/>
        </w:trPr>
        <w:tc>
          <w:tcPr>
            <w:tcW w:w="1311" w:type="pct"/>
            <w:gridSpan w:val="2"/>
          </w:tcPr>
          <w:p w14:paraId="48001BF0" w14:textId="77777777" w:rsidR="00EB5271" w:rsidRDefault="00EB5271" w:rsidP="009C3C2C">
            <w:pPr>
              <w:rPr>
                <w:rFonts w:ascii="Calibri" w:hAnsi="Calibri"/>
                <w:sz w:val="20"/>
              </w:rPr>
            </w:pPr>
            <w:r w:rsidRPr="00F01FD6">
              <w:rPr>
                <w:rFonts w:ascii="Calibri" w:hAnsi="Calibri"/>
                <w:b/>
                <w:bCs/>
                <w:sz w:val="20"/>
              </w:rPr>
              <w:t>Patient/problem</w:t>
            </w:r>
          </w:p>
          <w:p w14:paraId="473CAA11" w14:textId="77777777" w:rsidR="00EB5271" w:rsidRDefault="00EB5271" w:rsidP="009C3C2C">
            <w:pPr>
              <w:rPr>
                <w:rFonts w:ascii="Calibri" w:hAnsi="Calibri"/>
                <w:sz w:val="18"/>
                <w:szCs w:val="18"/>
              </w:rPr>
            </w:pPr>
            <w:r w:rsidRPr="00F01FD6">
              <w:rPr>
                <w:rFonts w:ascii="Calibri" w:hAnsi="Calibri"/>
                <w:sz w:val="18"/>
                <w:szCs w:val="18"/>
              </w:rPr>
              <w:t>Hvilke</w:t>
            </w:r>
            <w:r>
              <w:rPr>
                <w:rFonts w:ascii="Calibri" w:hAnsi="Calibri"/>
                <w:sz w:val="18"/>
                <w:szCs w:val="18"/>
              </w:rPr>
              <w:t xml:space="preserve"> </w:t>
            </w:r>
            <w:r w:rsidRPr="00F01FD6">
              <w:rPr>
                <w:rFonts w:ascii="Calibri" w:hAnsi="Calibri"/>
                <w:sz w:val="18"/>
                <w:szCs w:val="18"/>
              </w:rPr>
              <w:t>pasienter/tilstand/</w:t>
            </w:r>
          </w:p>
          <w:p w14:paraId="7D552CE2" w14:textId="77777777" w:rsidR="00EB5271" w:rsidRPr="006F55A6" w:rsidRDefault="00EB5271" w:rsidP="009C3C2C">
            <w:pPr>
              <w:rPr>
                <w:rFonts w:ascii="Calibri" w:hAnsi="Calibri"/>
                <w:sz w:val="18"/>
                <w:szCs w:val="18"/>
              </w:rPr>
            </w:pPr>
            <w:r w:rsidRPr="00F01FD6">
              <w:rPr>
                <w:rFonts w:ascii="Calibri" w:hAnsi="Calibri"/>
                <w:sz w:val="18"/>
                <w:szCs w:val="18"/>
              </w:rPr>
              <w:t>sykdom dreier det seg om?</w:t>
            </w:r>
          </w:p>
        </w:tc>
        <w:tc>
          <w:tcPr>
            <w:tcW w:w="1312" w:type="pct"/>
            <w:gridSpan w:val="2"/>
          </w:tcPr>
          <w:p w14:paraId="47A7CAB8" w14:textId="77777777" w:rsidR="00EB5271" w:rsidRPr="00442609" w:rsidRDefault="00EB5271" w:rsidP="009C3C2C">
            <w:pPr>
              <w:rPr>
                <w:rFonts w:ascii="Calibri" w:hAnsi="Calibri"/>
                <w:b/>
                <w:sz w:val="20"/>
              </w:rPr>
            </w:pPr>
            <w:r w:rsidRPr="00442609">
              <w:rPr>
                <w:rFonts w:ascii="Calibri" w:hAnsi="Calibri"/>
                <w:b/>
                <w:bCs/>
                <w:sz w:val="20"/>
              </w:rPr>
              <w:t>Intervention</w:t>
            </w:r>
            <w:r w:rsidRPr="00442609">
              <w:rPr>
                <w:rFonts w:ascii="Calibri" w:hAnsi="Calibri"/>
                <w:b/>
                <w:sz w:val="20"/>
              </w:rPr>
              <w:t xml:space="preserve"> </w:t>
            </w:r>
          </w:p>
          <w:p w14:paraId="0B18CEFC" w14:textId="77777777" w:rsidR="00EB5271" w:rsidRPr="00442609" w:rsidRDefault="00EB5271" w:rsidP="009C3C2C">
            <w:pPr>
              <w:rPr>
                <w:rFonts w:ascii="Calibri" w:hAnsi="Calibri"/>
                <w:sz w:val="18"/>
                <w:szCs w:val="18"/>
              </w:rPr>
            </w:pPr>
            <w:r w:rsidRPr="00442609">
              <w:rPr>
                <w:rFonts w:ascii="Calibri" w:hAnsi="Calibri"/>
                <w:sz w:val="18"/>
                <w:szCs w:val="18"/>
              </w:rPr>
              <w:t>Hvilken intervensjon/</w:t>
            </w:r>
          </w:p>
          <w:p w14:paraId="51C960BA" w14:textId="77777777" w:rsidR="00EB5271" w:rsidRPr="006F55A6" w:rsidRDefault="00EB5271" w:rsidP="009C3C2C">
            <w:pPr>
              <w:rPr>
                <w:rFonts w:ascii="Calibri" w:hAnsi="Calibri"/>
                <w:sz w:val="18"/>
                <w:szCs w:val="18"/>
              </w:rPr>
            </w:pPr>
            <w:r w:rsidRPr="00442609">
              <w:rPr>
                <w:rFonts w:ascii="Calibri" w:hAnsi="Calibri"/>
                <w:sz w:val="18"/>
                <w:szCs w:val="18"/>
              </w:rPr>
              <w:t>eksposisjon dreier det seg om?</w:t>
            </w:r>
          </w:p>
        </w:tc>
        <w:tc>
          <w:tcPr>
            <w:tcW w:w="1313" w:type="pct"/>
            <w:gridSpan w:val="2"/>
          </w:tcPr>
          <w:p w14:paraId="3590AED7" w14:textId="77777777" w:rsidR="00EB5271" w:rsidRDefault="00EB5271" w:rsidP="009C3C2C">
            <w:pPr>
              <w:rPr>
                <w:rFonts w:ascii="Calibri" w:hAnsi="Calibri"/>
                <w:sz w:val="20"/>
              </w:rPr>
            </w:pPr>
            <w:r w:rsidRPr="00F01FD6">
              <w:rPr>
                <w:rFonts w:ascii="Calibri" w:hAnsi="Calibri"/>
                <w:b/>
                <w:bCs/>
                <w:sz w:val="20"/>
              </w:rPr>
              <w:t>Comparison</w:t>
            </w:r>
            <w:r w:rsidRPr="00F01FD6">
              <w:rPr>
                <w:rFonts w:ascii="Calibri" w:hAnsi="Calibri"/>
                <w:sz w:val="20"/>
              </w:rPr>
              <w:t xml:space="preserve"> </w:t>
            </w:r>
          </w:p>
          <w:p w14:paraId="0A903DD5" w14:textId="77777777" w:rsidR="00EB5271" w:rsidRPr="006F55A6" w:rsidRDefault="00EB5271" w:rsidP="009C3C2C">
            <w:pPr>
              <w:rPr>
                <w:rFonts w:ascii="Calibri" w:hAnsi="Calibri"/>
                <w:sz w:val="18"/>
                <w:szCs w:val="18"/>
              </w:rPr>
            </w:pPr>
            <w:r w:rsidRPr="00F01FD6">
              <w:rPr>
                <w:rFonts w:ascii="Calibri" w:hAnsi="Calibri"/>
                <w:sz w:val="18"/>
                <w:szCs w:val="18"/>
              </w:rPr>
              <w:t>Hva sammenlignes intervensjonen med?</w:t>
            </w:r>
          </w:p>
        </w:tc>
        <w:tc>
          <w:tcPr>
            <w:tcW w:w="1064" w:type="pct"/>
          </w:tcPr>
          <w:p w14:paraId="5AA0D20B" w14:textId="77777777" w:rsidR="00EB5271" w:rsidRDefault="00EB5271" w:rsidP="009C3C2C">
            <w:pPr>
              <w:rPr>
                <w:rFonts w:ascii="Calibri" w:hAnsi="Calibri"/>
                <w:sz w:val="20"/>
              </w:rPr>
            </w:pPr>
            <w:r w:rsidRPr="00F01FD6">
              <w:rPr>
                <w:rFonts w:ascii="Calibri" w:hAnsi="Calibri"/>
                <w:b/>
                <w:bCs/>
                <w:sz w:val="20"/>
              </w:rPr>
              <w:t>Outcome</w:t>
            </w:r>
          </w:p>
          <w:p w14:paraId="66A6DCA4" w14:textId="77777777" w:rsidR="00EB5271" w:rsidRPr="006F55A6" w:rsidRDefault="00EB5271" w:rsidP="009C3C2C">
            <w:pPr>
              <w:rPr>
                <w:rFonts w:ascii="Calibri" w:hAnsi="Calibri"/>
                <w:sz w:val="18"/>
                <w:szCs w:val="18"/>
              </w:rPr>
            </w:pPr>
            <w:r>
              <w:rPr>
                <w:rFonts w:ascii="Calibri" w:hAnsi="Calibri"/>
                <w:sz w:val="18"/>
                <w:szCs w:val="18"/>
              </w:rPr>
              <w:t>Hvilke resultat/effekt</w:t>
            </w:r>
            <w:r w:rsidRPr="00F01FD6">
              <w:rPr>
                <w:rFonts w:ascii="Calibri" w:hAnsi="Calibri"/>
                <w:sz w:val="18"/>
                <w:szCs w:val="18"/>
              </w:rPr>
              <w:t xml:space="preserve"> er av interesse?</w:t>
            </w:r>
          </w:p>
        </w:tc>
      </w:tr>
      <w:tr w:rsidR="00EB5271" w:rsidRPr="00011375" w14:paraId="63B87182" w14:textId="77777777" w:rsidTr="009C3C2C">
        <w:trPr>
          <w:cantSplit/>
          <w:trHeight w:val="407"/>
        </w:trPr>
        <w:tc>
          <w:tcPr>
            <w:tcW w:w="5000" w:type="pct"/>
            <w:gridSpan w:val="7"/>
          </w:tcPr>
          <w:p w14:paraId="757FD673" w14:textId="77777777" w:rsidR="00EB5271" w:rsidRDefault="00EB5271" w:rsidP="009C3C2C">
            <w:pPr>
              <w:spacing w:after="120"/>
              <w:rPr>
                <w:rFonts w:ascii="Calibri" w:hAnsi="Calibri"/>
                <w:bCs/>
                <w:sz w:val="20"/>
              </w:rPr>
            </w:pPr>
            <w:r w:rsidRPr="006F55A6">
              <w:rPr>
                <w:rFonts w:ascii="Calibri" w:hAnsi="Calibri"/>
                <w:b/>
                <w:bCs/>
                <w:sz w:val="20"/>
              </w:rPr>
              <w:t>Fullstendig spørsmål</w:t>
            </w:r>
            <w:r w:rsidRPr="006F55A6">
              <w:rPr>
                <w:rFonts w:ascii="Calibri" w:hAnsi="Calibri"/>
                <w:bCs/>
                <w:sz w:val="20"/>
              </w:rPr>
              <w:t xml:space="preserve">: </w:t>
            </w:r>
          </w:p>
          <w:p w14:paraId="73F102F1" w14:textId="77777777" w:rsidR="00EB5271" w:rsidRDefault="00EB5271" w:rsidP="009C3C2C">
            <w:pPr>
              <w:spacing w:after="120"/>
              <w:rPr>
                <w:rFonts w:ascii="Calibri" w:hAnsi="Calibri"/>
                <w:bCs/>
                <w:sz w:val="20"/>
              </w:rPr>
            </w:pPr>
            <w:r w:rsidRPr="006F55A6">
              <w:rPr>
                <w:rFonts w:ascii="Calibri" w:hAnsi="Calibri"/>
                <w:bCs/>
                <w:sz w:val="20"/>
              </w:rPr>
              <w:t>Hvordan sikre riktig sykepleie og god kommunikasjon til pasienter med rehabiliteringsbehov etter hjerneslag</w:t>
            </w:r>
            <w:r>
              <w:rPr>
                <w:rFonts w:ascii="Calibri" w:hAnsi="Calibri"/>
                <w:bCs/>
                <w:sz w:val="20"/>
              </w:rPr>
              <w:t>?</w:t>
            </w:r>
          </w:p>
          <w:p w14:paraId="3F275A1A" w14:textId="0D1B8604" w:rsidR="00EB5271" w:rsidRPr="00B7500D" w:rsidRDefault="00EB5271" w:rsidP="009C3C2C">
            <w:pPr>
              <w:spacing w:after="120"/>
              <w:rPr>
                <w:rFonts w:ascii="Calibri" w:hAnsi="Calibri"/>
                <w:bCs/>
                <w:sz w:val="20"/>
              </w:rPr>
            </w:pPr>
          </w:p>
        </w:tc>
      </w:tr>
      <w:tr w:rsidR="00EB5271" w:rsidRPr="00F01FD6" w14:paraId="041F3A4F" w14:textId="77777777" w:rsidTr="009C3C2C">
        <w:trPr>
          <w:cantSplit/>
          <w:trHeight w:val="484"/>
        </w:trPr>
        <w:tc>
          <w:tcPr>
            <w:tcW w:w="2697" w:type="pct"/>
            <w:gridSpan w:val="5"/>
            <w:tcBorders>
              <w:bottom w:val="nil"/>
            </w:tcBorders>
          </w:tcPr>
          <w:p w14:paraId="35E76ECE" w14:textId="77777777" w:rsidR="00EB5271" w:rsidRPr="00F01FD6" w:rsidRDefault="00EB5271" w:rsidP="009C3C2C">
            <w:pPr>
              <w:spacing w:after="120"/>
              <w:rPr>
                <w:rFonts w:ascii="Calibri" w:hAnsi="Calibri"/>
                <w:sz w:val="20"/>
              </w:rPr>
            </w:pPr>
            <w:r w:rsidRPr="00F01FD6">
              <w:rPr>
                <w:rFonts w:ascii="Calibri" w:hAnsi="Calibri"/>
                <w:b/>
                <w:bCs/>
                <w:sz w:val="20"/>
              </w:rPr>
              <w:t xml:space="preserve">Hva slags type spørsmål er dette? </w:t>
            </w:r>
          </w:p>
        </w:tc>
        <w:tc>
          <w:tcPr>
            <w:tcW w:w="2303" w:type="pct"/>
            <w:gridSpan w:val="2"/>
            <w:vMerge w:val="restart"/>
          </w:tcPr>
          <w:p w14:paraId="0A92A1DE" w14:textId="77777777" w:rsidR="00EB5271" w:rsidRPr="00F01FD6" w:rsidRDefault="00EB5271" w:rsidP="009C3C2C">
            <w:pPr>
              <w:spacing w:after="120"/>
              <w:rPr>
                <w:rFonts w:ascii="Calibri" w:hAnsi="Calibri"/>
                <w:b/>
                <w:bCs/>
                <w:sz w:val="20"/>
              </w:rPr>
            </w:pPr>
            <w:r w:rsidRPr="00F01FD6">
              <w:rPr>
                <w:rFonts w:ascii="Calibri" w:hAnsi="Calibri"/>
                <w:b/>
                <w:bCs/>
                <w:sz w:val="20"/>
              </w:rPr>
              <w:t>Er det aktuelt med søk i Lovdata etter relevante lover og forskrifter?</w:t>
            </w:r>
          </w:p>
          <w:p w14:paraId="36586AA3" w14:textId="77777777" w:rsidR="00EB5271" w:rsidRPr="00F01FD6" w:rsidRDefault="00EB5271" w:rsidP="009C3C2C">
            <w:pPr>
              <w:spacing w:after="120"/>
              <w:ind w:left="360"/>
              <w:rPr>
                <w:rFonts w:ascii="Calibri" w:hAnsi="Calibri"/>
                <w:b/>
                <w:bCs/>
                <w:sz w:val="20"/>
              </w:rPr>
            </w:pPr>
            <w:r>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Ja</w:t>
            </w:r>
          </w:p>
          <w:p w14:paraId="78FFB066" w14:textId="77777777" w:rsidR="00EB5271" w:rsidRPr="00F01FD6" w:rsidRDefault="00EB5271" w:rsidP="009C3C2C">
            <w:pPr>
              <w:spacing w:after="120"/>
              <w:ind w:left="360"/>
              <w:rPr>
                <w:rFonts w:ascii="Calibri" w:hAnsi="Calibri"/>
                <w:b/>
                <w:bCs/>
                <w:sz w:val="20"/>
              </w:rPr>
            </w:pPr>
            <w:r w:rsidRPr="00F01FD6">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Nei</w:t>
            </w:r>
          </w:p>
        </w:tc>
      </w:tr>
      <w:tr w:rsidR="00EB5271" w:rsidRPr="00F01FD6" w14:paraId="1C1B72E6" w14:textId="77777777" w:rsidTr="009C3C2C">
        <w:trPr>
          <w:cantSplit/>
          <w:trHeight w:val="1117"/>
        </w:trPr>
        <w:tc>
          <w:tcPr>
            <w:tcW w:w="777" w:type="pct"/>
            <w:tcBorders>
              <w:top w:val="nil"/>
              <w:right w:val="nil"/>
            </w:tcBorders>
          </w:tcPr>
          <w:p w14:paraId="3D0CA8EA" w14:textId="77777777" w:rsidR="00EB5271" w:rsidRPr="00F01FD6" w:rsidRDefault="00EB5271" w:rsidP="009C3C2C">
            <w:pPr>
              <w:spacing w:after="120"/>
              <w:rPr>
                <w:rFonts w:ascii="Calibri" w:hAnsi="Calibri"/>
                <w:b/>
                <w:bCs/>
                <w:sz w:val="20"/>
              </w:rPr>
            </w:pPr>
            <w:r w:rsidRPr="00F01FD6">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Diagnose</w:t>
            </w:r>
          </w:p>
          <w:p w14:paraId="29B8E609" w14:textId="77777777" w:rsidR="00EB5271" w:rsidRPr="00F01FD6" w:rsidRDefault="00EB5271" w:rsidP="009C3C2C">
            <w:pPr>
              <w:spacing w:after="120"/>
              <w:rPr>
                <w:rFonts w:ascii="Calibri" w:hAnsi="Calibri"/>
                <w:sz w:val="20"/>
              </w:rPr>
            </w:pPr>
            <w:r>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Prognose</w:t>
            </w:r>
          </w:p>
        </w:tc>
        <w:tc>
          <w:tcPr>
            <w:tcW w:w="959" w:type="pct"/>
            <w:gridSpan w:val="2"/>
            <w:tcBorders>
              <w:top w:val="nil"/>
              <w:left w:val="nil"/>
              <w:right w:val="nil"/>
            </w:tcBorders>
          </w:tcPr>
          <w:p w14:paraId="355DB69F" w14:textId="77777777" w:rsidR="00EB5271" w:rsidRPr="00F01FD6" w:rsidRDefault="00EB5271" w:rsidP="009C3C2C">
            <w:pPr>
              <w:spacing w:after="120"/>
              <w:rPr>
                <w:rFonts w:ascii="Calibri" w:hAnsi="Calibri"/>
                <w:b/>
                <w:bCs/>
                <w:sz w:val="20"/>
              </w:rPr>
            </w:pPr>
            <w:r w:rsidRPr="00F01FD6">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 xml:space="preserve">Etiologi </w:t>
            </w:r>
          </w:p>
          <w:p w14:paraId="6733B2F3" w14:textId="77777777" w:rsidR="00EB5271" w:rsidRPr="00F01FD6" w:rsidRDefault="00EB5271" w:rsidP="009C3C2C">
            <w:pPr>
              <w:spacing w:after="120"/>
              <w:rPr>
                <w:rFonts w:ascii="Calibri" w:hAnsi="Calibri"/>
                <w:b/>
                <w:bCs/>
                <w:sz w:val="20"/>
              </w:rPr>
            </w:pPr>
            <w:r>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Effekt av tiltak</w:t>
            </w:r>
          </w:p>
        </w:tc>
        <w:tc>
          <w:tcPr>
            <w:tcW w:w="960" w:type="pct"/>
            <w:gridSpan w:val="2"/>
            <w:tcBorders>
              <w:top w:val="nil"/>
              <w:left w:val="nil"/>
            </w:tcBorders>
          </w:tcPr>
          <w:p w14:paraId="4564EF2A" w14:textId="77777777" w:rsidR="00EB5271" w:rsidRPr="00F01FD6" w:rsidRDefault="00EB5271" w:rsidP="009C3C2C">
            <w:pPr>
              <w:spacing w:after="120"/>
              <w:rPr>
                <w:rFonts w:ascii="Calibri" w:hAnsi="Calibri"/>
                <w:b/>
                <w:bCs/>
                <w:sz w:val="20"/>
              </w:rPr>
            </w:pPr>
            <w:r>
              <w:rPr>
                <w:rFonts w:ascii="Wingdings" w:hAnsi="Wingdings" w:cs="Wingdings"/>
                <w:color w:val="000000"/>
                <w:sz w:val="20"/>
              </w:rPr>
              <w:t></w:t>
            </w:r>
            <w:r w:rsidRPr="00F01FD6">
              <w:rPr>
                <w:rFonts w:ascii="Wingdings" w:hAnsi="Wingdings" w:cs="Wingdings"/>
                <w:color w:val="000000"/>
                <w:sz w:val="20"/>
              </w:rPr>
              <w:t></w:t>
            </w:r>
            <w:r w:rsidRPr="00F01FD6">
              <w:rPr>
                <w:rFonts w:ascii="Calibri" w:hAnsi="Calibri"/>
                <w:sz w:val="20"/>
              </w:rPr>
              <w:t>Erfaringer</w:t>
            </w:r>
          </w:p>
        </w:tc>
        <w:tc>
          <w:tcPr>
            <w:tcW w:w="2303" w:type="pct"/>
            <w:gridSpan w:val="2"/>
            <w:vMerge/>
          </w:tcPr>
          <w:p w14:paraId="4C3804C2" w14:textId="77777777" w:rsidR="00EB5271" w:rsidRPr="00F01FD6" w:rsidRDefault="00EB5271" w:rsidP="009C3C2C">
            <w:pPr>
              <w:spacing w:after="120"/>
              <w:rPr>
                <w:rFonts w:ascii="Calibri" w:hAnsi="Calibri"/>
                <w:b/>
                <w:bCs/>
                <w:sz w:val="20"/>
              </w:rPr>
            </w:pPr>
          </w:p>
        </w:tc>
      </w:tr>
      <w:tr w:rsidR="00EB5271" w:rsidRPr="00F01FD6" w14:paraId="26A61778" w14:textId="77777777" w:rsidTr="009C3C2C">
        <w:trPr>
          <w:cantSplit/>
          <w:trHeight w:val="784"/>
        </w:trPr>
        <w:tc>
          <w:tcPr>
            <w:tcW w:w="5000" w:type="pct"/>
            <w:gridSpan w:val="7"/>
          </w:tcPr>
          <w:p w14:paraId="6413B506" w14:textId="77777777" w:rsidR="00EB5271" w:rsidRPr="00F01FD6" w:rsidRDefault="00EB5271" w:rsidP="009C3C2C">
            <w:pPr>
              <w:spacing w:after="120"/>
              <w:rPr>
                <w:rFonts w:ascii="Calibri" w:hAnsi="Calibri"/>
                <w:b/>
                <w:bCs/>
                <w:sz w:val="20"/>
              </w:rPr>
            </w:pPr>
            <w:r w:rsidRPr="00F01FD6">
              <w:rPr>
                <w:rFonts w:ascii="Calibri" w:hAnsi="Calibri"/>
                <w:b/>
                <w:bCs/>
                <w:sz w:val="20"/>
              </w:rPr>
              <w:t>Hvilke søkeord er aktuelle for å dekke problemstillingen?</w:t>
            </w:r>
          </w:p>
          <w:p w14:paraId="63148E5B" w14:textId="77777777" w:rsidR="00EB5271" w:rsidRPr="00F01FD6" w:rsidRDefault="00EB5271" w:rsidP="009C3C2C">
            <w:pPr>
              <w:spacing w:after="120"/>
              <w:rPr>
                <w:rFonts w:ascii="Calibri" w:hAnsi="Calibri"/>
                <w:sz w:val="20"/>
              </w:rPr>
            </w:pPr>
            <w:r w:rsidRPr="00F01FD6">
              <w:rPr>
                <w:rFonts w:ascii="Calibri" w:hAnsi="Calibri"/>
                <w:sz w:val="20"/>
              </w:rPr>
              <w:t>Bruk engelske ord, og pass på å få med alle synonymer. Del opp søkeordene etter hva som gjelder/beskriver pasienten, intervensjonen/eksposisjonen, sammenligningen og utfallet.</w:t>
            </w:r>
          </w:p>
        </w:tc>
      </w:tr>
      <w:tr w:rsidR="00EB5271" w:rsidRPr="00F01FD6" w14:paraId="697C2842" w14:textId="77777777" w:rsidTr="009C3C2C">
        <w:trPr>
          <w:cantSplit/>
          <w:trHeight w:val="487"/>
        </w:trPr>
        <w:tc>
          <w:tcPr>
            <w:tcW w:w="1311" w:type="pct"/>
            <w:gridSpan w:val="2"/>
            <w:vAlign w:val="bottom"/>
          </w:tcPr>
          <w:p w14:paraId="4CDF2B56" w14:textId="77777777" w:rsidR="00EB5271" w:rsidRPr="00F01FD6" w:rsidRDefault="00EB5271" w:rsidP="009C3C2C">
            <w:pPr>
              <w:spacing w:after="120"/>
              <w:jc w:val="center"/>
              <w:rPr>
                <w:rFonts w:ascii="Calibri" w:hAnsi="Calibri"/>
                <w:b/>
                <w:bCs/>
                <w:sz w:val="20"/>
              </w:rPr>
            </w:pPr>
            <w:r w:rsidRPr="00F01FD6">
              <w:rPr>
                <w:rFonts w:ascii="Calibri" w:hAnsi="Calibri"/>
                <w:b/>
                <w:bCs/>
                <w:sz w:val="20"/>
              </w:rPr>
              <w:t>P</w:t>
            </w:r>
          </w:p>
          <w:p w14:paraId="288E6CCB" w14:textId="77777777" w:rsidR="00EB5271" w:rsidRPr="00F01FD6" w:rsidRDefault="00EB5271" w:rsidP="009C3C2C">
            <w:pPr>
              <w:spacing w:after="120"/>
              <w:jc w:val="center"/>
              <w:rPr>
                <w:rFonts w:ascii="Calibri" w:hAnsi="Calibri"/>
                <w:sz w:val="20"/>
              </w:rPr>
            </w:pPr>
            <w:r>
              <w:rPr>
                <w:rFonts w:ascii="Calibri" w:hAnsi="Calibri"/>
                <w:sz w:val="20"/>
              </w:rPr>
              <w:t>P</w:t>
            </w:r>
            <w:r w:rsidRPr="00F01FD6">
              <w:rPr>
                <w:rFonts w:ascii="Calibri" w:hAnsi="Calibri"/>
                <w:sz w:val="20"/>
              </w:rPr>
              <w:t>erson/pasient/problem</w:t>
            </w:r>
          </w:p>
        </w:tc>
        <w:tc>
          <w:tcPr>
            <w:tcW w:w="1312" w:type="pct"/>
            <w:gridSpan w:val="2"/>
            <w:vAlign w:val="bottom"/>
          </w:tcPr>
          <w:p w14:paraId="7AF06675" w14:textId="77777777" w:rsidR="00EB5271" w:rsidRPr="00F01FD6" w:rsidRDefault="00EB5271" w:rsidP="009C3C2C">
            <w:pPr>
              <w:spacing w:after="120"/>
              <w:jc w:val="center"/>
              <w:rPr>
                <w:rFonts w:ascii="Calibri" w:hAnsi="Calibri"/>
                <w:b/>
                <w:bCs/>
                <w:sz w:val="20"/>
              </w:rPr>
            </w:pPr>
            <w:r w:rsidRPr="00F01FD6">
              <w:rPr>
                <w:rFonts w:ascii="Calibri" w:hAnsi="Calibri"/>
                <w:b/>
                <w:bCs/>
                <w:sz w:val="20"/>
              </w:rPr>
              <w:t>I</w:t>
            </w:r>
          </w:p>
          <w:p w14:paraId="739797FA" w14:textId="77777777" w:rsidR="00EB5271" w:rsidRPr="00F01FD6" w:rsidRDefault="00EB5271" w:rsidP="009C3C2C">
            <w:pPr>
              <w:spacing w:after="120"/>
              <w:jc w:val="center"/>
              <w:rPr>
                <w:rFonts w:ascii="Calibri" w:hAnsi="Calibri"/>
                <w:sz w:val="20"/>
              </w:rPr>
            </w:pPr>
            <w:r>
              <w:rPr>
                <w:rFonts w:ascii="Calibri" w:hAnsi="Calibri"/>
                <w:sz w:val="20"/>
              </w:rPr>
              <w:t>I</w:t>
            </w:r>
            <w:r w:rsidRPr="00F01FD6">
              <w:rPr>
                <w:rFonts w:ascii="Calibri" w:hAnsi="Calibri"/>
                <w:sz w:val="20"/>
              </w:rPr>
              <w:t>ntervensjon/eksposisjon</w:t>
            </w:r>
          </w:p>
        </w:tc>
        <w:tc>
          <w:tcPr>
            <w:tcW w:w="1313" w:type="pct"/>
            <w:gridSpan w:val="2"/>
            <w:vAlign w:val="bottom"/>
          </w:tcPr>
          <w:p w14:paraId="19AE4D3B" w14:textId="77777777" w:rsidR="00EB5271" w:rsidRPr="00F01FD6" w:rsidRDefault="00EB5271" w:rsidP="009C3C2C">
            <w:pPr>
              <w:spacing w:after="120"/>
              <w:jc w:val="center"/>
              <w:rPr>
                <w:rFonts w:ascii="Calibri" w:hAnsi="Calibri"/>
                <w:b/>
                <w:bCs/>
                <w:sz w:val="20"/>
              </w:rPr>
            </w:pPr>
            <w:r w:rsidRPr="00F01FD6">
              <w:rPr>
                <w:rFonts w:ascii="Calibri" w:hAnsi="Calibri"/>
                <w:b/>
                <w:bCs/>
                <w:sz w:val="20"/>
              </w:rPr>
              <w:t>C</w:t>
            </w:r>
          </w:p>
          <w:p w14:paraId="4ED58A34" w14:textId="77777777" w:rsidR="00EB5271" w:rsidRPr="00F01FD6" w:rsidRDefault="00EB5271" w:rsidP="009C3C2C">
            <w:pPr>
              <w:spacing w:after="120"/>
              <w:jc w:val="center"/>
              <w:rPr>
                <w:rFonts w:ascii="Calibri" w:hAnsi="Calibri"/>
                <w:sz w:val="20"/>
              </w:rPr>
            </w:pPr>
            <w:r>
              <w:rPr>
                <w:rFonts w:ascii="Calibri" w:hAnsi="Calibri"/>
                <w:sz w:val="20"/>
              </w:rPr>
              <w:t>E</w:t>
            </w:r>
            <w:r w:rsidRPr="00F01FD6">
              <w:rPr>
                <w:rFonts w:ascii="Calibri" w:hAnsi="Calibri"/>
                <w:sz w:val="20"/>
              </w:rPr>
              <w:t>vt. sammenligning</w:t>
            </w:r>
          </w:p>
        </w:tc>
        <w:tc>
          <w:tcPr>
            <w:tcW w:w="1064" w:type="pct"/>
            <w:vAlign w:val="bottom"/>
          </w:tcPr>
          <w:p w14:paraId="7123C873" w14:textId="77777777" w:rsidR="00EB5271" w:rsidRPr="00F01FD6" w:rsidRDefault="00EB5271" w:rsidP="009C3C2C">
            <w:pPr>
              <w:spacing w:after="120"/>
              <w:jc w:val="center"/>
              <w:rPr>
                <w:rFonts w:ascii="Calibri" w:hAnsi="Calibri"/>
                <w:b/>
                <w:bCs/>
                <w:sz w:val="20"/>
              </w:rPr>
            </w:pPr>
            <w:r w:rsidRPr="00F01FD6">
              <w:rPr>
                <w:rFonts w:ascii="Calibri" w:hAnsi="Calibri"/>
                <w:b/>
                <w:bCs/>
                <w:sz w:val="20"/>
              </w:rPr>
              <w:t>O</w:t>
            </w:r>
          </w:p>
          <w:p w14:paraId="04CDE2A3" w14:textId="77777777" w:rsidR="00EB5271" w:rsidRPr="00F01FD6" w:rsidRDefault="00EB5271" w:rsidP="009C3C2C">
            <w:pPr>
              <w:spacing w:after="120"/>
              <w:jc w:val="center"/>
              <w:rPr>
                <w:rFonts w:ascii="Calibri" w:hAnsi="Calibri"/>
                <w:sz w:val="20"/>
              </w:rPr>
            </w:pPr>
            <w:r>
              <w:rPr>
                <w:rFonts w:ascii="Calibri" w:hAnsi="Calibri"/>
                <w:sz w:val="20"/>
              </w:rPr>
              <w:t>Resultat/utfall</w:t>
            </w:r>
          </w:p>
        </w:tc>
      </w:tr>
      <w:tr w:rsidR="00EB5271" w:rsidRPr="00011375" w14:paraId="4F3133EF" w14:textId="77777777" w:rsidTr="009C3C2C">
        <w:trPr>
          <w:cantSplit/>
          <w:trHeight w:val="362"/>
        </w:trPr>
        <w:tc>
          <w:tcPr>
            <w:tcW w:w="1311" w:type="pct"/>
            <w:gridSpan w:val="2"/>
            <w:tcBorders>
              <w:bottom w:val="single" w:sz="4" w:space="0" w:color="auto"/>
            </w:tcBorders>
          </w:tcPr>
          <w:p w14:paraId="5B2149C9" w14:textId="77777777" w:rsidR="00EB5271" w:rsidRPr="00021E70" w:rsidRDefault="00EB5271" w:rsidP="009C3C2C">
            <w:pPr>
              <w:spacing w:after="120"/>
              <w:rPr>
                <w:rFonts w:ascii="Calibri" w:hAnsi="Calibri"/>
                <w:bCs/>
                <w:color w:val="0000FF"/>
                <w:sz w:val="20"/>
                <w:lang w:val="en-US"/>
              </w:rPr>
            </w:pPr>
            <w:r w:rsidRPr="00021E70">
              <w:rPr>
                <w:rFonts w:ascii="Calibri" w:hAnsi="Calibri"/>
                <w:bCs/>
                <w:color w:val="0000FF"/>
                <w:sz w:val="20"/>
                <w:lang w:val="en-US"/>
              </w:rPr>
              <w:t xml:space="preserve">Stroke </w:t>
            </w:r>
          </w:p>
          <w:p w14:paraId="27188DBF" w14:textId="77777777" w:rsidR="00EB5271" w:rsidRPr="00021E70" w:rsidRDefault="00EB5271" w:rsidP="009C3C2C">
            <w:pPr>
              <w:spacing w:after="120"/>
              <w:rPr>
                <w:rFonts w:ascii="Calibri" w:hAnsi="Calibri"/>
                <w:bCs/>
                <w:color w:val="0000FF"/>
                <w:sz w:val="20"/>
                <w:lang w:val="en-US"/>
              </w:rPr>
            </w:pPr>
            <w:r w:rsidRPr="00021E70">
              <w:rPr>
                <w:rFonts w:ascii="Calibri" w:hAnsi="Calibri"/>
                <w:bCs/>
                <w:color w:val="0000FF"/>
                <w:sz w:val="20"/>
                <w:lang w:val="en-US"/>
              </w:rPr>
              <w:t>Aphasia</w:t>
            </w:r>
          </w:p>
          <w:p w14:paraId="7402972C" w14:textId="77777777" w:rsidR="00EB5271" w:rsidRDefault="00EB5271" w:rsidP="009C3C2C">
            <w:pPr>
              <w:spacing w:after="120"/>
              <w:rPr>
                <w:rFonts w:ascii="Calibri" w:hAnsi="Calibri"/>
                <w:bCs/>
                <w:color w:val="0000FF"/>
                <w:sz w:val="20"/>
                <w:lang w:val="en-US"/>
              </w:rPr>
            </w:pPr>
            <w:r>
              <w:rPr>
                <w:rFonts w:ascii="Calibri" w:hAnsi="Calibri"/>
                <w:bCs/>
                <w:color w:val="0000FF"/>
                <w:sz w:val="20"/>
                <w:lang w:val="en-US"/>
              </w:rPr>
              <w:t xml:space="preserve">Neglect </w:t>
            </w:r>
          </w:p>
          <w:p w14:paraId="226E7B6E" w14:textId="77777777" w:rsidR="00EB5271" w:rsidRDefault="00EB5271" w:rsidP="009C3C2C">
            <w:pPr>
              <w:spacing w:after="120"/>
              <w:rPr>
                <w:rFonts w:ascii="Calibri" w:hAnsi="Calibri"/>
                <w:bCs/>
                <w:color w:val="0000FF"/>
                <w:sz w:val="20"/>
                <w:lang w:val="en-US"/>
              </w:rPr>
            </w:pPr>
            <w:r>
              <w:rPr>
                <w:rFonts w:ascii="Calibri" w:hAnsi="Calibri"/>
                <w:bCs/>
                <w:color w:val="0000FF"/>
                <w:sz w:val="20"/>
                <w:lang w:val="en-US"/>
              </w:rPr>
              <w:t xml:space="preserve">Apraxia </w:t>
            </w:r>
          </w:p>
          <w:p w14:paraId="0381FBF6" w14:textId="77777777" w:rsidR="00EB5271" w:rsidRDefault="00EB5271" w:rsidP="009C3C2C">
            <w:pPr>
              <w:spacing w:after="120"/>
              <w:rPr>
                <w:rFonts w:ascii="Calibri" w:hAnsi="Calibri"/>
                <w:bCs/>
                <w:color w:val="0000FF"/>
                <w:sz w:val="20"/>
                <w:lang w:val="en-US"/>
              </w:rPr>
            </w:pPr>
            <w:r>
              <w:rPr>
                <w:rFonts w:ascii="Calibri" w:hAnsi="Calibri"/>
                <w:bCs/>
                <w:color w:val="0000FF"/>
                <w:sz w:val="20"/>
                <w:lang w:val="en-US"/>
              </w:rPr>
              <w:t>A</w:t>
            </w:r>
            <w:r w:rsidRPr="00011375">
              <w:rPr>
                <w:rFonts w:ascii="Calibri" w:hAnsi="Calibri"/>
                <w:bCs/>
                <w:color w:val="0000FF"/>
                <w:sz w:val="20"/>
                <w:lang w:val="en-US"/>
              </w:rPr>
              <w:t>spitation stroke</w:t>
            </w:r>
          </w:p>
          <w:p w14:paraId="2CABCD68" w14:textId="77777777" w:rsidR="00EB5271" w:rsidRDefault="00EB5271" w:rsidP="009C3C2C">
            <w:pPr>
              <w:spacing w:after="120"/>
              <w:rPr>
                <w:rFonts w:ascii="Calibri" w:hAnsi="Calibri"/>
                <w:bCs/>
                <w:color w:val="0000FF"/>
                <w:sz w:val="20"/>
                <w:lang w:val="en-US"/>
              </w:rPr>
            </w:pPr>
            <w:r>
              <w:rPr>
                <w:rFonts w:ascii="Calibri" w:hAnsi="Calibri"/>
                <w:bCs/>
                <w:color w:val="0000FF"/>
                <w:sz w:val="20"/>
                <w:lang w:val="en-US"/>
              </w:rPr>
              <w:t>H</w:t>
            </w:r>
            <w:r w:rsidRPr="006F55A6">
              <w:rPr>
                <w:rFonts w:ascii="Calibri" w:hAnsi="Calibri"/>
                <w:bCs/>
                <w:color w:val="0000FF"/>
                <w:sz w:val="20"/>
                <w:lang w:val="en-US"/>
              </w:rPr>
              <w:t>ead injury</w:t>
            </w:r>
          </w:p>
          <w:p w14:paraId="55F3DBBB" w14:textId="77777777" w:rsidR="00EB5271" w:rsidRDefault="00EB5271" w:rsidP="009C3C2C">
            <w:pPr>
              <w:spacing w:after="120"/>
              <w:rPr>
                <w:rFonts w:ascii="Calibri" w:hAnsi="Calibri"/>
                <w:bCs/>
                <w:color w:val="0000FF"/>
                <w:sz w:val="20"/>
                <w:lang w:val="en-US"/>
              </w:rPr>
            </w:pPr>
            <w:r>
              <w:rPr>
                <w:rFonts w:ascii="Calibri" w:hAnsi="Calibri"/>
                <w:bCs/>
                <w:color w:val="0000FF"/>
                <w:sz w:val="20"/>
                <w:lang w:val="en-US"/>
              </w:rPr>
              <w:t>S</w:t>
            </w:r>
            <w:r w:rsidRPr="006F55A6">
              <w:rPr>
                <w:rFonts w:ascii="Calibri" w:hAnsi="Calibri"/>
                <w:bCs/>
                <w:color w:val="0000FF"/>
                <w:sz w:val="20"/>
                <w:lang w:val="en-US"/>
              </w:rPr>
              <w:t>troke oral</w:t>
            </w:r>
            <w:r>
              <w:rPr>
                <w:rFonts w:ascii="Calibri" w:hAnsi="Calibri"/>
                <w:bCs/>
                <w:color w:val="0000FF"/>
                <w:sz w:val="20"/>
                <w:lang w:val="en-US"/>
              </w:rPr>
              <w:t xml:space="preserve"> </w:t>
            </w:r>
          </w:p>
          <w:p w14:paraId="074183AE" w14:textId="77777777" w:rsidR="00EB5271" w:rsidRDefault="00EB5271" w:rsidP="009C3C2C">
            <w:pPr>
              <w:spacing w:after="120"/>
              <w:rPr>
                <w:rFonts w:ascii="Calibri" w:hAnsi="Calibri"/>
                <w:bCs/>
                <w:color w:val="0000FF"/>
                <w:sz w:val="20"/>
                <w:lang w:val="en-US"/>
              </w:rPr>
            </w:pPr>
            <w:r>
              <w:rPr>
                <w:rFonts w:ascii="Calibri" w:hAnsi="Calibri"/>
                <w:bCs/>
                <w:color w:val="0000FF"/>
                <w:sz w:val="20"/>
                <w:lang w:val="en-US"/>
              </w:rPr>
              <w:t>S</w:t>
            </w:r>
            <w:r w:rsidRPr="006F55A6">
              <w:rPr>
                <w:rFonts w:ascii="Calibri" w:hAnsi="Calibri"/>
                <w:bCs/>
                <w:color w:val="0000FF"/>
                <w:sz w:val="20"/>
                <w:lang w:val="en-US"/>
              </w:rPr>
              <w:t>troke emotional</w:t>
            </w:r>
            <w:r>
              <w:rPr>
                <w:rFonts w:ascii="Calibri" w:hAnsi="Calibri"/>
                <w:bCs/>
                <w:color w:val="0000FF"/>
                <w:sz w:val="20"/>
                <w:lang w:val="en-US"/>
              </w:rPr>
              <w:t xml:space="preserve"> </w:t>
            </w:r>
          </w:p>
          <w:p w14:paraId="77656F84" w14:textId="77777777" w:rsidR="00EB5271" w:rsidRDefault="00EB5271" w:rsidP="009C3C2C">
            <w:pPr>
              <w:spacing w:after="120"/>
              <w:rPr>
                <w:rFonts w:ascii="Calibri" w:hAnsi="Calibri"/>
                <w:bCs/>
                <w:color w:val="0000FF"/>
                <w:sz w:val="20"/>
                <w:lang w:val="en-US"/>
              </w:rPr>
            </w:pPr>
            <w:r>
              <w:rPr>
                <w:rFonts w:ascii="Calibri" w:hAnsi="Calibri"/>
                <w:bCs/>
                <w:color w:val="0000FF"/>
                <w:sz w:val="20"/>
                <w:lang w:val="en-US"/>
              </w:rPr>
              <w:t>Pain</w:t>
            </w:r>
          </w:p>
          <w:p w14:paraId="09741BD5" w14:textId="77777777" w:rsidR="00EB5271" w:rsidRPr="00011375" w:rsidRDefault="00EB5271" w:rsidP="009C3C2C">
            <w:pPr>
              <w:spacing w:after="120"/>
              <w:rPr>
                <w:rFonts w:ascii="Calibri" w:hAnsi="Calibri"/>
                <w:bCs/>
                <w:color w:val="0000FF"/>
                <w:sz w:val="20"/>
                <w:lang w:val="en-US"/>
              </w:rPr>
            </w:pPr>
          </w:p>
        </w:tc>
        <w:tc>
          <w:tcPr>
            <w:tcW w:w="1312" w:type="pct"/>
            <w:gridSpan w:val="2"/>
            <w:tcBorders>
              <w:bottom w:val="single" w:sz="4" w:space="0" w:color="auto"/>
            </w:tcBorders>
          </w:tcPr>
          <w:p w14:paraId="465C7E0A" w14:textId="77777777" w:rsidR="00EB5271" w:rsidRPr="006F55A6" w:rsidRDefault="00EB5271" w:rsidP="009C3C2C">
            <w:pPr>
              <w:spacing w:after="120"/>
              <w:rPr>
                <w:rFonts w:ascii="Calibri" w:hAnsi="Calibri"/>
                <w:bCs/>
                <w:color w:val="0000FF"/>
                <w:sz w:val="20"/>
                <w:lang w:val="en-US"/>
              </w:rPr>
            </w:pPr>
            <w:r w:rsidRPr="006F55A6">
              <w:rPr>
                <w:rFonts w:ascii="Calibri" w:hAnsi="Calibri"/>
                <w:bCs/>
                <w:color w:val="0000FF"/>
                <w:sz w:val="20"/>
                <w:lang w:val="en-US"/>
              </w:rPr>
              <w:t>Rehabilitation</w:t>
            </w:r>
          </w:p>
          <w:p w14:paraId="655C204B" w14:textId="77777777" w:rsidR="00EB5271" w:rsidRDefault="00EB5271" w:rsidP="009C3C2C">
            <w:pPr>
              <w:spacing w:after="120"/>
              <w:rPr>
                <w:rFonts w:ascii="Calibri" w:hAnsi="Calibri"/>
                <w:bCs/>
                <w:color w:val="0000FF"/>
                <w:sz w:val="20"/>
                <w:lang w:val="en-US"/>
              </w:rPr>
            </w:pPr>
            <w:r>
              <w:rPr>
                <w:rFonts w:ascii="Calibri" w:hAnsi="Calibri"/>
                <w:bCs/>
                <w:color w:val="0000FF"/>
                <w:sz w:val="20"/>
                <w:lang w:val="en-US"/>
              </w:rPr>
              <w:t>S</w:t>
            </w:r>
            <w:r w:rsidRPr="00011375">
              <w:rPr>
                <w:rFonts w:ascii="Calibri" w:hAnsi="Calibri"/>
                <w:bCs/>
                <w:color w:val="0000FF"/>
                <w:sz w:val="20"/>
                <w:lang w:val="en-US"/>
              </w:rPr>
              <w:t>troke cognitive rehabilitation</w:t>
            </w:r>
          </w:p>
          <w:p w14:paraId="1A4FD535" w14:textId="77777777" w:rsidR="00EB5271" w:rsidRDefault="00EB5271" w:rsidP="009C3C2C">
            <w:pPr>
              <w:spacing w:after="120"/>
              <w:rPr>
                <w:rFonts w:ascii="Calibri" w:hAnsi="Calibri"/>
                <w:bCs/>
                <w:color w:val="0000FF"/>
                <w:sz w:val="20"/>
                <w:lang w:val="en-US"/>
              </w:rPr>
            </w:pPr>
            <w:r>
              <w:rPr>
                <w:rFonts w:ascii="Calibri" w:hAnsi="Calibri"/>
                <w:bCs/>
                <w:color w:val="0000FF"/>
                <w:sz w:val="20"/>
                <w:lang w:val="en-US"/>
              </w:rPr>
              <w:t>S</w:t>
            </w:r>
            <w:r w:rsidRPr="00011375">
              <w:rPr>
                <w:rFonts w:ascii="Calibri" w:hAnsi="Calibri"/>
                <w:bCs/>
                <w:color w:val="0000FF"/>
                <w:sz w:val="20"/>
                <w:lang w:val="en-US"/>
              </w:rPr>
              <w:t>elf-care feeding</w:t>
            </w:r>
          </w:p>
          <w:p w14:paraId="03B324AE" w14:textId="77777777" w:rsidR="00EB5271" w:rsidRDefault="00EB5271" w:rsidP="009C3C2C">
            <w:pPr>
              <w:spacing w:after="120"/>
              <w:rPr>
                <w:rFonts w:ascii="Calibri" w:hAnsi="Calibri"/>
                <w:bCs/>
                <w:color w:val="0000FF"/>
                <w:sz w:val="20"/>
                <w:lang w:val="en-US"/>
              </w:rPr>
            </w:pPr>
            <w:r>
              <w:rPr>
                <w:rFonts w:ascii="Calibri" w:hAnsi="Calibri"/>
                <w:bCs/>
                <w:color w:val="0000FF"/>
                <w:sz w:val="20"/>
                <w:lang w:val="en-US"/>
              </w:rPr>
              <w:t>C</w:t>
            </w:r>
            <w:r w:rsidRPr="006F55A6">
              <w:rPr>
                <w:rFonts w:ascii="Calibri" w:hAnsi="Calibri"/>
                <w:bCs/>
                <w:color w:val="0000FF"/>
                <w:sz w:val="20"/>
                <w:lang w:val="en-US"/>
              </w:rPr>
              <w:t>ognitive rehabilitation</w:t>
            </w:r>
          </w:p>
          <w:p w14:paraId="0A92D333" w14:textId="77777777" w:rsidR="00EB5271" w:rsidRDefault="00EB5271" w:rsidP="009C3C2C">
            <w:pPr>
              <w:spacing w:after="120"/>
              <w:rPr>
                <w:rFonts w:ascii="Calibri" w:hAnsi="Calibri"/>
                <w:bCs/>
                <w:color w:val="0000FF"/>
                <w:sz w:val="20"/>
                <w:lang w:val="en-US"/>
              </w:rPr>
            </w:pPr>
            <w:r>
              <w:rPr>
                <w:rFonts w:ascii="Calibri" w:hAnsi="Calibri"/>
                <w:bCs/>
                <w:color w:val="0000FF"/>
                <w:sz w:val="20"/>
                <w:lang w:val="en-US"/>
              </w:rPr>
              <w:t>C</w:t>
            </w:r>
            <w:r w:rsidRPr="006F55A6">
              <w:rPr>
                <w:rFonts w:ascii="Calibri" w:hAnsi="Calibri"/>
                <w:bCs/>
                <w:color w:val="0000FF"/>
                <w:sz w:val="20"/>
                <w:lang w:val="en-US"/>
              </w:rPr>
              <w:t>ognitive orientation</w:t>
            </w:r>
          </w:p>
          <w:p w14:paraId="3DBCF08B" w14:textId="77777777" w:rsidR="00EB5271" w:rsidRDefault="00EB5271" w:rsidP="009C3C2C">
            <w:pPr>
              <w:spacing w:after="120"/>
              <w:rPr>
                <w:rFonts w:ascii="Calibri" w:hAnsi="Calibri"/>
                <w:bCs/>
                <w:color w:val="0000FF"/>
                <w:sz w:val="20"/>
                <w:lang w:val="en-US"/>
              </w:rPr>
            </w:pPr>
            <w:r>
              <w:rPr>
                <w:rFonts w:ascii="Calibri" w:hAnsi="Calibri"/>
                <w:bCs/>
                <w:color w:val="0000FF"/>
                <w:sz w:val="20"/>
                <w:lang w:val="en-US"/>
              </w:rPr>
              <w:t>M</w:t>
            </w:r>
            <w:r w:rsidRPr="006F55A6">
              <w:rPr>
                <w:rFonts w:ascii="Calibri" w:hAnsi="Calibri"/>
                <w:bCs/>
                <w:color w:val="0000FF"/>
                <w:sz w:val="20"/>
                <w:lang w:val="en-US"/>
              </w:rPr>
              <w:t>ental orientation</w:t>
            </w:r>
          </w:p>
          <w:p w14:paraId="1464D3FF" w14:textId="77777777" w:rsidR="00EB5271" w:rsidRDefault="00EB5271" w:rsidP="009C3C2C">
            <w:pPr>
              <w:spacing w:after="120"/>
              <w:rPr>
                <w:rFonts w:ascii="Calibri" w:hAnsi="Calibri"/>
                <w:bCs/>
                <w:color w:val="0000FF"/>
                <w:sz w:val="20"/>
                <w:lang w:val="en-US"/>
              </w:rPr>
            </w:pPr>
            <w:r>
              <w:rPr>
                <w:rFonts w:ascii="Calibri" w:hAnsi="Calibri"/>
                <w:bCs/>
                <w:color w:val="0000FF"/>
                <w:sz w:val="20"/>
                <w:lang w:val="en-US"/>
              </w:rPr>
              <w:t>Communication</w:t>
            </w:r>
          </w:p>
          <w:p w14:paraId="7B25ACC2" w14:textId="77777777" w:rsidR="00EB5271" w:rsidRPr="00011375" w:rsidRDefault="00EB5271" w:rsidP="009C3C2C">
            <w:pPr>
              <w:spacing w:after="120"/>
              <w:rPr>
                <w:rFonts w:ascii="Calibri" w:hAnsi="Calibri"/>
                <w:bCs/>
                <w:color w:val="0000FF"/>
                <w:sz w:val="20"/>
                <w:lang w:val="en-US"/>
              </w:rPr>
            </w:pPr>
          </w:p>
        </w:tc>
        <w:tc>
          <w:tcPr>
            <w:tcW w:w="1313" w:type="pct"/>
            <w:gridSpan w:val="2"/>
            <w:tcBorders>
              <w:bottom w:val="single" w:sz="4" w:space="0" w:color="auto"/>
            </w:tcBorders>
          </w:tcPr>
          <w:p w14:paraId="6F61877C" w14:textId="77777777" w:rsidR="00EB5271" w:rsidRPr="00011375" w:rsidRDefault="00EB5271" w:rsidP="009C3C2C">
            <w:pPr>
              <w:spacing w:after="120"/>
              <w:rPr>
                <w:rFonts w:ascii="Calibri" w:hAnsi="Calibri"/>
                <w:bCs/>
                <w:color w:val="0000FF"/>
                <w:sz w:val="20"/>
                <w:lang w:val="en-US"/>
              </w:rPr>
            </w:pPr>
          </w:p>
        </w:tc>
        <w:tc>
          <w:tcPr>
            <w:tcW w:w="1064" w:type="pct"/>
            <w:tcBorders>
              <w:bottom w:val="single" w:sz="4" w:space="0" w:color="auto"/>
            </w:tcBorders>
          </w:tcPr>
          <w:p w14:paraId="0B978760" w14:textId="77777777" w:rsidR="00EB5271" w:rsidRPr="00011375" w:rsidRDefault="00EB5271" w:rsidP="009C3C2C">
            <w:pPr>
              <w:spacing w:after="120"/>
              <w:rPr>
                <w:rFonts w:ascii="Calibri" w:hAnsi="Calibri"/>
                <w:bCs/>
                <w:color w:val="0000FF"/>
                <w:sz w:val="20"/>
                <w:lang w:val="en-US"/>
              </w:rPr>
            </w:pPr>
            <w:r>
              <w:rPr>
                <w:rFonts w:ascii="Calibri" w:hAnsi="Calibri"/>
                <w:bCs/>
                <w:color w:val="0000FF"/>
                <w:sz w:val="20"/>
                <w:lang w:val="en-US"/>
              </w:rPr>
              <w:t>Stroke impact</w:t>
            </w:r>
          </w:p>
        </w:tc>
      </w:tr>
    </w:tbl>
    <w:p w14:paraId="2DA22B4C" w14:textId="77777777" w:rsidR="00EB5271" w:rsidRPr="00DB3E2F" w:rsidRDefault="00EB5271" w:rsidP="00EB5271">
      <w:pPr>
        <w:rPr>
          <w:rFonts w:ascii="Cambria" w:hAnsi="Cambria"/>
          <w:b/>
        </w:rPr>
      </w:pPr>
      <w:r>
        <w:rPr>
          <w:rFonts w:ascii="Cambria" w:hAnsi="Cambria"/>
          <w:b/>
        </w:rPr>
        <w:t>PICO skjema</w:t>
      </w:r>
    </w:p>
    <w:p w14:paraId="72ADF462" w14:textId="5BE1A026" w:rsidR="00EB5271" w:rsidRPr="0041537A" w:rsidRDefault="00EB5271">
      <w:pPr>
        <w:rPr>
          <w:rFonts w:ascii="Calibri" w:hAnsi="Calibri" w:cs="Calibri"/>
          <w:sz w:val="18"/>
          <w:szCs w:val="18"/>
        </w:rPr>
      </w:pPr>
    </w:p>
    <w:sectPr w:rsidR="00EB5271" w:rsidRPr="0041537A">
      <w:headerReference w:type="default" r:id="rId92"/>
      <w:footerReference w:type="default" r:id="rI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AAB29" w14:textId="77777777" w:rsidR="00547C6F" w:rsidRDefault="00547C6F" w:rsidP="0041537A">
      <w:pPr>
        <w:spacing w:after="0" w:line="240" w:lineRule="auto"/>
      </w:pPr>
      <w:r>
        <w:separator/>
      </w:r>
    </w:p>
  </w:endnote>
  <w:endnote w:type="continuationSeparator" w:id="0">
    <w:p w14:paraId="23AD903A" w14:textId="77777777" w:rsidR="00547C6F" w:rsidRDefault="00547C6F"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ork San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670275B" w14:textId="07E77039" w:rsidR="00547C6F" w:rsidRPr="0041537A" w:rsidRDefault="0076382E" w:rsidP="00C571C0">
            <w:pPr>
              <w:pStyle w:val="Bunntekst"/>
              <w:rPr>
                <w:sz w:val="18"/>
                <w:szCs w:val="18"/>
              </w:rPr>
            </w:pPr>
            <w:r>
              <w:rPr>
                <w:sz w:val="18"/>
                <w:szCs w:val="18"/>
              </w:rPr>
              <w:t>Sist endret april</w:t>
            </w:r>
            <w:r w:rsidR="00C571C0">
              <w:rPr>
                <w:sz w:val="18"/>
                <w:szCs w:val="18"/>
              </w:rPr>
              <w:t xml:space="preserve"> 21</w:t>
            </w:r>
            <w:r w:rsidR="00C571C0">
              <w:rPr>
                <w:sz w:val="18"/>
                <w:szCs w:val="18"/>
              </w:rPr>
              <w:tab/>
            </w:r>
            <w:r w:rsidR="00C571C0">
              <w:rPr>
                <w:sz w:val="18"/>
                <w:szCs w:val="18"/>
              </w:rPr>
              <w:tab/>
            </w:r>
            <w:r w:rsidR="00547C6F" w:rsidRPr="0041537A">
              <w:rPr>
                <w:sz w:val="20"/>
                <w:szCs w:val="20"/>
              </w:rPr>
              <w:t xml:space="preserve">Side </w:t>
            </w:r>
            <w:r w:rsidR="00547C6F" w:rsidRPr="0041537A">
              <w:rPr>
                <w:bCs/>
                <w:sz w:val="20"/>
                <w:szCs w:val="20"/>
              </w:rPr>
              <w:fldChar w:fldCharType="begin"/>
            </w:r>
            <w:r w:rsidR="00547C6F" w:rsidRPr="0041537A">
              <w:rPr>
                <w:bCs/>
                <w:sz w:val="20"/>
                <w:szCs w:val="20"/>
              </w:rPr>
              <w:instrText>PAGE</w:instrText>
            </w:r>
            <w:r w:rsidR="00547C6F" w:rsidRPr="0041537A">
              <w:rPr>
                <w:bCs/>
                <w:sz w:val="20"/>
                <w:szCs w:val="20"/>
              </w:rPr>
              <w:fldChar w:fldCharType="separate"/>
            </w:r>
            <w:r w:rsidR="00D42C91">
              <w:rPr>
                <w:bCs/>
                <w:noProof/>
                <w:sz w:val="20"/>
                <w:szCs w:val="20"/>
              </w:rPr>
              <w:t>15</w:t>
            </w:r>
            <w:r w:rsidR="00547C6F" w:rsidRPr="0041537A">
              <w:rPr>
                <w:bCs/>
                <w:sz w:val="20"/>
                <w:szCs w:val="20"/>
              </w:rPr>
              <w:fldChar w:fldCharType="end"/>
            </w:r>
            <w:r w:rsidR="00547C6F" w:rsidRPr="0041537A">
              <w:rPr>
                <w:sz w:val="20"/>
                <w:szCs w:val="20"/>
              </w:rPr>
              <w:t xml:space="preserve"> av </w:t>
            </w:r>
            <w:r w:rsidR="00547C6F" w:rsidRPr="0041537A">
              <w:rPr>
                <w:bCs/>
                <w:sz w:val="20"/>
                <w:szCs w:val="20"/>
              </w:rPr>
              <w:fldChar w:fldCharType="begin"/>
            </w:r>
            <w:r w:rsidR="00547C6F" w:rsidRPr="0041537A">
              <w:rPr>
                <w:bCs/>
                <w:sz w:val="20"/>
                <w:szCs w:val="20"/>
              </w:rPr>
              <w:instrText>NUMPAGES</w:instrText>
            </w:r>
            <w:r w:rsidR="00547C6F" w:rsidRPr="0041537A">
              <w:rPr>
                <w:bCs/>
                <w:sz w:val="20"/>
                <w:szCs w:val="20"/>
              </w:rPr>
              <w:fldChar w:fldCharType="separate"/>
            </w:r>
            <w:r w:rsidR="00D42C91">
              <w:rPr>
                <w:bCs/>
                <w:noProof/>
                <w:sz w:val="20"/>
                <w:szCs w:val="20"/>
              </w:rPr>
              <w:t>15</w:t>
            </w:r>
            <w:r w:rsidR="00547C6F" w:rsidRPr="0041537A">
              <w:rPr>
                <w:bCs/>
                <w:sz w:val="20"/>
                <w:szCs w:val="20"/>
              </w:rPr>
              <w:fldChar w:fldCharType="end"/>
            </w:r>
          </w:p>
        </w:sdtContent>
      </w:sdt>
    </w:sdtContent>
  </w:sdt>
  <w:p w14:paraId="77A2BE26" w14:textId="77777777" w:rsidR="00547C6F" w:rsidRDefault="00547C6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90974" w14:textId="77777777" w:rsidR="00547C6F" w:rsidRDefault="00547C6F" w:rsidP="0041537A">
      <w:pPr>
        <w:spacing w:after="0" w:line="240" w:lineRule="auto"/>
      </w:pPr>
      <w:r>
        <w:separator/>
      </w:r>
    </w:p>
  </w:footnote>
  <w:footnote w:type="continuationSeparator" w:id="0">
    <w:p w14:paraId="77D90BD2" w14:textId="77777777" w:rsidR="00547C6F" w:rsidRDefault="00547C6F"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BF97" w14:textId="77777777" w:rsidR="00547C6F" w:rsidRDefault="00547C6F">
    <w:pPr>
      <w:pStyle w:val="Topptekst"/>
    </w:pPr>
  </w:p>
  <w:p w14:paraId="0E3BDA7A" w14:textId="07397DF9" w:rsidR="00547C6F" w:rsidRDefault="007627C3">
    <w:pPr>
      <w:pStyle w:val="Topptekst"/>
      <w:rPr>
        <w:rStyle w:val="Sterk"/>
        <w:sz w:val="28"/>
      </w:rPr>
    </w:pPr>
    <w:r w:rsidRPr="0041537A">
      <w:rPr>
        <w:rStyle w:val="Sterk"/>
        <w:sz w:val="28"/>
      </w:rPr>
      <w:t xml:space="preserve">Nasjonal veiledende plan </w:t>
    </w:r>
    <w:r>
      <w:rPr>
        <w:rStyle w:val="Sterk"/>
        <w:sz w:val="28"/>
      </w:rPr>
      <w:t xml:space="preserve">for sykepleiepraksis: </w:t>
    </w:r>
    <w:r w:rsidR="00547C6F">
      <w:rPr>
        <w:rStyle w:val="Sterk"/>
        <w:sz w:val="28"/>
      </w:rPr>
      <w:t xml:space="preserve">Hjerneslag - </w:t>
    </w:r>
    <w:r w:rsidR="00AE7072">
      <w:rPr>
        <w:rStyle w:val="Sterk"/>
        <w:sz w:val="28"/>
      </w:rPr>
      <w:t>r</w:t>
    </w:r>
    <w:r w:rsidR="00547C6F">
      <w:rPr>
        <w:rStyle w:val="Sterk"/>
        <w:sz w:val="28"/>
      </w:rPr>
      <w:t>ehabilitering</w:t>
    </w:r>
  </w:p>
  <w:p w14:paraId="29392CE6" w14:textId="77777777" w:rsidR="00547C6F" w:rsidRPr="0041537A" w:rsidRDefault="00547C6F">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2A9"/>
    <w:multiLevelType w:val="hybridMultilevel"/>
    <w:tmpl w:val="B2AE35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444E8"/>
    <w:rsid w:val="00067094"/>
    <w:rsid w:val="000E5062"/>
    <w:rsid w:val="00101A3A"/>
    <w:rsid w:val="001556A3"/>
    <w:rsid w:val="00182E45"/>
    <w:rsid w:val="00183D46"/>
    <w:rsid w:val="002909D5"/>
    <w:rsid w:val="002C0A80"/>
    <w:rsid w:val="002E4712"/>
    <w:rsid w:val="0030024A"/>
    <w:rsid w:val="00304F59"/>
    <w:rsid w:val="00312AB8"/>
    <w:rsid w:val="00316911"/>
    <w:rsid w:val="00326F90"/>
    <w:rsid w:val="00344218"/>
    <w:rsid w:val="003C3D22"/>
    <w:rsid w:val="003C59AF"/>
    <w:rsid w:val="003E22BD"/>
    <w:rsid w:val="00401E97"/>
    <w:rsid w:val="00405F34"/>
    <w:rsid w:val="0041537A"/>
    <w:rsid w:val="00425E32"/>
    <w:rsid w:val="00441D76"/>
    <w:rsid w:val="004618C1"/>
    <w:rsid w:val="004961F5"/>
    <w:rsid w:val="004B64FC"/>
    <w:rsid w:val="004D00AA"/>
    <w:rsid w:val="00547C6F"/>
    <w:rsid w:val="005537F4"/>
    <w:rsid w:val="005E1B40"/>
    <w:rsid w:val="00647F42"/>
    <w:rsid w:val="006B0409"/>
    <w:rsid w:val="00701A69"/>
    <w:rsid w:val="0070784C"/>
    <w:rsid w:val="00725BB4"/>
    <w:rsid w:val="00744937"/>
    <w:rsid w:val="007627C3"/>
    <w:rsid w:val="0076382E"/>
    <w:rsid w:val="007775BD"/>
    <w:rsid w:val="007F39BA"/>
    <w:rsid w:val="008B64A1"/>
    <w:rsid w:val="008D5971"/>
    <w:rsid w:val="00904E97"/>
    <w:rsid w:val="009052A2"/>
    <w:rsid w:val="009B36F3"/>
    <w:rsid w:val="009C3C2C"/>
    <w:rsid w:val="009F0C8E"/>
    <w:rsid w:val="00A06590"/>
    <w:rsid w:val="00A91B3F"/>
    <w:rsid w:val="00AA4726"/>
    <w:rsid w:val="00AB3302"/>
    <w:rsid w:val="00AE7072"/>
    <w:rsid w:val="00B90F81"/>
    <w:rsid w:val="00BB41F9"/>
    <w:rsid w:val="00BE5B6E"/>
    <w:rsid w:val="00C571C0"/>
    <w:rsid w:val="00C6164A"/>
    <w:rsid w:val="00C74981"/>
    <w:rsid w:val="00CB112B"/>
    <w:rsid w:val="00D42C91"/>
    <w:rsid w:val="00D60339"/>
    <w:rsid w:val="00D8053A"/>
    <w:rsid w:val="00DE0076"/>
    <w:rsid w:val="00DE60D3"/>
    <w:rsid w:val="00E23DA2"/>
    <w:rsid w:val="00E2401F"/>
    <w:rsid w:val="00E506FD"/>
    <w:rsid w:val="00E816D2"/>
    <w:rsid w:val="00EB5271"/>
    <w:rsid w:val="00EE26AF"/>
    <w:rsid w:val="00F5134C"/>
    <w:rsid w:val="00F9208E"/>
    <w:rsid w:val="00FD6CCA"/>
    <w:rsid w:val="00FE4D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4D31F4"/>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7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qFormat/>
    <w:rsid w:val="00725BB4"/>
    <w:rPr>
      <w:color w:val="0000FF"/>
      <w:u w:val="single"/>
    </w:rPr>
  </w:style>
  <w:style w:type="character" w:styleId="Merknadsreferanse">
    <w:name w:val="annotation reference"/>
    <w:basedOn w:val="Standardskriftforavsnitt"/>
    <w:uiPriority w:val="99"/>
    <w:semiHidden/>
    <w:unhideWhenUsed/>
    <w:rsid w:val="004B64FC"/>
    <w:rPr>
      <w:sz w:val="16"/>
      <w:szCs w:val="16"/>
    </w:rPr>
  </w:style>
  <w:style w:type="paragraph" w:styleId="Merknadstekst">
    <w:name w:val="annotation text"/>
    <w:basedOn w:val="Normal"/>
    <w:link w:val="MerknadstekstTegn"/>
    <w:uiPriority w:val="99"/>
    <w:semiHidden/>
    <w:unhideWhenUsed/>
    <w:rsid w:val="004B64F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64FC"/>
    <w:rPr>
      <w:sz w:val="20"/>
      <w:szCs w:val="20"/>
    </w:rPr>
  </w:style>
  <w:style w:type="paragraph" w:styleId="Kommentaremne">
    <w:name w:val="annotation subject"/>
    <w:basedOn w:val="Merknadstekst"/>
    <w:next w:val="Merknadstekst"/>
    <w:link w:val="KommentaremneTegn"/>
    <w:uiPriority w:val="99"/>
    <w:semiHidden/>
    <w:unhideWhenUsed/>
    <w:rsid w:val="004B64FC"/>
    <w:rPr>
      <w:b/>
      <w:bCs/>
    </w:rPr>
  </w:style>
  <w:style w:type="character" w:customStyle="1" w:styleId="KommentaremneTegn">
    <w:name w:val="Kommentaremne Tegn"/>
    <w:basedOn w:val="MerknadstekstTegn"/>
    <w:link w:val="Kommentaremne"/>
    <w:uiPriority w:val="99"/>
    <w:semiHidden/>
    <w:rsid w:val="004B64FC"/>
    <w:rPr>
      <w:b/>
      <w:bCs/>
      <w:sz w:val="20"/>
      <w:szCs w:val="20"/>
    </w:rPr>
  </w:style>
  <w:style w:type="paragraph" w:styleId="Bobletekst">
    <w:name w:val="Balloon Text"/>
    <w:basedOn w:val="Normal"/>
    <w:link w:val="BobletekstTegn"/>
    <w:uiPriority w:val="99"/>
    <w:semiHidden/>
    <w:unhideWhenUsed/>
    <w:rsid w:val="004B64F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64FC"/>
    <w:rPr>
      <w:rFonts w:ascii="Segoe UI" w:hAnsi="Segoe UI" w:cs="Segoe UI"/>
      <w:sz w:val="18"/>
      <w:szCs w:val="18"/>
    </w:rPr>
  </w:style>
  <w:style w:type="character" w:styleId="Fulgthyperkobling">
    <w:name w:val="FollowedHyperlink"/>
    <w:basedOn w:val="Standardskriftforavsnitt"/>
    <w:uiPriority w:val="99"/>
    <w:semiHidden/>
    <w:unhideWhenUsed/>
    <w:rsid w:val="00E50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3526">
      <w:bodyDiv w:val="1"/>
      <w:marLeft w:val="0"/>
      <w:marRight w:val="0"/>
      <w:marTop w:val="0"/>
      <w:marBottom w:val="0"/>
      <w:divBdr>
        <w:top w:val="none" w:sz="0" w:space="0" w:color="auto"/>
        <w:left w:val="none" w:sz="0" w:space="0" w:color="auto"/>
        <w:bottom w:val="none" w:sz="0" w:space="0" w:color="auto"/>
        <w:right w:val="none" w:sz="0" w:space="0" w:color="auto"/>
      </w:divBdr>
    </w:div>
    <w:div w:id="44334480">
      <w:bodyDiv w:val="1"/>
      <w:marLeft w:val="0"/>
      <w:marRight w:val="0"/>
      <w:marTop w:val="0"/>
      <w:marBottom w:val="0"/>
      <w:divBdr>
        <w:top w:val="none" w:sz="0" w:space="0" w:color="auto"/>
        <w:left w:val="none" w:sz="0" w:space="0" w:color="auto"/>
        <w:bottom w:val="none" w:sz="0" w:space="0" w:color="auto"/>
        <w:right w:val="none" w:sz="0" w:space="0" w:color="auto"/>
      </w:divBdr>
    </w:div>
    <w:div w:id="49577154">
      <w:bodyDiv w:val="1"/>
      <w:marLeft w:val="0"/>
      <w:marRight w:val="0"/>
      <w:marTop w:val="0"/>
      <w:marBottom w:val="0"/>
      <w:divBdr>
        <w:top w:val="none" w:sz="0" w:space="0" w:color="auto"/>
        <w:left w:val="none" w:sz="0" w:space="0" w:color="auto"/>
        <w:bottom w:val="none" w:sz="0" w:space="0" w:color="auto"/>
        <w:right w:val="none" w:sz="0" w:space="0" w:color="auto"/>
      </w:divBdr>
    </w:div>
    <w:div w:id="51470121">
      <w:bodyDiv w:val="1"/>
      <w:marLeft w:val="0"/>
      <w:marRight w:val="0"/>
      <w:marTop w:val="0"/>
      <w:marBottom w:val="0"/>
      <w:divBdr>
        <w:top w:val="none" w:sz="0" w:space="0" w:color="auto"/>
        <w:left w:val="none" w:sz="0" w:space="0" w:color="auto"/>
        <w:bottom w:val="none" w:sz="0" w:space="0" w:color="auto"/>
        <w:right w:val="none" w:sz="0" w:space="0" w:color="auto"/>
      </w:divBdr>
    </w:div>
    <w:div w:id="85229085">
      <w:bodyDiv w:val="1"/>
      <w:marLeft w:val="0"/>
      <w:marRight w:val="0"/>
      <w:marTop w:val="0"/>
      <w:marBottom w:val="0"/>
      <w:divBdr>
        <w:top w:val="none" w:sz="0" w:space="0" w:color="auto"/>
        <w:left w:val="none" w:sz="0" w:space="0" w:color="auto"/>
        <w:bottom w:val="none" w:sz="0" w:space="0" w:color="auto"/>
        <w:right w:val="none" w:sz="0" w:space="0" w:color="auto"/>
      </w:divBdr>
    </w:div>
    <w:div w:id="150871922">
      <w:bodyDiv w:val="1"/>
      <w:marLeft w:val="0"/>
      <w:marRight w:val="0"/>
      <w:marTop w:val="0"/>
      <w:marBottom w:val="0"/>
      <w:divBdr>
        <w:top w:val="none" w:sz="0" w:space="0" w:color="auto"/>
        <w:left w:val="none" w:sz="0" w:space="0" w:color="auto"/>
        <w:bottom w:val="none" w:sz="0" w:space="0" w:color="auto"/>
        <w:right w:val="none" w:sz="0" w:space="0" w:color="auto"/>
      </w:divBdr>
    </w:div>
    <w:div w:id="198398111">
      <w:bodyDiv w:val="1"/>
      <w:marLeft w:val="0"/>
      <w:marRight w:val="0"/>
      <w:marTop w:val="0"/>
      <w:marBottom w:val="0"/>
      <w:divBdr>
        <w:top w:val="none" w:sz="0" w:space="0" w:color="auto"/>
        <w:left w:val="none" w:sz="0" w:space="0" w:color="auto"/>
        <w:bottom w:val="none" w:sz="0" w:space="0" w:color="auto"/>
        <w:right w:val="none" w:sz="0" w:space="0" w:color="auto"/>
      </w:divBdr>
    </w:div>
    <w:div w:id="203904715">
      <w:bodyDiv w:val="1"/>
      <w:marLeft w:val="0"/>
      <w:marRight w:val="0"/>
      <w:marTop w:val="0"/>
      <w:marBottom w:val="0"/>
      <w:divBdr>
        <w:top w:val="none" w:sz="0" w:space="0" w:color="auto"/>
        <w:left w:val="none" w:sz="0" w:space="0" w:color="auto"/>
        <w:bottom w:val="none" w:sz="0" w:space="0" w:color="auto"/>
        <w:right w:val="none" w:sz="0" w:space="0" w:color="auto"/>
      </w:divBdr>
    </w:div>
    <w:div w:id="251933734">
      <w:bodyDiv w:val="1"/>
      <w:marLeft w:val="0"/>
      <w:marRight w:val="0"/>
      <w:marTop w:val="0"/>
      <w:marBottom w:val="0"/>
      <w:divBdr>
        <w:top w:val="none" w:sz="0" w:space="0" w:color="auto"/>
        <w:left w:val="none" w:sz="0" w:space="0" w:color="auto"/>
        <w:bottom w:val="none" w:sz="0" w:space="0" w:color="auto"/>
        <w:right w:val="none" w:sz="0" w:space="0" w:color="auto"/>
      </w:divBdr>
    </w:div>
    <w:div w:id="291597872">
      <w:bodyDiv w:val="1"/>
      <w:marLeft w:val="0"/>
      <w:marRight w:val="0"/>
      <w:marTop w:val="0"/>
      <w:marBottom w:val="0"/>
      <w:divBdr>
        <w:top w:val="none" w:sz="0" w:space="0" w:color="auto"/>
        <w:left w:val="none" w:sz="0" w:space="0" w:color="auto"/>
        <w:bottom w:val="none" w:sz="0" w:space="0" w:color="auto"/>
        <w:right w:val="none" w:sz="0" w:space="0" w:color="auto"/>
      </w:divBdr>
    </w:div>
    <w:div w:id="302514727">
      <w:bodyDiv w:val="1"/>
      <w:marLeft w:val="0"/>
      <w:marRight w:val="0"/>
      <w:marTop w:val="0"/>
      <w:marBottom w:val="0"/>
      <w:divBdr>
        <w:top w:val="none" w:sz="0" w:space="0" w:color="auto"/>
        <w:left w:val="none" w:sz="0" w:space="0" w:color="auto"/>
        <w:bottom w:val="none" w:sz="0" w:space="0" w:color="auto"/>
        <w:right w:val="none" w:sz="0" w:space="0" w:color="auto"/>
      </w:divBdr>
    </w:div>
    <w:div w:id="457769476">
      <w:bodyDiv w:val="1"/>
      <w:marLeft w:val="0"/>
      <w:marRight w:val="0"/>
      <w:marTop w:val="0"/>
      <w:marBottom w:val="0"/>
      <w:divBdr>
        <w:top w:val="none" w:sz="0" w:space="0" w:color="auto"/>
        <w:left w:val="none" w:sz="0" w:space="0" w:color="auto"/>
        <w:bottom w:val="none" w:sz="0" w:space="0" w:color="auto"/>
        <w:right w:val="none" w:sz="0" w:space="0" w:color="auto"/>
      </w:divBdr>
    </w:div>
    <w:div w:id="480124088">
      <w:bodyDiv w:val="1"/>
      <w:marLeft w:val="0"/>
      <w:marRight w:val="0"/>
      <w:marTop w:val="0"/>
      <w:marBottom w:val="0"/>
      <w:divBdr>
        <w:top w:val="none" w:sz="0" w:space="0" w:color="auto"/>
        <w:left w:val="none" w:sz="0" w:space="0" w:color="auto"/>
        <w:bottom w:val="none" w:sz="0" w:space="0" w:color="auto"/>
        <w:right w:val="none" w:sz="0" w:space="0" w:color="auto"/>
      </w:divBdr>
    </w:div>
    <w:div w:id="500435626">
      <w:bodyDiv w:val="1"/>
      <w:marLeft w:val="0"/>
      <w:marRight w:val="0"/>
      <w:marTop w:val="0"/>
      <w:marBottom w:val="0"/>
      <w:divBdr>
        <w:top w:val="none" w:sz="0" w:space="0" w:color="auto"/>
        <w:left w:val="none" w:sz="0" w:space="0" w:color="auto"/>
        <w:bottom w:val="none" w:sz="0" w:space="0" w:color="auto"/>
        <w:right w:val="none" w:sz="0" w:space="0" w:color="auto"/>
      </w:divBdr>
    </w:div>
    <w:div w:id="515996029">
      <w:bodyDiv w:val="1"/>
      <w:marLeft w:val="0"/>
      <w:marRight w:val="0"/>
      <w:marTop w:val="0"/>
      <w:marBottom w:val="0"/>
      <w:divBdr>
        <w:top w:val="none" w:sz="0" w:space="0" w:color="auto"/>
        <w:left w:val="none" w:sz="0" w:space="0" w:color="auto"/>
        <w:bottom w:val="none" w:sz="0" w:space="0" w:color="auto"/>
        <w:right w:val="none" w:sz="0" w:space="0" w:color="auto"/>
      </w:divBdr>
    </w:div>
    <w:div w:id="524487467">
      <w:bodyDiv w:val="1"/>
      <w:marLeft w:val="0"/>
      <w:marRight w:val="0"/>
      <w:marTop w:val="0"/>
      <w:marBottom w:val="0"/>
      <w:divBdr>
        <w:top w:val="none" w:sz="0" w:space="0" w:color="auto"/>
        <w:left w:val="none" w:sz="0" w:space="0" w:color="auto"/>
        <w:bottom w:val="none" w:sz="0" w:space="0" w:color="auto"/>
        <w:right w:val="none" w:sz="0" w:space="0" w:color="auto"/>
      </w:divBdr>
    </w:div>
    <w:div w:id="655183621">
      <w:bodyDiv w:val="1"/>
      <w:marLeft w:val="0"/>
      <w:marRight w:val="0"/>
      <w:marTop w:val="0"/>
      <w:marBottom w:val="0"/>
      <w:divBdr>
        <w:top w:val="none" w:sz="0" w:space="0" w:color="auto"/>
        <w:left w:val="none" w:sz="0" w:space="0" w:color="auto"/>
        <w:bottom w:val="none" w:sz="0" w:space="0" w:color="auto"/>
        <w:right w:val="none" w:sz="0" w:space="0" w:color="auto"/>
      </w:divBdr>
    </w:div>
    <w:div w:id="659623069">
      <w:bodyDiv w:val="1"/>
      <w:marLeft w:val="0"/>
      <w:marRight w:val="0"/>
      <w:marTop w:val="0"/>
      <w:marBottom w:val="0"/>
      <w:divBdr>
        <w:top w:val="none" w:sz="0" w:space="0" w:color="auto"/>
        <w:left w:val="none" w:sz="0" w:space="0" w:color="auto"/>
        <w:bottom w:val="none" w:sz="0" w:space="0" w:color="auto"/>
        <w:right w:val="none" w:sz="0" w:space="0" w:color="auto"/>
      </w:divBdr>
    </w:div>
    <w:div w:id="698240243">
      <w:bodyDiv w:val="1"/>
      <w:marLeft w:val="0"/>
      <w:marRight w:val="0"/>
      <w:marTop w:val="0"/>
      <w:marBottom w:val="0"/>
      <w:divBdr>
        <w:top w:val="none" w:sz="0" w:space="0" w:color="auto"/>
        <w:left w:val="none" w:sz="0" w:space="0" w:color="auto"/>
        <w:bottom w:val="none" w:sz="0" w:space="0" w:color="auto"/>
        <w:right w:val="none" w:sz="0" w:space="0" w:color="auto"/>
      </w:divBdr>
    </w:div>
    <w:div w:id="746657019">
      <w:bodyDiv w:val="1"/>
      <w:marLeft w:val="0"/>
      <w:marRight w:val="0"/>
      <w:marTop w:val="0"/>
      <w:marBottom w:val="0"/>
      <w:divBdr>
        <w:top w:val="none" w:sz="0" w:space="0" w:color="auto"/>
        <w:left w:val="none" w:sz="0" w:space="0" w:color="auto"/>
        <w:bottom w:val="none" w:sz="0" w:space="0" w:color="auto"/>
        <w:right w:val="none" w:sz="0" w:space="0" w:color="auto"/>
      </w:divBdr>
    </w:div>
    <w:div w:id="773944849">
      <w:bodyDiv w:val="1"/>
      <w:marLeft w:val="0"/>
      <w:marRight w:val="0"/>
      <w:marTop w:val="0"/>
      <w:marBottom w:val="0"/>
      <w:divBdr>
        <w:top w:val="none" w:sz="0" w:space="0" w:color="auto"/>
        <w:left w:val="none" w:sz="0" w:space="0" w:color="auto"/>
        <w:bottom w:val="none" w:sz="0" w:space="0" w:color="auto"/>
        <w:right w:val="none" w:sz="0" w:space="0" w:color="auto"/>
      </w:divBdr>
    </w:div>
    <w:div w:id="800614614">
      <w:bodyDiv w:val="1"/>
      <w:marLeft w:val="0"/>
      <w:marRight w:val="0"/>
      <w:marTop w:val="0"/>
      <w:marBottom w:val="0"/>
      <w:divBdr>
        <w:top w:val="none" w:sz="0" w:space="0" w:color="auto"/>
        <w:left w:val="none" w:sz="0" w:space="0" w:color="auto"/>
        <w:bottom w:val="none" w:sz="0" w:space="0" w:color="auto"/>
        <w:right w:val="none" w:sz="0" w:space="0" w:color="auto"/>
      </w:divBdr>
    </w:div>
    <w:div w:id="884485416">
      <w:bodyDiv w:val="1"/>
      <w:marLeft w:val="0"/>
      <w:marRight w:val="0"/>
      <w:marTop w:val="0"/>
      <w:marBottom w:val="0"/>
      <w:divBdr>
        <w:top w:val="none" w:sz="0" w:space="0" w:color="auto"/>
        <w:left w:val="none" w:sz="0" w:space="0" w:color="auto"/>
        <w:bottom w:val="none" w:sz="0" w:space="0" w:color="auto"/>
        <w:right w:val="none" w:sz="0" w:space="0" w:color="auto"/>
      </w:divBdr>
    </w:div>
    <w:div w:id="888492443">
      <w:bodyDiv w:val="1"/>
      <w:marLeft w:val="0"/>
      <w:marRight w:val="0"/>
      <w:marTop w:val="0"/>
      <w:marBottom w:val="0"/>
      <w:divBdr>
        <w:top w:val="none" w:sz="0" w:space="0" w:color="auto"/>
        <w:left w:val="none" w:sz="0" w:space="0" w:color="auto"/>
        <w:bottom w:val="none" w:sz="0" w:space="0" w:color="auto"/>
        <w:right w:val="none" w:sz="0" w:space="0" w:color="auto"/>
      </w:divBdr>
    </w:div>
    <w:div w:id="933589687">
      <w:bodyDiv w:val="1"/>
      <w:marLeft w:val="0"/>
      <w:marRight w:val="0"/>
      <w:marTop w:val="0"/>
      <w:marBottom w:val="0"/>
      <w:divBdr>
        <w:top w:val="none" w:sz="0" w:space="0" w:color="auto"/>
        <w:left w:val="none" w:sz="0" w:space="0" w:color="auto"/>
        <w:bottom w:val="none" w:sz="0" w:space="0" w:color="auto"/>
        <w:right w:val="none" w:sz="0" w:space="0" w:color="auto"/>
      </w:divBdr>
    </w:div>
    <w:div w:id="936475342">
      <w:bodyDiv w:val="1"/>
      <w:marLeft w:val="0"/>
      <w:marRight w:val="0"/>
      <w:marTop w:val="0"/>
      <w:marBottom w:val="0"/>
      <w:divBdr>
        <w:top w:val="none" w:sz="0" w:space="0" w:color="auto"/>
        <w:left w:val="none" w:sz="0" w:space="0" w:color="auto"/>
        <w:bottom w:val="none" w:sz="0" w:space="0" w:color="auto"/>
        <w:right w:val="none" w:sz="0" w:space="0" w:color="auto"/>
      </w:divBdr>
    </w:div>
    <w:div w:id="956452723">
      <w:bodyDiv w:val="1"/>
      <w:marLeft w:val="0"/>
      <w:marRight w:val="0"/>
      <w:marTop w:val="0"/>
      <w:marBottom w:val="0"/>
      <w:divBdr>
        <w:top w:val="none" w:sz="0" w:space="0" w:color="auto"/>
        <w:left w:val="none" w:sz="0" w:space="0" w:color="auto"/>
        <w:bottom w:val="none" w:sz="0" w:space="0" w:color="auto"/>
        <w:right w:val="none" w:sz="0" w:space="0" w:color="auto"/>
      </w:divBdr>
    </w:div>
    <w:div w:id="984121217">
      <w:bodyDiv w:val="1"/>
      <w:marLeft w:val="0"/>
      <w:marRight w:val="0"/>
      <w:marTop w:val="0"/>
      <w:marBottom w:val="0"/>
      <w:divBdr>
        <w:top w:val="none" w:sz="0" w:space="0" w:color="auto"/>
        <w:left w:val="none" w:sz="0" w:space="0" w:color="auto"/>
        <w:bottom w:val="none" w:sz="0" w:space="0" w:color="auto"/>
        <w:right w:val="none" w:sz="0" w:space="0" w:color="auto"/>
      </w:divBdr>
    </w:div>
    <w:div w:id="984508496">
      <w:bodyDiv w:val="1"/>
      <w:marLeft w:val="0"/>
      <w:marRight w:val="0"/>
      <w:marTop w:val="0"/>
      <w:marBottom w:val="0"/>
      <w:divBdr>
        <w:top w:val="none" w:sz="0" w:space="0" w:color="auto"/>
        <w:left w:val="none" w:sz="0" w:space="0" w:color="auto"/>
        <w:bottom w:val="none" w:sz="0" w:space="0" w:color="auto"/>
        <w:right w:val="none" w:sz="0" w:space="0" w:color="auto"/>
      </w:divBdr>
    </w:div>
    <w:div w:id="993877266">
      <w:bodyDiv w:val="1"/>
      <w:marLeft w:val="0"/>
      <w:marRight w:val="0"/>
      <w:marTop w:val="0"/>
      <w:marBottom w:val="0"/>
      <w:divBdr>
        <w:top w:val="none" w:sz="0" w:space="0" w:color="auto"/>
        <w:left w:val="none" w:sz="0" w:space="0" w:color="auto"/>
        <w:bottom w:val="none" w:sz="0" w:space="0" w:color="auto"/>
        <w:right w:val="none" w:sz="0" w:space="0" w:color="auto"/>
      </w:divBdr>
    </w:div>
    <w:div w:id="1042677877">
      <w:bodyDiv w:val="1"/>
      <w:marLeft w:val="0"/>
      <w:marRight w:val="0"/>
      <w:marTop w:val="0"/>
      <w:marBottom w:val="0"/>
      <w:divBdr>
        <w:top w:val="none" w:sz="0" w:space="0" w:color="auto"/>
        <w:left w:val="none" w:sz="0" w:space="0" w:color="auto"/>
        <w:bottom w:val="none" w:sz="0" w:space="0" w:color="auto"/>
        <w:right w:val="none" w:sz="0" w:space="0" w:color="auto"/>
      </w:divBdr>
    </w:div>
    <w:div w:id="1057629804">
      <w:bodyDiv w:val="1"/>
      <w:marLeft w:val="0"/>
      <w:marRight w:val="0"/>
      <w:marTop w:val="0"/>
      <w:marBottom w:val="0"/>
      <w:divBdr>
        <w:top w:val="none" w:sz="0" w:space="0" w:color="auto"/>
        <w:left w:val="none" w:sz="0" w:space="0" w:color="auto"/>
        <w:bottom w:val="none" w:sz="0" w:space="0" w:color="auto"/>
        <w:right w:val="none" w:sz="0" w:space="0" w:color="auto"/>
      </w:divBdr>
    </w:div>
    <w:div w:id="1065568229">
      <w:bodyDiv w:val="1"/>
      <w:marLeft w:val="0"/>
      <w:marRight w:val="0"/>
      <w:marTop w:val="0"/>
      <w:marBottom w:val="0"/>
      <w:divBdr>
        <w:top w:val="none" w:sz="0" w:space="0" w:color="auto"/>
        <w:left w:val="none" w:sz="0" w:space="0" w:color="auto"/>
        <w:bottom w:val="none" w:sz="0" w:space="0" w:color="auto"/>
        <w:right w:val="none" w:sz="0" w:space="0" w:color="auto"/>
      </w:divBdr>
    </w:div>
    <w:div w:id="1075319426">
      <w:bodyDiv w:val="1"/>
      <w:marLeft w:val="0"/>
      <w:marRight w:val="0"/>
      <w:marTop w:val="0"/>
      <w:marBottom w:val="0"/>
      <w:divBdr>
        <w:top w:val="none" w:sz="0" w:space="0" w:color="auto"/>
        <w:left w:val="none" w:sz="0" w:space="0" w:color="auto"/>
        <w:bottom w:val="none" w:sz="0" w:space="0" w:color="auto"/>
        <w:right w:val="none" w:sz="0" w:space="0" w:color="auto"/>
      </w:divBdr>
    </w:div>
    <w:div w:id="1123231772">
      <w:bodyDiv w:val="1"/>
      <w:marLeft w:val="0"/>
      <w:marRight w:val="0"/>
      <w:marTop w:val="0"/>
      <w:marBottom w:val="0"/>
      <w:divBdr>
        <w:top w:val="none" w:sz="0" w:space="0" w:color="auto"/>
        <w:left w:val="none" w:sz="0" w:space="0" w:color="auto"/>
        <w:bottom w:val="none" w:sz="0" w:space="0" w:color="auto"/>
        <w:right w:val="none" w:sz="0" w:space="0" w:color="auto"/>
      </w:divBdr>
    </w:div>
    <w:div w:id="1139421680">
      <w:bodyDiv w:val="1"/>
      <w:marLeft w:val="0"/>
      <w:marRight w:val="0"/>
      <w:marTop w:val="0"/>
      <w:marBottom w:val="0"/>
      <w:divBdr>
        <w:top w:val="none" w:sz="0" w:space="0" w:color="auto"/>
        <w:left w:val="none" w:sz="0" w:space="0" w:color="auto"/>
        <w:bottom w:val="none" w:sz="0" w:space="0" w:color="auto"/>
        <w:right w:val="none" w:sz="0" w:space="0" w:color="auto"/>
      </w:divBdr>
    </w:div>
    <w:div w:id="1181167241">
      <w:bodyDiv w:val="1"/>
      <w:marLeft w:val="0"/>
      <w:marRight w:val="0"/>
      <w:marTop w:val="0"/>
      <w:marBottom w:val="0"/>
      <w:divBdr>
        <w:top w:val="none" w:sz="0" w:space="0" w:color="auto"/>
        <w:left w:val="none" w:sz="0" w:space="0" w:color="auto"/>
        <w:bottom w:val="none" w:sz="0" w:space="0" w:color="auto"/>
        <w:right w:val="none" w:sz="0" w:space="0" w:color="auto"/>
      </w:divBdr>
    </w:div>
    <w:div w:id="1273440902">
      <w:bodyDiv w:val="1"/>
      <w:marLeft w:val="0"/>
      <w:marRight w:val="0"/>
      <w:marTop w:val="0"/>
      <w:marBottom w:val="0"/>
      <w:divBdr>
        <w:top w:val="none" w:sz="0" w:space="0" w:color="auto"/>
        <w:left w:val="none" w:sz="0" w:space="0" w:color="auto"/>
        <w:bottom w:val="none" w:sz="0" w:space="0" w:color="auto"/>
        <w:right w:val="none" w:sz="0" w:space="0" w:color="auto"/>
      </w:divBdr>
    </w:div>
    <w:div w:id="1274823729">
      <w:bodyDiv w:val="1"/>
      <w:marLeft w:val="0"/>
      <w:marRight w:val="0"/>
      <w:marTop w:val="0"/>
      <w:marBottom w:val="0"/>
      <w:divBdr>
        <w:top w:val="none" w:sz="0" w:space="0" w:color="auto"/>
        <w:left w:val="none" w:sz="0" w:space="0" w:color="auto"/>
        <w:bottom w:val="none" w:sz="0" w:space="0" w:color="auto"/>
        <w:right w:val="none" w:sz="0" w:space="0" w:color="auto"/>
      </w:divBdr>
    </w:div>
    <w:div w:id="1323310627">
      <w:bodyDiv w:val="1"/>
      <w:marLeft w:val="0"/>
      <w:marRight w:val="0"/>
      <w:marTop w:val="0"/>
      <w:marBottom w:val="0"/>
      <w:divBdr>
        <w:top w:val="none" w:sz="0" w:space="0" w:color="auto"/>
        <w:left w:val="none" w:sz="0" w:space="0" w:color="auto"/>
        <w:bottom w:val="none" w:sz="0" w:space="0" w:color="auto"/>
        <w:right w:val="none" w:sz="0" w:space="0" w:color="auto"/>
      </w:divBdr>
    </w:div>
    <w:div w:id="1359309610">
      <w:bodyDiv w:val="1"/>
      <w:marLeft w:val="0"/>
      <w:marRight w:val="0"/>
      <w:marTop w:val="0"/>
      <w:marBottom w:val="0"/>
      <w:divBdr>
        <w:top w:val="none" w:sz="0" w:space="0" w:color="auto"/>
        <w:left w:val="none" w:sz="0" w:space="0" w:color="auto"/>
        <w:bottom w:val="none" w:sz="0" w:space="0" w:color="auto"/>
        <w:right w:val="none" w:sz="0" w:space="0" w:color="auto"/>
      </w:divBdr>
    </w:div>
    <w:div w:id="1363088540">
      <w:bodyDiv w:val="1"/>
      <w:marLeft w:val="0"/>
      <w:marRight w:val="0"/>
      <w:marTop w:val="0"/>
      <w:marBottom w:val="0"/>
      <w:divBdr>
        <w:top w:val="none" w:sz="0" w:space="0" w:color="auto"/>
        <w:left w:val="none" w:sz="0" w:space="0" w:color="auto"/>
        <w:bottom w:val="none" w:sz="0" w:space="0" w:color="auto"/>
        <w:right w:val="none" w:sz="0" w:space="0" w:color="auto"/>
      </w:divBdr>
    </w:div>
    <w:div w:id="1364015247">
      <w:bodyDiv w:val="1"/>
      <w:marLeft w:val="0"/>
      <w:marRight w:val="0"/>
      <w:marTop w:val="0"/>
      <w:marBottom w:val="0"/>
      <w:divBdr>
        <w:top w:val="none" w:sz="0" w:space="0" w:color="auto"/>
        <w:left w:val="none" w:sz="0" w:space="0" w:color="auto"/>
        <w:bottom w:val="none" w:sz="0" w:space="0" w:color="auto"/>
        <w:right w:val="none" w:sz="0" w:space="0" w:color="auto"/>
      </w:divBdr>
    </w:div>
    <w:div w:id="1397632664">
      <w:bodyDiv w:val="1"/>
      <w:marLeft w:val="0"/>
      <w:marRight w:val="0"/>
      <w:marTop w:val="0"/>
      <w:marBottom w:val="0"/>
      <w:divBdr>
        <w:top w:val="none" w:sz="0" w:space="0" w:color="auto"/>
        <w:left w:val="none" w:sz="0" w:space="0" w:color="auto"/>
        <w:bottom w:val="none" w:sz="0" w:space="0" w:color="auto"/>
        <w:right w:val="none" w:sz="0" w:space="0" w:color="auto"/>
      </w:divBdr>
    </w:div>
    <w:div w:id="1407726886">
      <w:bodyDiv w:val="1"/>
      <w:marLeft w:val="0"/>
      <w:marRight w:val="0"/>
      <w:marTop w:val="0"/>
      <w:marBottom w:val="0"/>
      <w:divBdr>
        <w:top w:val="none" w:sz="0" w:space="0" w:color="auto"/>
        <w:left w:val="none" w:sz="0" w:space="0" w:color="auto"/>
        <w:bottom w:val="none" w:sz="0" w:space="0" w:color="auto"/>
        <w:right w:val="none" w:sz="0" w:space="0" w:color="auto"/>
      </w:divBdr>
    </w:div>
    <w:div w:id="1443719356">
      <w:bodyDiv w:val="1"/>
      <w:marLeft w:val="0"/>
      <w:marRight w:val="0"/>
      <w:marTop w:val="0"/>
      <w:marBottom w:val="0"/>
      <w:divBdr>
        <w:top w:val="none" w:sz="0" w:space="0" w:color="auto"/>
        <w:left w:val="none" w:sz="0" w:space="0" w:color="auto"/>
        <w:bottom w:val="none" w:sz="0" w:space="0" w:color="auto"/>
        <w:right w:val="none" w:sz="0" w:space="0" w:color="auto"/>
      </w:divBdr>
    </w:div>
    <w:div w:id="1467310164">
      <w:bodyDiv w:val="1"/>
      <w:marLeft w:val="0"/>
      <w:marRight w:val="0"/>
      <w:marTop w:val="0"/>
      <w:marBottom w:val="0"/>
      <w:divBdr>
        <w:top w:val="none" w:sz="0" w:space="0" w:color="auto"/>
        <w:left w:val="none" w:sz="0" w:space="0" w:color="auto"/>
        <w:bottom w:val="none" w:sz="0" w:space="0" w:color="auto"/>
        <w:right w:val="none" w:sz="0" w:space="0" w:color="auto"/>
      </w:divBdr>
    </w:div>
    <w:div w:id="1481993597">
      <w:bodyDiv w:val="1"/>
      <w:marLeft w:val="0"/>
      <w:marRight w:val="0"/>
      <w:marTop w:val="0"/>
      <w:marBottom w:val="0"/>
      <w:divBdr>
        <w:top w:val="none" w:sz="0" w:space="0" w:color="auto"/>
        <w:left w:val="none" w:sz="0" w:space="0" w:color="auto"/>
        <w:bottom w:val="none" w:sz="0" w:space="0" w:color="auto"/>
        <w:right w:val="none" w:sz="0" w:space="0" w:color="auto"/>
      </w:divBdr>
    </w:div>
    <w:div w:id="1713458369">
      <w:bodyDiv w:val="1"/>
      <w:marLeft w:val="0"/>
      <w:marRight w:val="0"/>
      <w:marTop w:val="0"/>
      <w:marBottom w:val="0"/>
      <w:divBdr>
        <w:top w:val="none" w:sz="0" w:space="0" w:color="auto"/>
        <w:left w:val="none" w:sz="0" w:space="0" w:color="auto"/>
        <w:bottom w:val="none" w:sz="0" w:space="0" w:color="auto"/>
        <w:right w:val="none" w:sz="0" w:space="0" w:color="auto"/>
      </w:divBdr>
    </w:div>
    <w:div w:id="1725375044">
      <w:bodyDiv w:val="1"/>
      <w:marLeft w:val="0"/>
      <w:marRight w:val="0"/>
      <w:marTop w:val="0"/>
      <w:marBottom w:val="0"/>
      <w:divBdr>
        <w:top w:val="none" w:sz="0" w:space="0" w:color="auto"/>
        <w:left w:val="none" w:sz="0" w:space="0" w:color="auto"/>
        <w:bottom w:val="none" w:sz="0" w:space="0" w:color="auto"/>
        <w:right w:val="none" w:sz="0" w:space="0" w:color="auto"/>
      </w:divBdr>
    </w:div>
    <w:div w:id="1740900248">
      <w:bodyDiv w:val="1"/>
      <w:marLeft w:val="0"/>
      <w:marRight w:val="0"/>
      <w:marTop w:val="0"/>
      <w:marBottom w:val="0"/>
      <w:divBdr>
        <w:top w:val="none" w:sz="0" w:space="0" w:color="auto"/>
        <w:left w:val="none" w:sz="0" w:space="0" w:color="auto"/>
        <w:bottom w:val="none" w:sz="0" w:space="0" w:color="auto"/>
        <w:right w:val="none" w:sz="0" w:space="0" w:color="auto"/>
      </w:divBdr>
    </w:div>
    <w:div w:id="1759251875">
      <w:bodyDiv w:val="1"/>
      <w:marLeft w:val="0"/>
      <w:marRight w:val="0"/>
      <w:marTop w:val="0"/>
      <w:marBottom w:val="0"/>
      <w:divBdr>
        <w:top w:val="none" w:sz="0" w:space="0" w:color="auto"/>
        <w:left w:val="none" w:sz="0" w:space="0" w:color="auto"/>
        <w:bottom w:val="none" w:sz="0" w:space="0" w:color="auto"/>
        <w:right w:val="none" w:sz="0" w:space="0" w:color="auto"/>
      </w:divBdr>
    </w:div>
    <w:div w:id="1800103813">
      <w:bodyDiv w:val="1"/>
      <w:marLeft w:val="0"/>
      <w:marRight w:val="0"/>
      <w:marTop w:val="0"/>
      <w:marBottom w:val="0"/>
      <w:divBdr>
        <w:top w:val="none" w:sz="0" w:space="0" w:color="auto"/>
        <w:left w:val="none" w:sz="0" w:space="0" w:color="auto"/>
        <w:bottom w:val="none" w:sz="0" w:space="0" w:color="auto"/>
        <w:right w:val="none" w:sz="0" w:space="0" w:color="auto"/>
      </w:divBdr>
    </w:div>
    <w:div w:id="1811480837">
      <w:bodyDiv w:val="1"/>
      <w:marLeft w:val="0"/>
      <w:marRight w:val="0"/>
      <w:marTop w:val="0"/>
      <w:marBottom w:val="0"/>
      <w:divBdr>
        <w:top w:val="none" w:sz="0" w:space="0" w:color="auto"/>
        <w:left w:val="none" w:sz="0" w:space="0" w:color="auto"/>
        <w:bottom w:val="none" w:sz="0" w:space="0" w:color="auto"/>
        <w:right w:val="none" w:sz="0" w:space="0" w:color="auto"/>
      </w:divBdr>
    </w:div>
    <w:div w:id="1839421410">
      <w:bodyDiv w:val="1"/>
      <w:marLeft w:val="0"/>
      <w:marRight w:val="0"/>
      <w:marTop w:val="0"/>
      <w:marBottom w:val="0"/>
      <w:divBdr>
        <w:top w:val="none" w:sz="0" w:space="0" w:color="auto"/>
        <w:left w:val="none" w:sz="0" w:space="0" w:color="auto"/>
        <w:bottom w:val="none" w:sz="0" w:space="0" w:color="auto"/>
        <w:right w:val="none" w:sz="0" w:space="0" w:color="auto"/>
      </w:divBdr>
    </w:div>
    <w:div w:id="1893930883">
      <w:bodyDiv w:val="1"/>
      <w:marLeft w:val="0"/>
      <w:marRight w:val="0"/>
      <w:marTop w:val="0"/>
      <w:marBottom w:val="0"/>
      <w:divBdr>
        <w:top w:val="none" w:sz="0" w:space="0" w:color="auto"/>
        <w:left w:val="none" w:sz="0" w:space="0" w:color="auto"/>
        <w:bottom w:val="none" w:sz="0" w:space="0" w:color="auto"/>
        <w:right w:val="none" w:sz="0" w:space="0" w:color="auto"/>
      </w:divBdr>
    </w:div>
    <w:div w:id="1909225386">
      <w:bodyDiv w:val="1"/>
      <w:marLeft w:val="0"/>
      <w:marRight w:val="0"/>
      <w:marTop w:val="0"/>
      <w:marBottom w:val="0"/>
      <w:divBdr>
        <w:top w:val="none" w:sz="0" w:space="0" w:color="auto"/>
        <w:left w:val="none" w:sz="0" w:space="0" w:color="auto"/>
        <w:bottom w:val="none" w:sz="0" w:space="0" w:color="auto"/>
        <w:right w:val="none" w:sz="0" w:space="0" w:color="auto"/>
      </w:divBdr>
    </w:div>
    <w:div w:id="1923099555">
      <w:bodyDiv w:val="1"/>
      <w:marLeft w:val="0"/>
      <w:marRight w:val="0"/>
      <w:marTop w:val="0"/>
      <w:marBottom w:val="0"/>
      <w:divBdr>
        <w:top w:val="none" w:sz="0" w:space="0" w:color="auto"/>
        <w:left w:val="none" w:sz="0" w:space="0" w:color="auto"/>
        <w:bottom w:val="none" w:sz="0" w:space="0" w:color="auto"/>
        <w:right w:val="none" w:sz="0" w:space="0" w:color="auto"/>
      </w:divBdr>
    </w:div>
    <w:div w:id="1931887373">
      <w:bodyDiv w:val="1"/>
      <w:marLeft w:val="0"/>
      <w:marRight w:val="0"/>
      <w:marTop w:val="0"/>
      <w:marBottom w:val="0"/>
      <w:divBdr>
        <w:top w:val="none" w:sz="0" w:space="0" w:color="auto"/>
        <w:left w:val="none" w:sz="0" w:space="0" w:color="auto"/>
        <w:bottom w:val="none" w:sz="0" w:space="0" w:color="auto"/>
        <w:right w:val="none" w:sz="0" w:space="0" w:color="auto"/>
      </w:divBdr>
    </w:div>
    <w:div w:id="1940408398">
      <w:bodyDiv w:val="1"/>
      <w:marLeft w:val="0"/>
      <w:marRight w:val="0"/>
      <w:marTop w:val="0"/>
      <w:marBottom w:val="0"/>
      <w:divBdr>
        <w:top w:val="none" w:sz="0" w:space="0" w:color="auto"/>
        <w:left w:val="none" w:sz="0" w:space="0" w:color="auto"/>
        <w:bottom w:val="none" w:sz="0" w:space="0" w:color="auto"/>
        <w:right w:val="none" w:sz="0" w:space="0" w:color="auto"/>
      </w:divBdr>
    </w:div>
    <w:div w:id="2000574659">
      <w:bodyDiv w:val="1"/>
      <w:marLeft w:val="0"/>
      <w:marRight w:val="0"/>
      <w:marTop w:val="0"/>
      <w:marBottom w:val="0"/>
      <w:divBdr>
        <w:top w:val="none" w:sz="0" w:space="0" w:color="auto"/>
        <w:left w:val="none" w:sz="0" w:space="0" w:color="auto"/>
        <w:bottom w:val="none" w:sz="0" w:space="0" w:color="auto"/>
        <w:right w:val="none" w:sz="0" w:space="0" w:color="auto"/>
      </w:divBdr>
    </w:div>
    <w:div w:id="2031032204">
      <w:bodyDiv w:val="1"/>
      <w:marLeft w:val="0"/>
      <w:marRight w:val="0"/>
      <w:marTop w:val="0"/>
      <w:marBottom w:val="0"/>
      <w:divBdr>
        <w:top w:val="none" w:sz="0" w:space="0" w:color="auto"/>
        <w:left w:val="none" w:sz="0" w:space="0" w:color="auto"/>
        <w:bottom w:val="none" w:sz="0" w:space="0" w:color="auto"/>
        <w:right w:val="none" w:sz="0" w:space="0" w:color="auto"/>
      </w:divBdr>
    </w:div>
    <w:div w:id="2062363584">
      <w:bodyDiv w:val="1"/>
      <w:marLeft w:val="0"/>
      <w:marRight w:val="0"/>
      <w:marTop w:val="0"/>
      <w:marBottom w:val="0"/>
      <w:divBdr>
        <w:top w:val="none" w:sz="0" w:space="0" w:color="auto"/>
        <w:left w:val="none" w:sz="0" w:space="0" w:color="auto"/>
        <w:bottom w:val="none" w:sz="0" w:space="0" w:color="auto"/>
        <w:right w:val="none" w:sz="0" w:space="0" w:color="auto"/>
      </w:divBdr>
    </w:div>
    <w:div w:id="2109229459">
      <w:bodyDiv w:val="1"/>
      <w:marLeft w:val="0"/>
      <w:marRight w:val="0"/>
      <w:marTop w:val="0"/>
      <w:marBottom w:val="0"/>
      <w:divBdr>
        <w:top w:val="none" w:sz="0" w:space="0" w:color="auto"/>
        <w:left w:val="none" w:sz="0" w:space="0" w:color="auto"/>
        <w:bottom w:val="none" w:sz="0" w:space="0" w:color="auto"/>
        <w:right w:val="none" w:sz="0" w:space="0" w:color="auto"/>
      </w:divBdr>
    </w:div>
    <w:div w:id="2122214321">
      <w:bodyDiv w:val="1"/>
      <w:marLeft w:val="0"/>
      <w:marRight w:val="0"/>
      <w:marTop w:val="0"/>
      <w:marBottom w:val="0"/>
      <w:divBdr>
        <w:top w:val="none" w:sz="0" w:space="0" w:color="auto"/>
        <w:left w:val="none" w:sz="0" w:space="0" w:color="auto"/>
        <w:bottom w:val="none" w:sz="0" w:space="0" w:color="auto"/>
        <w:right w:val="none" w:sz="0" w:space="0" w:color="auto"/>
      </w:divBdr>
    </w:div>
    <w:div w:id="213327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lsedirektoratet.no/retningslinjer/hjerneslag" TargetMode="External"/><Relationship Id="rId21" Type="http://schemas.openxmlformats.org/officeDocument/2006/relationships/hyperlink" Target="https://www.varnett.no/portal/procedure/7666" TargetMode="External"/><Relationship Id="rId42" Type="http://schemas.openxmlformats.org/officeDocument/2006/relationships/hyperlink" Target="mailto:Mona.Hognestad@sshf.no" TargetMode="External"/><Relationship Id="rId47" Type="http://schemas.openxmlformats.org/officeDocument/2006/relationships/hyperlink" Target="https://www.helsedirektoratet.no/retningslinjer/diabetes/diagnostikk-av-diabetes-risikovurdering-og-oppfolging-av-personer-med-hoy-risiko-for-a-utvikle-diabetes" TargetMode="External"/><Relationship Id="rId63" Type="http://schemas.openxmlformats.org/officeDocument/2006/relationships/hyperlink" Target="http://search.ebscohost.com/login.aspx?authtype=ip,uid&amp;profile=nup" TargetMode="External"/><Relationship Id="rId68" Type="http://schemas.openxmlformats.org/officeDocument/2006/relationships/hyperlink" Target="http://www.helsebiblioteket.no/retningslinjer" TargetMode="External"/><Relationship Id="rId84" Type="http://schemas.openxmlformats.org/officeDocument/2006/relationships/hyperlink" Target="http://proxy.helsebiblioteket.no/login?url=http://search.ebscohost.com/login.aspx?authtype=ip,uid&amp;profile=ehost&amp;defaultdb=cin20" TargetMode="External"/><Relationship Id="rId89" Type="http://schemas.openxmlformats.org/officeDocument/2006/relationships/hyperlink" Target="mailto:Lise.Grini@sshf.no" TargetMode="External"/><Relationship Id="rId16" Type="http://schemas.openxmlformats.org/officeDocument/2006/relationships/hyperlink" Target="https://www.varnett.no/portal/procedure/7499" TargetMode="External"/><Relationship Id="rId11" Type="http://schemas.openxmlformats.org/officeDocument/2006/relationships/hyperlink" Target="https://www.varnett.no/portal/procedure/7556" TargetMode="External"/><Relationship Id="rId32" Type="http://schemas.openxmlformats.org/officeDocument/2006/relationships/hyperlink" Target="https://www.uptodate.com/contents/complications-of-stroke-an-overview?search=stroke%20incontinence&amp;source=search_result&amp;selectedTitle=1~150&amp;usage_type=default&amp;display_rank=1" TargetMode="External"/><Relationship Id="rId37" Type="http://schemas.openxmlformats.org/officeDocument/2006/relationships/hyperlink" Target="https://search.ebscohost.com/login.aspx?direct=true&amp;db=nup&amp;AN=T702895&amp;site=nup-live&amp;scope=site" TargetMode="External"/><Relationship Id="rId53" Type="http://schemas.openxmlformats.org/officeDocument/2006/relationships/hyperlink" Target="https://www.helsedirektoratet.no/veiledere/parorendeveileder/informasjon-og-stotte-til-barn-som-parorende" TargetMode="External"/><Relationship Id="rId58" Type="http://schemas.openxmlformats.org/officeDocument/2006/relationships/hyperlink" Target="https://www.uptodate.com/contents/aphasia-prognosis-and-treatment?search=aphasia&amp;source=search_result&amp;selectedTitle=2~150&amp;usage_type=default&amp;display_rank=2" TargetMode="External"/><Relationship Id="rId74" Type="http://schemas.openxmlformats.org/officeDocument/2006/relationships/hyperlink" Target="http://www.sst.dk/Behandlingsforloeb%20og%20rettigheder/Kliniske%20retningslinjer.aspx" TargetMode="External"/><Relationship Id="rId79" Type="http://schemas.openxmlformats.org/officeDocument/2006/relationships/hyperlink" Target="https://www.cochranelibrary.com/advanced-search/search-manager" TargetMode="External"/><Relationship Id="rId5" Type="http://schemas.openxmlformats.org/officeDocument/2006/relationships/footnotes" Target="footnotes.xml"/><Relationship Id="rId90" Type="http://schemas.openxmlformats.org/officeDocument/2006/relationships/hyperlink" Target="mailto:Sindre.Steen@sshf.no" TargetMode="External"/><Relationship Id="rId95" Type="http://schemas.openxmlformats.org/officeDocument/2006/relationships/theme" Target="theme/theme1.xml"/><Relationship Id="rId22" Type="http://schemas.openxmlformats.org/officeDocument/2006/relationships/hyperlink" Target="https://www.varnett.no/portal/procedure/7907" TargetMode="External"/><Relationship Id="rId27" Type="http://schemas.openxmlformats.org/officeDocument/2006/relationships/hyperlink" Target="https://www.helsedirektoratet.no/produkter/_/attachment/inline/a69263ff-b40e-4d23-a7c6-67acce28a88e:48ba11770eaa7f7a1d18145aa0e1f30086ca5dcd/Forebygging%20og%20behandling%20av%20underern%C3%A6ring%20%E2%80%93%20Nasjonal%20faglig%20retningslinje.pdf" TargetMode="External"/><Relationship Id="rId43" Type="http://schemas.openxmlformats.org/officeDocument/2006/relationships/hyperlink" Target="http://www.fagprosedyrer.no/" TargetMode="External"/><Relationship Id="rId48" Type="http://schemas.openxmlformats.org/officeDocument/2006/relationships/hyperlink" Target="https://www.helsebiblioteket.no/fagprosedyrer/ferdige/trykksar-forebygging" TargetMode="External"/><Relationship Id="rId64" Type="http://schemas.openxmlformats.org/officeDocument/2006/relationships/hyperlink" Target="http://guidance.nice.org.uk/index.jsp?action=find" TargetMode="External"/><Relationship Id="rId69" Type="http://schemas.openxmlformats.org/officeDocument/2006/relationships/hyperlink" Target="https://www.socialstyrelsen.se/regler-och-riktlinjer/nationella-riktlinjer/" TargetMode="External"/><Relationship Id="rId8" Type="http://schemas.openxmlformats.org/officeDocument/2006/relationships/hyperlink" Target="https://www.varnett.no/portal/procedure/7656" TargetMode="External"/><Relationship Id="rId51" Type="http://schemas.openxmlformats.org/officeDocument/2006/relationships/hyperlink" Target="Kosthold%20ved%20diagnoser%20og%20sykdomstilstander" TargetMode="External"/><Relationship Id="rId72" Type="http://schemas.openxmlformats.org/officeDocument/2006/relationships/hyperlink" Target="http://www.sst.dk/Behandlingsforloeb%20og%20rettigheder/Kliniske%20retningslinjer.aspx" TargetMode="External"/><Relationship Id="rId80" Type="http://schemas.openxmlformats.org/officeDocument/2006/relationships/hyperlink" Target="https://www.cochranelibrary.com/cdsr/doi/10.1002/14651858.CD007030.pub3/full" TargetMode="External"/><Relationship Id="rId85" Type="http://schemas.openxmlformats.org/officeDocument/2006/relationships/image" Target="media/image1.wmf"/><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varnett.no/portal/procedure/7488" TargetMode="External"/><Relationship Id="rId17" Type="http://schemas.openxmlformats.org/officeDocument/2006/relationships/hyperlink" Target="https://www.varnett.no/portal/procedure/7434" TargetMode="External"/><Relationship Id="rId25" Type="http://schemas.openxmlformats.org/officeDocument/2006/relationships/hyperlink" Target="https://www.helsebiblioteket.no/fagprosedyrer/ferdige/hjerneslag-kartlegging-av-apraksi" TargetMode="External"/><Relationship Id="rId33" Type="http://schemas.openxmlformats.org/officeDocument/2006/relationships/hyperlink" Target="https://search.ebscohost.com/login.aspx?direct=true&amp;db=nup&amp;AN=T702883&amp;site=nup-live&amp;scope=site" TargetMode="External"/><Relationship Id="rId38" Type="http://schemas.openxmlformats.org/officeDocument/2006/relationships/hyperlink" Target="https://nevrologi.legehandboka.no/handboken/sykdommer/nevromuskulare-sykdommer/sykdommer-og-symptomer/nevropatisk-smerte/" TargetMode="External"/><Relationship Id="rId46" Type="http://schemas.openxmlformats.org/officeDocument/2006/relationships/hyperlink" Target="https://www.helsebiblioteket.no/fagprosedyrer/ferdige/hjerneslag-kartlegging-av-apraksi" TargetMode="External"/><Relationship Id="rId59" Type="http://schemas.openxmlformats.org/officeDocument/2006/relationships/hyperlink" Target="https://www.uptodate.com/contents/acute-urinary-retention?search=urinary%20retention&amp;source=search_result&amp;selectedTitle=1~150&amp;usage_type=default&amp;display_rank=1" TargetMode="External"/><Relationship Id="rId67" Type="http://schemas.openxmlformats.org/officeDocument/2006/relationships/hyperlink" Target="https://www.nice.org.uk/guidance/CG162/chapter/1-Recommendations" TargetMode="External"/><Relationship Id="rId20" Type="http://schemas.openxmlformats.org/officeDocument/2006/relationships/hyperlink" Target="https://www.varnett.no/portal/procedure/7627" TargetMode="External"/><Relationship Id="rId41" Type="http://schemas.openxmlformats.org/officeDocument/2006/relationships/hyperlink" Target="mailto:Sindre.Steen@sshf.no" TargetMode="External"/><Relationship Id="rId54" Type="http://schemas.openxmlformats.org/officeDocument/2006/relationships/hyperlink" Target="http://www.uptodate.com" TargetMode="External"/><Relationship Id="rId62" Type="http://schemas.openxmlformats.org/officeDocument/2006/relationships/hyperlink" Target="http://bestpractice.bmj.com/" TargetMode="External"/><Relationship Id="rId70" Type="http://schemas.openxmlformats.org/officeDocument/2006/relationships/hyperlink" Target="https://www.socialstyrelsen.se/globalassets/sharepoint-dokument/artikelkatalog/nationella-riktlinjer/2020-1-6545.pdf" TargetMode="External"/><Relationship Id="rId75" Type="http://schemas.openxmlformats.org/officeDocument/2006/relationships/hyperlink" Target="http://www.cfkr.dk/" TargetMode="External"/><Relationship Id="rId83" Type="http://schemas.openxmlformats.org/officeDocument/2006/relationships/hyperlink" Target="https://www.fhi.no/publ/2020/personer-med-hjerneslag-far-trolig-noe-bedre-hukommelse-med-kognitiv-rehabi/" TargetMode="External"/><Relationship Id="rId88" Type="http://schemas.openxmlformats.org/officeDocument/2006/relationships/control" Target="activeX/activeX2.xml"/><Relationship Id="rId91" Type="http://schemas.openxmlformats.org/officeDocument/2006/relationships/hyperlink" Target="mailto:Mona.Hognestad@sshf.n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arnett.no/portal/procedure/7786" TargetMode="External"/><Relationship Id="rId23" Type="http://schemas.openxmlformats.org/officeDocument/2006/relationships/hyperlink" Target="https://www.varnett.no/portal/procedure/13214" TargetMode="External"/><Relationship Id="rId28" Type="http://schemas.openxmlformats.org/officeDocument/2006/relationships/hyperlink" Target="https://www.helsedirektoratet.no/veiledere/parorendeveileder" TargetMode="External"/><Relationship Id="rId36" Type="http://schemas.openxmlformats.org/officeDocument/2006/relationships/hyperlink" Target="https://www.helsebiblioteket.no/fagprosedyrer/ferdige/trykksar-forebygging" TargetMode="External"/><Relationship Id="rId49" Type="http://schemas.openxmlformats.org/officeDocument/2006/relationships/hyperlink" Target="https://helsedirektoratet.no/retningslinjer" TargetMode="External"/><Relationship Id="rId57" Type="http://schemas.openxmlformats.org/officeDocument/2006/relationships/hyperlink" Target="https://www.uptodate.com/contents/basic-principles-of-wound-management?search=wound%20management&amp;source=search_result&amp;selectedTitle=1~150&amp;usage_type=default&amp;display_rank=1" TargetMode="External"/><Relationship Id="rId10" Type="http://schemas.openxmlformats.org/officeDocument/2006/relationships/hyperlink" Target="https://www.varnett.no/portal/procedure/7695" TargetMode="External"/><Relationship Id="rId31" Type="http://schemas.openxmlformats.org/officeDocument/2006/relationships/hyperlink" Target="https://www.uptodate.com/contents/acute-urinary-retention?search=urinary%20retention&amp;source=search_result&amp;selectedTitle=1~150&amp;usage_type=default&amp;display_rank=1" TargetMode="External"/><Relationship Id="rId44" Type="http://schemas.openxmlformats.org/officeDocument/2006/relationships/hyperlink" Target="https://www.helsebiblioteket.no/fagprosedyrer/ferdige/rehabilitering-samvalg-i-malavklaringsprosessen" TargetMode="External"/><Relationship Id="rId52" Type="http://schemas.openxmlformats.org/officeDocument/2006/relationships/hyperlink" Target="https://www.helsedirektoratet.no/produkter/_/attachment/inline/a69263ff-b40e-4d23-a7c6-67acce28a88e:48ba11770eaa7f7a1d18145aa0e1f30086ca5dcd/Forebygging%20og%20behandling%20av%20underern%C3%A6ring%20%E2%80%93%20Nasjonal%20faglig%20retningslinje.pdf" TargetMode="External"/><Relationship Id="rId60" Type="http://schemas.openxmlformats.org/officeDocument/2006/relationships/hyperlink" Target="https://www.uptodate.com/contents/complications-of-stroke-an-overview?search=stroke%20incontinence&amp;source=search_result&amp;selectedTitle=1~150&amp;usage_type=default&amp;display_rank=1" TargetMode="External"/><Relationship Id="rId65" Type="http://schemas.openxmlformats.org/officeDocument/2006/relationships/hyperlink" Target="http://guidance.nice.org.uk/index.jsp?action=find" TargetMode="External"/><Relationship Id="rId73" Type="http://schemas.openxmlformats.org/officeDocument/2006/relationships/hyperlink" Target="https://www.sst.dk/da/Opgaver/Patientforloeb-og-kvalitet/Nationale-kliniske-retningslinjer-NKR" TargetMode="External"/><Relationship Id="rId78" Type="http://schemas.openxmlformats.org/officeDocument/2006/relationships/hyperlink" Target="http://onlinelibrary.wiley.com/cochranelibrary/search/" TargetMode="External"/><Relationship Id="rId81" Type="http://schemas.openxmlformats.org/officeDocument/2006/relationships/hyperlink" Target="http://www.epistemonikos.org/en/advanced_search" TargetMode="External"/><Relationship Id="rId86" Type="http://schemas.openxmlformats.org/officeDocument/2006/relationships/control" Target="activeX/activeX1.xm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arnett.no/portal/procedure/7488" TargetMode="External"/><Relationship Id="rId13" Type="http://schemas.openxmlformats.org/officeDocument/2006/relationships/hyperlink" Target="https://www.varnett.no/portal/procedure/7628" TargetMode="External"/><Relationship Id="rId18" Type="http://schemas.openxmlformats.org/officeDocument/2006/relationships/hyperlink" Target="https://www.varnett.no/portal/procedure/7816" TargetMode="External"/><Relationship Id="rId39" Type="http://schemas.openxmlformats.org/officeDocument/2006/relationships/hyperlink" Target="https://search.ebscohost.com/login.aspx?direct=true&amp;db=nup&amp;AN=T702893&amp;site=nup-live&amp;scope=site" TargetMode="External"/><Relationship Id="rId34" Type="http://schemas.openxmlformats.org/officeDocument/2006/relationships/hyperlink" Target="https://search.ebscohost.com/login.aspx?direct=true&amp;db=nup&amp;AN=T702879&amp;site=nup-live&amp;scope=site" TargetMode="External"/><Relationship Id="rId50" Type="http://schemas.openxmlformats.org/officeDocument/2006/relationships/hyperlink" Target="https://www.helsedirektoratet.no/retningslinjer/hjerneslag" TargetMode="External"/><Relationship Id="rId55" Type="http://schemas.openxmlformats.org/officeDocument/2006/relationships/hyperlink" Target="https://www.uptodate.com/contents/approach-to-the-adult-with-nausea-and-vomiting?search=vomiting&amp;source=search_result&amp;selectedTitle=1~150&amp;usage_type=default&amp;display_rank=1" TargetMode="External"/><Relationship Id="rId76" Type="http://schemas.openxmlformats.org/officeDocument/2006/relationships/hyperlink" Target="https://nevrologi.legehandboka.no/handboken/sykdommer/nevromuskulare-sykdommer/sykdommer-og-symptomer/nevropatisk-smerte/" TargetMode="External"/><Relationship Id="rId7" Type="http://schemas.openxmlformats.org/officeDocument/2006/relationships/hyperlink" Target="https://www.varnett.no/portal/procedure/13214" TargetMode="External"/><Relationship Id="rId71" Type="http://schemas.openxmlformats.org/officeDocument/2006/relationships/hyperlink" Target="https://www.sst.dk/da/Opgaver/Patientforloeb-og-kvalitet/Nationale-kliniske-retningslinjer-NKR"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www.uptodate.com/contents/poor-sleep-in-the-hospital-contributing-factors-and-interventions?search=sleep%20hospital&amp;source=search_result&amp;selectedTitle=1~150&amp;usage_type=default&amp;display_rank=1" TargetMode="External"/><Relationship Id="rId24" Type="http://schemas.openxmlformats.org/officeDocument/2006/relationships/hyperlink" Target="https://www.helsebiblioteket.no/fagprosedyrer/ferdige/munnstell-til-voksne-pasienter" TargetMode="External"/><Relationship Id="rId40" Type="http://schemas.openxmlformats.org/officeDocument/2006/relationships/hyperlink" Target="mailto:Lise.Grini@sshf.no" TargetMode="External"/><Relationship Id="rId45" Type="http://schemas.openxmlformats.org/officeDocument/2006/relationships/hyperlink" Target="https://www.helsebiblioteket.no/fagprosedyrer/ferdige/munnstell-til-voksne-pasienter" TargetMode="External"/><Relationship Id="rId66" Type="http://schemas.openxmlformats.org/officeDocument/2006/relationships/hyperlink" Target="http://guidance.nice.org.uk/index.jsp?action=find" TargetMode="External"/><Relationship Id="rId87" Type="http://schemas.openxmlformats.org/officeDocument/2006/relationships/image" Target="media/image2.wmf"/><Relationship Id="rId61" Type="http://schemas.openxmlformats.org/officeDocument/2006/relationships/hyperlink" Target="http://bestpractice.bmj.com/" TargetMode="External"/><Relationship Id="rId82" Type="http://schemas.openxmlformats.org/officeDocument/2006/relationships/hyperlink" Target="https://www.fhi.no/oversikter/alle/" TargetMode="External"/><Relationship Id="rId19" Type="http://schemas.openxmlformats.org/officeDocument/2006/relationships/hyperlink" Target="https://www.varnett.no/portal/procedure/7820" TargetMode="External"/><Relationship Id="rId14" Type="http://schemas.openxmlformats.org/officeDocument/2006/relationships/hyperlink" Target="https://www.varnett.no/portal/procedure/7838" TargetMode="External"/><Relationship Id="rId30" Type="http://schemas.openxmlformats.org/officeDocument/2006/relationships/hyperlink" Target="https://www.uptodate.com/contents/aphasia-prognosis-and-treatment?search=aphasia&amp;source=search_result&amp;selectedTitle=2~150&amp;usage_type=default&amp;display_rank=2" TargetMode="External"/><Relationship Id="rId35" Type="http://schemas.openxmlformats.org/officeDocument/2006/relationships/hyperlink" Target="https://www.nice.org.uk/guidance/CG162/chapter/1-Recommendations" TargetMode="External"/><Relationship Id="rId56" Type="http://schemas.openxmlformats.org/officeDocument/2006/relationships/hyperlink" Target="https://www.uptodate.com/contents/poor-sleep-in-the-hospital-contributing-factors-and-interventions?search=sleep%20hospital&amp;source=search_result&amp;selectedTitle=1~150&amp;usage_type=default&amp;display_rank=1" TargetMode="External"/><Relationship Id="rId77" Type="http://schemas.openxmlformats.org/officeDocument/2006/relationships/hyperlink" Target="http://onlinelibrary.wiley.com/cochranelibrary/search/"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5217</Words>
  <Characters>27655</Characters>
  <Application>Microsoft Office Word</Application>
  <DocSecurity>0</DocSecurity>
  <Lines>230</Lines>
  <Paragraphs>65</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3</cp:revision>
  <dcterms:created xsi:type="dcterms:W3CDTF">2021-04-29T06:07:00Z</dcterms:created>
  <dcterms:modified xsi:type="dcterms:W3CDTF">2021-04-29T06:12:00Z</dcterms:modified>
</cp:coreProperties>
</file>