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7A" w:rsidRPr="00F510A0" w:rsidRDefault="0041537A" w:rsidP="0041537A">
      <w:pPr>
        <w:spacing w:after="120" w:line="240" w:lineRule="auto"/>
        <w:rPr>
          <w:rFonts w:ascii="Calibri" w:eastAsia="Times New Roman" w:hAnsi="Calibri" w:cs="Times New Roman"/>
        </w:rPr>
      </w:pPr>
      <w:r w:rsidRPr="00F510A0">
        <w:rPr>
          <w:rFonts w:ascii="Calibri" w:eastAsia="Times New Roman" w:hAnsi="Calibri" w:cs="Times New Roman"/>
          <w:b/>
          <w:bCs/>
        </w:rPr>
        <w:t>Utarbeidet av</w:t>
      </w:r>
      <w:r w:rsidRPr="00F510A0">
        <w:rPr>
          <w:rFonts w:ascii="Calibri" w:eastAsia="Times New Roman" w:hAnsi="Calibri" w:cs="Times New Roman"/>
          <w:bCs/>
        </w:rPr>
        <w:t xml:space="preserve">: </w:t>
      </w:r>
      <w:r w:rsidR="00905F8F">
        <w:rPr>
          <w:rFonts w:ascii="Calibri" w:eastAsia="Times New Roman" w:hAnsi="Calibri" w:cs="Times New Roman"/>
        </w:rPr>
        <w:t xml:space="preserve">OUS HF, </w:t>
      </w:r>
      <w:r w:rsidR="00905F8F" w:rsidRPr="00905F8F">
        <w:rPr>
          <w:rFonts w:ascii="Calibri" w:eastAsia="Times New Roman" w:hAnsi="Calibri" w:cs="Times New Roman"/>
        </w:rPr>
        <w:t xml:space="preserve">LDS </w:t>
      </w:r>
      <w:r w:rsidR="00905F8F">
        <w:rPr>
          <w:rFonts w:ascii="Calibri" w:eastAsia="Times New Roman" w:hAnsi="Calibri" w:cs="Times New Roman"/>
        </w:rPr>
        <w:t>og HSØ</w:t>
      </w:r>
      <w:r w:rsidR="005666A4">
        <w:rPr>
          <w:rFonts w:ascii="Calibri" w:eastAsia="Times New Roman" w:hAnsi="Calibri" w:cs="Times New Roman"/>
        </w:rPr>
        <w:t xml:space="preserve"> RHF</w:t>
      </w:r>
    </w:p>
    <w:p w:rsidR="00541137" w:rsidRPr="00541137" w:rsidRDefault="00541137" w:rsidP="0041537A">
      <w:pPr>
        <w:spacing w:after="120" w:line="240" w:lineRule="auto"/>
        <w:rPr>
          <w:rFonts w:ascii="Calibri" w:eastAsia="Times New Roman" w:hAnsi="Calibri" w:cs="Times New Roman"/>
        </w:rPr>
      </w:pPr>
      <w:r w:rsidRPr="00506357">
        <w:rPr>
          <w:rFonts w:ascii="Calibri" w:eastAsia="Times New Roman" w:hAnsi="Calibri" w:cs="Times New Roman"/>
          <w:b/>
        </w:rPr>
        <w:t>Plan ID</w:t>
      </w:r>
      <w:r>
        <w:rPr>
          <w:rFonts w:ascii="Calibri" w:eastAsia="Times New Roman" w:hAnsi="Calibri" w:cs="Times New Roman"/>
          <w:b/>
        </w:rPr>
        <w:t>:</w:t>
      </w:r>
      <w:r>
        <w:rPr>
          <w:rFonts w:ascii="Calibri" w:eastAsia="Times New Roman" w:hAnsi="Calibri" w:cs="Times New Roman"/>
        </w:rPr>
        <w:tab/>
        <w:t xml:space="preserve"> </w:t>
      </w:r>
      <w:r w:rsidRPr="00541137">
        <w:rPr>
          <w:rFonts w:ascii="Calibri" w:eastAsia="Times New Roman" w:hAnsi="Calibri" w:cs="Times New Roman"/>
        </w:rPr>
        <w:t>1004</w:t>
      </w:r>
      <w:r>
        <w:rPr>
          <w:rFonts w:ascii="Calibri" w:eastAsia="Times New Roman" w:hAnsi="Calibri" w:cs="Times New Roman"/>
        </w:rPr>
        <w:tab/>
      </w:r>
      <w:r>
        <w:rPr>
          <w:rFonts w:ascii="Calibri" w:eastAsia="Times New Roman" w:hAnsi="Calibri" w:cs="Times New Roman"/>
          <w:b/>
        </w:rPr>
        <w:t xml:space="preserve">Versjon: </w:t>
      </w:r>
      <w:r w:rsidRPr="00F510A0">
        <w:rPr>
          <w:rFonts w:ascii="Calibri" w:eastAsia="Times New Roman" w:hAnsi="Calibri" w:cs="Times New Roman"/>
        </w:rPr>
        <w:fldChar w:fldCharType="begin" w:fldLock="1"/>
      </w:r>
      <w:r w:rsidRPr="00F510A0">
        <w:rPr>
          <w:rFonts w:ascii="Calibri" w:eastAsia="Times New Roman" w:hAnsi="Calibri" w:cs="Times New Roman"/>
        </w:rPr>
        <w:instrText xml:space="preserve"> DOCPROPERTY EK_Signatur </w:instrText>
      </w:r>
      <w:r w:rsidRPr="00F510A0">
        <w:rPr>
          <w:rFonts w:ascii="Calibri" w:eastAsia="Times New Roman" w:hAnsi="Calibri" w:cs="Times New Roman"/>
        </w:rPr>
        <w:fldChar w:fldCharType="separate"/>
      </w:r>
      <w:r>
        <w:rPr>
          <w:rFonts w:ascii="Calibri" w:eastAsia="Times New Roman" w:hAnsi="Calibri" w:cs="Times New Roman"/>
        </w:rPr>
        <w:t>1.1</w:t>
      </w:r>
      <w:r w:rsidRPr="00F510A0">
        <w:rPr>
          <w:rFonts w:ascii="Calibri" w:eastAsia="Times New Roman" w:hAnsi="Calibri" w:cs="Times New Roman"/>
        </w:rPr>
        <w:fldChar w:fldCharType="end"/>
      </w:r>
    </w:p>
    <w:p w:rsidR="0041537A" w:rsidRDefault="0041537A" w:rsidP="0041537A">
      <w:pPr>
        <w:spacing w:after="120" w:line="240" w:lineRule="auto"/>
        <w:rPr>
          <w:rFonts w:ascii="Calibri" w:eastAsia="Times New Roman" w:hAnsi="Calibri" w:cs="Times New Roman"/>
        </w:rPr>
      </w:pPr>
      <w:r w:rsidRPr="00F510A0">
        <w:rPr>
          <w:rFonts w:ascii="Calibri" w:eastAsia="Times New Roman" w:hAnsi="Calibri" w:cs="Times New Roman"/>
          <w:b/>
          <w:bCs/>
        </w:rPr>
        <w:t>Revideres innen dato</w:t>
      </w:r>
      <w:r w:rsidRPr="00F510A0">
        <w:rPr>
          <w:rFonts w:ascii="Calibri" w:eastAsia="Times New Roman" w:hAnsi="Calibri" w:cs="Times New Roman"/>
          <w:bCs/>
        </w:rPr>
        <w:t xml:space="preserve">: </w:t>
      </w:r>
      <w:r w:rsidR="00905F8F">
        <w:rPr>
          <w:rFonts w:ascii="Calibri" w:eastAsia="Times New Roman" w:hAnsi="Calibri" w:cs="Times New Roman"/>
        </w:rPr>
        <w:t>03.10.2022</w:t>
      </w:r>
    </w:p>
    <w:p w:rsidR="0041537A" w:rsidRDefault="0041537A">
      <w:bookmarkStart w:id="0" w:name="_GoBack"/>
      <w:bookmarkEnd w:id="0"/>
    </w:p>
    <w:tbl>
      <w:tblPr>
        <w:tblStyle w:val="Tabellrutenett"/>
        <w:tblpPr w:leftFromText="141" w:rightFromText="141" w:vertAnchor="text" w:horzAnchor="margin" w:tblpY="144"/>
        <w:tblW w:w="5000" w:type="pct"/>
        <w:tblLook w:val="04A0" w:firstRow="1" w:lastRow="0" w:firstColumn="1" w:lastColumn="0" w:noHBand="0" w:noVBand="1"/>
      </w:tblPr>
      <w:tblGrid>
        <w:gridCol w:w="420"/>
        <w:gridCol w:w="2372"/>
        <w:gridCol w:w="558"/>
        <w:gridCol w:w="2789"/>
        <w:gridCol w:w="558"/>
        <w:gridCol w:w="2365"/>
      </w:tblGrid>
      <w:tr w:rsidR="0041537A" w:rsidRPr="0053438F" w:rsidTr="00BA63DD">
        <w:trPr>
          <w:trHeight w:val="416"/>
        </w:trPr>
        <w:tc>
          <w:tcPr>
            <w:tcW w:w="5000" w:type="pct"/>
            <w:gridSpan w:val="6"/>
            <w:vAlign w:val="center"/>
          </w:tcPr>
          <w:p w:rsidR="0041537A" w:rsidRPr="00D60339" w:rsidRDefault="0041537A" w:rsidP="00D30A8D">
            <w:pPr>
              <w:rPr>
                <w:b/>
                <w:sz w:val="20"/>
                <w:szCs w:val="18"/>
              </w:rPr>
            </w:pPr>
            <w:r w:rsidRPr="00D60339">
              <w:rPr>
                <w:b/>
                <w:sz w:val="20"/>
                <w:szCs w:val="18"/>
              </w:rPr>
              <w:t>VIPS Funksjonsområder (FO)</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1.</w:t>
            </w:r>
          </w:p>
        </w:tc>
        <w:tc>
          <w:tcPr>
            <w:tcW w:w="1309" w:type="pct"/>
          </w:tcPr>
          <w:p w:rsidR="0041537A" w:rsidRPr="00D60339" w:rsidRDefault="0041537A" w:rsidP="00D30A8D">
            <w:pPr>
              <w:pStyle w:val="Listeavsnitt"/>
              <w:ind w:left="0"/>
              <w:rPr>
                <w:sz w:val="20"/>
                <w:szCs w:val="18"/>
              </w:rPr>
            </w:pPr>
            <w:r w:rsidRPr="00D60339">
              <w:rPr>
                <w:sz w:val="20"/>
                <w:szCs w:val="18"/>
              </w:rPr>
              <w:t>Kommunikasjon</w:t>
            </w:r>
          </w:p>
        </w:tc>
        <w:tc>
          <w:tcPr>
            <w:tcW w:w="308" w:type="pct"/>
          </w:tcPr>
          <w:p w:rsidR="0041537A" w:rsidRPr="00D60339" w:rsidRDefault="0041537A" w:rsidP="00BA63DD">
            <w:pPr>
              <w:pStyle w:val="Listeavsnitt"/>
              <w:ind w:left="0"/>
              <w:jc w:val="center"/>
              <w:rPr>
                <w:sz w:val="20"/>
                <w:szCs w:val="18"/>
              </w:rPr>
            </w:pPr>
            <w:r w:rsidRPr="00D60339">
              <w:rPr>
                <w:sz w:val="20"/>
                <w:szCs w:val="18"/>
              </w:rPr>
              <w:t>6.</w:t>
            </w:r>
          </w:p>
        </w:tc>
        <w:tc>
          <w:tcPr>
            <w:tcW w:w="1539" w:type="pct"/>
          </w:tcPr>
          <w:p w:rsidR="0041537A" w:rsidRPr="00D60339" w:rsidRDefault="0041537A" w:rsidP="00D30A8D">
            <w:pPr>
              <w:pStyle w:val="Listeavsnitt"/>
              <w:ind w:left="0"/>
              <w:rPr>
                <w:sz w:val="20"/>
                <w:szCs w:val="18"/>
              </w:rPr>
            </w:pPr>
            <w:r w:rsidRPr="00D60339">
              <w:rPr>
                <w:sz w:val="20"/>
                <w:szCs w:val="18"/>
              </w:rPr>
              <w:t>Hud/Vev</w:t>
            </w:r>
          </w:p>
        </w:tc>
        <w:tc>
          <w:tcPr>
            <w:tcW w:w="308" w:type="pct"/>
          </w:tcPr>
          <w:p w:rsidR="0041537A" w:rsidRPr="00D60339" w:rsidRDefault="0041537A" w:rsidP="00BA63DD">
            <w:pPr>
              <w:pStyle w:val="Listeavsnitt"/>
              <w:ind w:left="0"/>
              <w:jc w:val="center"/>
              <w:rPr>
                <w:sz w:val="20"/>
                <w:szCs w:val="18"/>
              </w:rPr>
            </w:pPr>
            <w:r w:rsidRPr="00D60339">
              <w:rPr>
                <w:sz w:val="20"/>
                <w:szCs w:val="18"/>
              </w:rPr>
              <w:t>11.</w:t>
            </w:r>
          </w:p>
        </w:tc>
        <w:tc>
          <w:tcPr>
            <w:tcW w:w="1306" w:type="pct"/>
          </w:tcPr>
          <w:p w:rsidR="0041537A" w:rsidRPr="00D60339" w:rsidRDefault="0041537A" w:rsidP="00D30A8D">
            <w:pPr>
              <w:pStyle w:val="Listeavsnitt"/>
              <w:ind w:left="0"/>
              <w:rPr>
                <w:sz w:val="20"/>
                <w:szCs w:val="18"/>
              </w:rPr>
            </w:pPr>
            <w:r w:rsidRPr="00D60339">
              <w:rPr>
                <w:sz w:val="20"/>
                <w:szCs w:val="18"/>
              </w:rPr>
              <w:t>Psykososialt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2.</w:t>
            </w:r>
          </w:p>
        </w:tc>
        <w:tc>
          <w:tcPr>
            <w:tcW w:w="1309" w:type="pct"/>
          </w:tcPr>
          <w:p w:rsidR="0041537A" w:rsidRPr="00D60339" w:rsidRDefault="0041537A" w:rsidP="00D30A8D">
            <w:pPr>
              <w:pStyle w:val="Listeavsnitt"/>
              <w:ind w:left="0"/>
              <w:rPr>
                <w:sz w:val="20"/>
                <w:szCs w:val="18"/>
              </w:rPr>
            </w:pPr>
            <w:r w:rsidRPr="00D60339">
              <w:rPr>
                <w:sz w:val="20"/>
                <w:szCs w:val="18"/>
              </w:rPr>
              <w:t>Kunnskap/Utvikling</w:t>
            </w:r>
          </w:p>
        </w:tc>
        <w:tc>
          <w:tcPr>
            <w:tcW w:w="308" w:type="pct"/>
          </w:tcPr>
          <w:p w:rsidR="0041537A" w:rsidRPr="00D60339" w:rsidRDefault="0041537A" w:rsidP="00BA63DD">
            <w:pPr>
              <w:pStyle w:val="Listeavsnitt"/>
              <w:ind w:left="0"/>
              <w:jc w:val="center"/>
              <w:rPr>
                <w:sz w:val="20"/>
                <w:szCs w:val="18"/>
              </w:rPr>
            </w:pPr>
            <w:r w:rsidRPr="00D60339">
              <w:rPr>
                <w:sz w:val="20"/>
                <w:szCs w:val="18"/>
              </w:rPr>
              <w:t>7.</w:t>
            </w:r>
          </w:p>
        </w:tc>
        <w:tc>
          <w:tcPr>
            <w:tcW w:w="1539" w:type="pct"/>
          </w:tcPr>
          <w:p w:rsidR="0041537A" w:rsidRPr="00D60339" w:rsidRDefault="0041537A" w:rsidP="00D30A8D">
            <w:pPr>
              <w:pStyle w:val="Listeavsnitt"/>
              <w:ind w:left="0"/>
              <w:rPr>
                <w:sz w:val="20"/>
                <w:szCs w:val="18"/>
              </w:rPr>
            </w:pPr>
            <w:r w:rsidRPr="00D60339">
              <w:rPr>
                <w:sz w:val="20"/>
                <w:szCs w:val="18"/>
              </w:rPr>
              <w:t>Aktivitet/ADL</w:t>
            </w:r>
          </w:p>
        </w:tc>
        <w:tc>
          <w:tcPr>
            <w:tcW w:w="308" w:type="pct"/>
          </w:tcPr>
          <w:p w:rsidR="0041537A" w:rsidRPr="00D60339" w:rsidRDefault="0041537A" w:rsidP="00BA63DD">
            <w:pPr>
              <w:pStyle w:val="Listeavsnitt"/>
              <w:ind w:left="0"/>
              <w:jc w:val="center"/>
              <w:rPr>
                <w:sz w:val="20"/>
                <w:szCs w:val="18"/>
              </w:rPr>
            </w:pPr>
            <w:r w:rsidRPr="00D60339">
              <w:rPr>
                <w:sz w:val="20"/>
                <w:szCs w:val="18"/>
              </w:rPr>
              <w:t>12.</w:t>
            </w:r>
          </w:p>
        </w:tc>
        <w:tc>
          <w:tcPr>
            <w:tcW w:w="1306" w:type="pct"/>
          </w:tcPr>
          <w:p w:rsidR="0041537A" w:rsidRPr="00D60339" w:rsidRDefault="0041537A" w:rsidP="00D30A8D">
            <w:pPr>
              <w:pStyle w:val="Listeavsnitt"/>
              <w:ind w:left="0"/>
              <w:rPr>
                <w:sz w:val="20"/>
                <w:szCs w:val="18"/>
              </w:rPr>
            </w:pPr>
            <w:r w:rsidRPr="00D60339">
              <w:rPr>
                <w:sz w:val="20"/>
                <w:szCs w:val="18"/>
              </w:rPr>
              <w:t>Åndelig/Kulturelt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3.</w:t>
            </w:r>
          </w:p>
        </w:tc>
        <w:tc>
          <w:tcPr>
            <w:tcW w:w="1309" w:type="pct"/>
          </w:tcPr>
          <w:p w:rsidR="0041537A" w:rsidRPr="00D60339" w:rsidRDefault="0041537A" w:rsidP="00D30A8D">
            <w:pPr>
              <w:pStyle w:val="Listeavsnitt"/>
              <w:ind w:left="0"/>
              <w:rPr>
                <w:sz w:val="20"/>
                <w:szCs w:val="18"/>
              </w:rPr>
            </w:pPr>
            <w:r w:rsidRPr="00D60339">
              <w:rPr>
                <w:sz w:val="20"/>
                <w:szCs w:val="18"/>
              </w:rPr>
              <w:t>Respirasjon/Sirkulasjon</w:t>
            </w:r>
          </w:p>
        </w:tc>
        <w:tc>
          <w:tcPr>
            <w:tcW w:w="308" w:type="pct"/>
          </w:tcPr>
          <w:p w:rsidR="0041537A" w:rsidRPr="00D60339" w:rsidRDefault="0041537A" w:rsidP="00BA63DD">
            <w:pPr>
              <w:pStyle w:val="Listeavsnitt"/>
              <w:ind w:left="0"/>
              <w:jc w:val="center"/>
              <w:rPr>
                <w:sz w:val="20"/>
                <w:szCs w:val="18"/>
              </w:rPr>
            </w:pPr>
            <w:r w:rsidRPr="00D60339">
              <w:rPr>
                <w:sz w:val="20"/>
                <w:szCs w:val="18"/>
              </w:rPr>
              <w:t>8.</w:t>
            </w:r>
          </w:p>
        </w:tc>
        <w:tc>
          <w:tcPr>
            <w:tcW w:w="1539" w:type="pct"/>
          </w:tcPr>
          <w:p w:rsidR="0041537A" w:rsidRPr="00D60339" w:rsidRDefault="0041537A" w:rsidP="00D30A8D">
            <w:pPr>
              <w:pStyle w:val="Listeavsnitt"/>
              <w:ind w:left="0"/>
              <w:rPr>
                <w:sz w:val="20"/>
                <w:szCs w:val="18"/>
              </w:rPr>
            </w:pPr>
            <w:r w:rsidRPr="00D60339">
              <w:rPr>
                <w:sz w:val="20"/>
                <w:szCs w:val="18"/>
              </w:rPr>
              <w:t>Søvn/Hvile</w:t>
            </w:r>
          </w:p>
        </w:tc>
        <w:tc>
          <w:tcPr>
            <w:tcW w:w="308" w:type="pct"/>
          </w:tcPr>
          <w:p w:rsidR="0041537A" w:rsidRPr="00D60339" w:rsidRDefault="0041537A" w:rsidP="00BA63DD">
            <w:pPr>
              <w:pStyle w:val="Listeavsnitt"/>
              <w:ind w:left="0"/>
              <w:jc w:val="center"/>
              <w:rPr>
                <w:sz w:val="20"/>
                <w:szCs w:val="18"/>
              </w:rPr>
            </w:pPr>
            <w:r w:rsidRPr="00D60339">
              <w:rPr>
                <w:sz w:val="20"/>
                <w:szCs w:val="18"/>
              </w:rPr>
              <w:t>13.</w:t>
            </w:r>
          </w:p>
        </w:tc>
        <w:tc>
          <w:tcPr>
            <w:tcW w:w="1306" w:type="pct"/>
          </w:tcPr>
          <w:p w:rsidR="0041537A" w:rsidRPr="00D60339" w:rsidRDefault="0041537A" w:rsidP="00D30A8D">
            <w:pPr>
              <w:pStyle w:val="Listeavsnitt"/>
              <w:ind w:left="0"/>
              <w:rPr>
                <w:sz w:val="20"/>
                <w:szCs w:val="18"/>
              </w:rPr>
            </w:pPr>
            <w:r w:rsidRPr="00D60339">
              <w:rPr>
                <w:sz w:val="20"/>
                <w:szCs w:val="18"/>
              </w:rPr>
              <w:t>Sikkerhet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4.</w:t>
            </w:r>
          </w:p>
        </w:tc>
        <w:tc>
          <w:tcPr>
            <w:tcW w:w="1309" w:type="pct"/>
          </w:tcPr>
          <w:p w:rsidR="0041537A" w:rsidRPr="00D60339" w:rsidRDefault="0041537A" w:rsidP="00D30A8D">
            <w:pPr>
              <w:pStyle w:val="Listeavsnitt"/>
              <w:ind w:left="0"/>
              <w:rPr>
                <w:sz w:val="20"/>
                <w:szCs w:val="18"/>
              </w:rPr>
            </w:pPr>
            <w:r w:rsidRPr="00D60339">
              <w:rPr>
                <w:sz w:val="20"/>
                <w:szCs w:val="18"/>
              </w:rPr>
              <w:t>Ernæring/Matinntak</w:t>
            </w:r>
          </w:p>
        </w:tc>
        <w:tc>
          <w:tcPr>
            <w:tcW w:w="308" w:type="pct"/>
          </w:tcPr>
          <w:p w:rsidR="0041537A" w:rsidRPr="00D60339" w:rsidRDefault="0041537A" w:rsidP="00BA63DD">
            <w:pPr>
              <w:pStyle w:val="Listeavsnitt"/>
              <w:ind w:left="0"/>
              <w:jc w:val="center"/>
              <w:rPr>
                <w:sz w:val="20"/>
                <w:szCs w:val="18"/>
              </w:rPr>
            </w:pPr>
            <w:r w:rsidRPr="00D60339">
              <w:rPr>
                <w:sz w:val="20"/>
                <w:szCs w:val="18"/>
              </w:rPr>
              <w:t>9.</w:t>
            </w:r>
          </w:p>
        </w:tc>
        <w:tc>
          <w:tcPr>
            <w:tcW w:w="1539" w:type="pct"/>
          </w:tcPr>
          <w:p w:rsidR="0041537A" w:rsidRPr="00D60339" w:rsidRDefault="0041537A" w:rsidP="00D30A8D">
            <w:pPr>
              <w:pStyle w:val="Listeavsnitt"/>
              <w:ind w:left="0"/>
              <w:rPr>
                <w:sz w:val="20"/>
                <w:szCs w:val="18"/>
              </w:rPr>
            </w:pPr>
            <w:r w:rsidRPr="00D60339">
              <w:rPr>
                <w:sz w:val="20"/>
                <w:szCs w:val="18"/>
              </w:rPr>
              <w:t>Smerte/Sanseinntrykk</w:t>
            </w:r>
          </w:p>
        </w:tc>
        <w:tc>
          <w:tcPr>
            <w:tcW w:w="308" w:type="pct"/>
          </w:tcPr>
          <w:p w:rsidR="0041537A" w:rsidRPr="00D60339" w:rsidRDefault="0041537A" w:rsidP="00BA63DD">
            <w:pPr>
              <w:pStyle w:val="Listeavsnitt"/>
              <w:ind w:left="0"/>
              <w:jc w:val="center"/>
              <w:rPr>
                <w:sz w:val="20"/>
                <w:szCs w:val="18"/>
              </w:rPr>
            </w:pPr>
            <w:r w:rsidRPr="00D60339">
              <w:rPr>
                <w:sz w:val="20"/>
                <w:szCs w:val="18"/>
              </w:rPr>
              <w:t>14.</w:t>
            </w:r>
          </w:p>
        </w:tc>
        <w:tc>
          <w:tcPr>
            <w:tcW w:w="1306" w:type="pct"/>
          </w:tcPr>
          <w:p w:rsidR="0041537A" w:rsidRPr="00D60339" w:rsidRDefault="0041537A" w:rsidP="00D30A8D">
            <w:pPr>
              <w:pStyle w:val="Listeavsnitt"/>
              <w:ind w:left="0"/>
              <w:rPr>
                <w:sz w:val="20"/>
                <w:szCs w:val="18"/>
              </w:rPr>
            </w:pPr>
            <w:r w:rsidRPr="00D60339">
              <w:rPr>
                <w:sz w:val="20"/>
                <w:szCs w:val="18"/>
              </w:rPr>
              <w:t>Sammensatt status</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5.</w:t>
            </w:r>
          </w:p>
        </w:tc>
        <w:tc>
          <w:tcPr>
            <w:tcW w:w="1309" w:type="pct"/>
          </w:tcPr>
          <w:p w:rsidR="0041537A" w:rsidRPr="00D60339" w:rsidRDefault="0041537A" w:rsidP="00D30A8D">
            <w:pPr>
              <w:pStyle w:val="Listeavsnitt"/>
              <w:ind w:left="0"/>
              <w:rPr>
                <w:sz w:val="20"/>
                <w:szCs w:val="18"/>
              </w:rPr>
            </w:pPr>
            <w:r w:rsidRPr="00D60339">
              <w:rPr>
                <w:sz w:val="20"/>
                <w:szCs w:val="18"/>
              </w:rPr>
              <w:t>Eliminasjon</w:t>
            </w:r>
          </w:p>
        </w:tc>
        <w:tc>
          <w:tcPr>
            <w:tcW w:w="308" w:type="pct"/>
          </w:tcPr>
          <w:p w:rsidR="0041537A" w:rsidRPr="00D60339" w:rsidRDefault="0041537A" w:rsidP="00BA63DD">
            <w:pPr>
              <w:pStyle w:val="Listeavsnitt"/>
              <w:ind w:left="0"/>
              <w:jc w:val="center"/>
              <w:rPr>
                <w:sz w:val="20"/>
                <w:szCs w:val="18"/>
              </w:rPr>
            </w:pPr>
            <w:r w:rsidRPr="00D60339">
              <w:rPr>
                <w:sz w:val="20"/>
                <w:szCs w:val="18"/>
              </w:rPr>
              <w:t>10.</w:t>
            </w:r>
          </w:p>
        </w:tc>
        <w:tc>
          <w:tcPr>
            <w:tcW w:w="1539" w:type="pct"/>
          </w:tcPr>
          <w:p w:rsidR="0041537A" w:rsidRPr="00D60339" w:rsidRDefault="0041537A" w:rsidP="00D30A8D">
            <w:pPr>
              <w:pStyle w:val="Listeavsnitt"/>
              <w:ind w:left="0"/>
              <w:rPr>
                <w:sz w:val="20"/>
                <w:szCs w:val="18"/>
              </w:rPr>
            </w:pPr>
            <w:r w:rsidRPr="00D60339">
              <w:rPr>
                <w:sz w:val="20"/>
                <w:szCs w:val="18"/>
              </w:rPr>
              <w:t>Seksualitet/Reproduksjon</w:t>
            </w:r>
          </w:p>
        </w:tc>
        <w:tc>
          <w:tcPr>
            <w:tcW w:w="308" w:type="pct"/>
          </w:tcPr>
          <w:p w:rsidR="0041537A" w:rsidRPr="00D60339" w:rsidRDefault="0041537A" w:rsidP="00BA63DD">
            <w:pPr>
              <w:pStyle w:val="Listeavsnitt"/>
              <w:ind w:left="0"/>
              <w:jc w:val="center"/>
              <w:rPr>
                <w:b/>
                <w:sz w:val="20"/>
                <w:szCs w:val="18"/>
              </w:rPr>
            </w:pPr>
          </w:p>
        </w:tc>
        <w:tc>
          <w:tcPr>
            <w:tcW w:w="1306" w:type="pct"/>
          </w:tcPr>
          <w:p w:rsidR="0041537A" w:rsidRPr="00D60339" w:rsidRDefault="0041537A" w:rsidP="00D30A8D">
            <w:pPr>
              <w:pStyle w:val="Listeavsnitt"/>
              <w:ind w:left="0"/>
              <w:rPr>
                <w:b/>
                <w:sz w:val="20"/>
                <w:szCs w:val="18"/>
              </w:rPr>
            </w:pPr>
          </w:p>
        </w:tc>
      </w:tr>
    </w:tbl>
    <w:p w:rsidR="0041537A" w:rsidRDefault="0041537A"/>
    <w:tbl>
      <w:tblPr>
        <w:tblStyle w:val="Tabellrutenett"/>
        <w:tblW w:w="5000" w:type="pct"/>
        <w:tblLayout w:type="fixed"/>
        <w:tblLook w:val="04A0" w:firstRow="1" w:lastRow="0" w:firstColumn="1" w:lastColumn="0" w:noHBand="0" w:noVBand="1"/>
      </w:tblPr>
      <w:tblGrid>
        <w:gridCol w:w="566"/>
        <w:gridCol w:w="1561"/>
        <w:gridCol w:w="994"/>
        <w:gridCol w:w="1836"/>
        <w:gridCol w:w="997"/>
        <w:gridCol w:w="2124"/>
        <w:gridCol w:w="984"/>
      </w:tblGrid>
      <w:tr w:rsidR="00D30A8D" w:rsidRPr="00D30A8D" w:rsidTr="0041594A">
        <w:tc>
          <w:tcPr>
            <w:tcW w:w="312" w:type="pct"/>
            <w:shd w:val="clear" w:color="auto" w:fill="D9D9D9" w:themeFill="background1" w:themeFillShade="D9"/>
            <w:vAlign w:val="bottom"/>
          </w:tcPr>
          <w:p w:rsidR="0041537A" w:rsidRPr="00D30A8D" w:rsidRDefault="0041537A" w:rsidP="00D30A8D">
            <w:pPr>
              <w:jc w:val="center"/>
              <w:rPr>
                <w:rFonts w:ascii="Calibri" w:hAnsi="Calibri" w:cs="Calibri"/>
                <w:b/>
                <w:sz w:val="18"/>
                <w:szCs w:val="18"/>
              </w:rPr>
            </w:pPr>
            <w:r w:rsidRPr="00D30A8D">
              <w:rPr>
                <w:rFonts w:ascii="Calibri" w:hAnsi="Calibri" w:cs="Calibri"/>
                <w:b/>
                <w:sz w:val="18"/>
                <w:szCs w:val="18"/>
              </w:rPr>
              <w:t>FO</w:t>
            </w:r>
          </w:p>
        </w:tc>
        <w:tc>
          <w:tcPr>
            <w:tcW w:w="861" w:type="pct"/>
            <w:shd w:val="clear" w:color="auto" w:fill="D9D9D9" w:themeFill="background1" w:themeFillShade="D9"/>
            <w:vAlign w:val="bottom"/>
          </w:tcPr>
          <w:p w:rsidR="0041537A" w:rsidRPr="00D30A8D" w:rsidRDefault="0041537A" w:rsidP="00D30A8D">
            <w:pPr>
              <w:jc w:val="center"/>
              <w:rPr>
                <w:rFonts w:ascii="Calibri" w:hAnsi="Calibri" w:cs="Calibri"/>
                <w:b/>
                <w:sz w:val="18"/>
                <w:szCs w:val="18"/>
              </w:rPr>
            </w:pPr>
            <w:r w:rsidRPr="00D30A8D">
              <w:rPr>
                <w:rFonts w:ascii="Calibri" w:hAnsi="Calibri" w:cs="Calibri"/>
                <w:b/>
                <w:sz w:val="18"/>
                <w:szCs w:val="18"/>
              </w:rPr>
              <w:t>Diagnoser</w:t>
            </w:r>
          </w:p>
        </w:tc>
        <w:tc>
          <w:tcPr>
            <w:tcW w:w="548" w:type="pct"/>
            <w:shd w:val="clear" w:color="auto" w:fill="D9D9D9" w:themeFill="background1" w:themeFillShade="D9"/>
            <w:vAlign w:val="bottom"/>
          </w:tcPr>
          <w:p w:rsidR="0041537A" w:rsidRPr="00D30A8D" w:rsidRDefault="0041537A" w:rsidP="00D30A8D">
            <w:pPr>
              <w:jc w:val="center"/>
              <w:rPr>
                <w:rFonts w:ascii="Calibri" w:hAnsi="Calibri" w:cs="Calibri"/>
                <w:sz w:val="18"/>
                <w:szCs w:val="18"/>
              </w:rPr>
            </w:pPr>
            <w:r w:rsidRPr="00D30A8D">
              <w:rPr>
                <w:rFonts w:ascii="Calibri" w:hAnsi="Calibri" w:cs="Calibri"/>
                <w:sz w:val="18"/>
                <w:szCs w:val="18"/>
              </w:rPr>
              <w:t>ICNP</w:t>
            </w:r>
          </w:p>
        </w:tc>
        <w:tc>
          <w:tcPr>
            <w:tcW w:w="1013" w:type="pct"/>
            <w:shd w:val="clear" w:color="auto" w:fill="D9D9D9" w:themeFill="background1" w:themeFillShade="D9"/>
            <w:vAlign w:val="bottom"/>
          </w:tcPr>
          <w:p w:rsidR="0041537A" w:rsidRPr="00D30A8D" w:rsidRDefault="0041537A" w:rsidP="00D30A8D">
            <w:pPr>
              <w:jc w:val="center"/>
              <w:rPr>
                <w:rFonts w:ascii="Calibri" w:hAnsi="Calibri" w:cs="Calibri"/>
                <w:b/>
                <w:sz w:val="18"/>
                <w:szCs w:val="18"/>
              </w:rPr>
            </w:pPr>
            <w:r w:rsidRPr="00D30A8D">
              <w:rPr>
                <w:rFonts w:ascii="Calibri" w:hAnsi="Calibri" w:cs="Calibri"/>
                <w:b/>
                <w:sz w:val="18"/>
                <w:szCs w:val="18"/>
              </w:rPr>
              <w:t>Resultatmål</w:t>
            </w:r>
          </w:p>
        </w:tc>
        <w:tc>
          <w:tcPr>
            <w:tcW w:w="550" w:type="pct"/>
            <w:shd w:val="clear" w:color="auto" w:fill="D9D9D9" w:themeFill="background1" w:themeFillShade="D9"/>
            <w:vAlign w:val="bottom"/>
          </w:tcPr>
          <w:p w:rsidR="0041537A" w:rsidRPr="00D30A8D" w:rsidRDefault="0041537A" w:rsidP="00D30A8D">
            <w:pPr>
              <w:jc w:val="center"/>
              <w:rPr>
                <w:rFonts w:ascii="Calibri" w:hAnsi="Calibri" w:cs="Calibri"/>
                <w:sz w:val="18"/>
                <w:szCs w:val="18"/>
              </w:rPr>
            </w:pPr>
            <w:r w:rsidRPr="00D30A8D">
              <w:rPr>
                <w:rFonts w:ascii="Calibri" w:hAnsi="Calibri" w:cs="Calibri"/>
                <w:sz w:val="18"/>
                <w:szCs w:val="18"/>
              </w:rPr>
              <w:t>ICNP</w:t>
            </w:r>
          </w:p>
        </w:tc>
        <w:tc>
          <w:tcPr>
            <w:tcW w:w="1172" w:type="pct"/>
            <w:shd w:val="clear" w:color="auto" w:fill="D9D9D9" w:themeFill="background1" w:themeFillShade="D9"/>
            <w:vAlign w:val="bottom"/>
          </w:tcPr>
          <w:p w:rsidR="0041537A" w:rsidRPr="00D30A8D" w:rsidRDefault="0041537A" w:rsidP="00D30A8D">
            <w:pPr>
              <w:jc w:val="center"/>
              <w:rPr>
                <w:rFonts w:ascii="Calibri" w:hAnsi="Calibri" w:cs="Calibri"/>
                <w:b/>
                <w:sz w:val="18"/>
                <w:szCs w:val="18"/>
              </w:rPr>
            </w:pPr>
            <w:r w:rsidRPr="00D30A8D">
              <w:rPr>
                <w:rFonts w:ascii="Calibri" w:hAnsi="Calibri" w:cs="Calibri"/>
                <w:b/>
                <w:sz w:val="18"/>
                <w:szCs w:val="18"/>
              </w:rPr>
              <w:t>Intervensjoner</w:t>
            </w:r>
          </w:p>
        </w:tc>
        <w:tc>
          <w:tcPr>
            <w:tcW w:w="543" w:type="pct"/>
            <w:shd w:val="clear" w:color="auto" w:fill="D9D9D9" w:themeFill="background1" w:themeFillShade="D9"/>
            <w:vAlign w:val="bottom"/>
          </w:tcPr>
          <w:p w:rsidR="0041537A" w:rsidRPr="00D30A8D" w:rsidRDefault="0041537A" w:rsidP="00D30A8D">
            <w:pPr>
              <w:jc w:val="center"/>
              <w:rPr>
                <w:rFonts w:ascii="Calibri" w:hAnsi="Calibri" w:cs="Calibri"/>
                <w:sz w:val="18"/>
                <w:szCs w:val="18"/>
              </w:rPr>
            </w:pPr>
            <w:r w:rsidRPr="00D30A8D">
              <w:rPr>
                <w:rFonts w:ascii="Calibri" w:hAnsi="Calibri" w:cs="Calibri"/>
                <w:sz w:val="18"/>
                <w:szCs w:val="18"/>
              </w:rPr>
              <w:t>ICNP</w:t>
            </w:r>
          </w:p>
        </w:tc>
      </w:tr>
      <w:tr w:rsidR="00D30A8D" w:rsidRPr="00D30A8D" w:rsidTr="0041594A">
        <w:tc>
          <w:tcPr>
            <w:tcW w:w="312" w:type="pct"/>
            <w:shd w:val="clear" w:color="auto" w:fill="F2F2F2" w:themeFill="background1" w:themeFillShade="F2"/>
            <w:vAlign w:val="bottom"/>
          </w:tcPr>
          <w:p w:rsidR="00D30A8D" w:rsidRPr="00D30A8D" w:rsidRDefault="00D30A8D" w:rsidP="00D30A8D">
            <w:pPr>
              <w:jc w:val="center"/>
              <w:rPr>
                <w:rFonts w:ascii="Calibri" w:hAnsi="Calibri" w:cs="Calibri"/>
                <w:b/>
                <w:sz w:val="18"/>
                <w:szCs w:val="18"/>
              </w:rPr>
            </w:pPr>
            <w:r w:rsidRPr="00D30A8D">
              <w:rPr>
                <w:rFonts w:ascii="Calibri" w:hAnsi="Calibri" w:cs="Calibri"/>
                <w:b/>
                <w:sz w:val="18"/>
                <w:szCs w:val="18"/>
              </w:rPr>
              <w:t>9</w:t>
            </w:r>
          </w:p>
        </w:tc>
        <w:tc>
          <w:tcPr>
            <w:tcW w:w="861" w:type="pct"/>
            <w:shd w:val="clear" w:color="auto" w:fill="F2F2F2" w:themeFill="background1" w:themeFillShade="F2"/>
            <w:vAlign w:val="bottom"/>
          </w:tcPr>
          <w:p w:rsidR="00D30A8D" w:rsidRPr="00D30A8D" w:rsidRDefault="00D30A8D" w:rsidP="00D30A8D">
            <w:pPr>
              <w:rPr>
                <w:rFonts w:ascii="Calibri" w:hAnsi="Calibri" w:cs="Calibri"/>
                <w:b/>
                <w:bCs/>
                <w:color w:val="000000"/>
                <w:sz w:val="18"/>
                <w:szCs w:val="18"/>
              </w:rPr>
            </w:pPr>
            <w:r w:rsidRPr="00D30A8D">
              <w:rPr>
                <w:rFonts w:ascii="Calibri" w:hAnsi="Calibri" w:cs="Calibri"/>
                <w:b/>
                <w:bCs/>
                <w:color w:val="000000"/>
                <w:sz w:val="18"/>
                <w:szCs w:val="18"/>
              </w:rPr>
              <w:t>Langvarig smerter</w:t>
            </w:r>
          </w:p>
        </w:tc>
        <w:tc>
          <w:tcPr>
            <w:tcW w:w="548" w:type="pct"/>
            <w:shd w:val="clear" w:color="auto" w:fill="F2F2F2" w:themeFill="background1" w:themeFillShade="F2"/>
            <w:vAlign w:val="bottom"/>
          </w:tcPr>
          <w:p w:rsidR="00D30A8D" w:rsidRPr="00D30A8D" w:rsidRDefault="00D30A8D" w:rsidP="00D30A8D">
            <w:pPr>
              <w:jc w:val="center"/>
              <w:rPr>
                <w:rFonts w:ascii="Calibri" w:hAnsi="Calibri" w:cs="Calibri"/>
                <w:color w:val="000000"/>
                <w:sz w:val="18"/>
                <w:szCs w:val="18"/>
              </w:rPr>
            </w:pPr>
            <w:r w:rsidRPr="00D30A8D">
              <w:rPr>
                <w:rFonts w:ascii="Calibri" w:hAnsi="Calibri" w:cs="Calibri"/>
                <w:color w:val="000000"/>
                <w:sz w:val="18"/>
                <w:szCs w:val="18"/>
              </w:rPr>
              <w:t>10000546</w:t>
            </w:r>
          </w:p>
        </w:tc>
        <w:tc>
          <w:tcPr>
            <w:tcW w:w="1013" w:type="pct"/>
            <w:shd w:val="clear" w:color="auto" w:fill="F2F2F2" w:themeFill="background1" w:themeFillShade="F2"/>
            <w:vAlign w:val="bottom"/>
          </w:tcPr>
          <w:p w:rsidR="00D30A8D" w:rsidRPr="00D30A8D" w:rsidRDefault="00D30A8D" w:rsidP="00D30A8D">
            <w:pPr>
              <w:rPr>
                <w:rFonts w:ascii="Calibri" w:hAnsi="Calibri" w:cs="Calibri"/>
                <w:b/>
                <w:bCs/>
                <w:color w:val="000000"/>
                <w:sz w:val="18"/>
                <w:szCs w:val="18"/>
              </w:rPr>
            </w:pPr>
            <w:r w:rsidRPr="00D30A8D">
              <w:rPr>
                <w:rFonts w:ascii="Calibri" w:hAnsi="Calibri" w:cs="Calibri"/>
                <w:b/>
                <w:bCs/>
                <w:color w:val="000000"/>
                <w:sz w:val="18"/>
                <w:szCs w:val="18"/>
              </w:rPr>
              <w:t>Mestrer smerte</w:t>
            </w:r>
          </w:p>
        </w:tc>
        <w:tc>
          <w:tcPr>
            <w:tcW w:w="550" w:type="pct"/>
            <w:shd w:val="clear" w:color="auto" w:fill="F2F2F2" w:themeFill="background1" w:themeFillShade="F2"/>
            <w:vAlign w:val="bottom"/>
          </w:tcPr>
          <w:p w:rsidR="00D30A8D" w:rsidRPr="00D30A8D" w:rsidRDefault="00D30A8D" w:rsidP="00D30A8D">
            <w:pPr>
              <w:jc w:val="center"/>
              <w:rPr>
                <w:rFonts w:ascii="Calibri" w:hAnsi="Calibri" w:cs="Calibri"/>
                <w:color w:val="000000"/>
                <w:sz w:val="18"/>
                <w:szCs w:val="18"/>
              </w:rPr>
            </w:pPr>
            <w:r w:rsidRPr="00D30A8D">
              <w:rPr>
                <w:rFonts w:ascii="Calibri" w:hAnsi="Calibri" w:cs="Calibri"/>
                <w:color w:val="000000"/>
                <w:sz w:val="18"/>
                <w:szCs w:val="18"/>
              </w:rPr>
              <w:t>10040749</w:t>
            </w:r>
          </w:p>
        </w:tc>
        <w:tc>
          <w:tcPr>
            <w:tcW w:w="1172" w:type="pct"/>
            <w:shd w:val="clear" w:color="auto" w:fill="F2F2F2" w:themeFill="background1" w:themeFillShade="F2"/>
            <w:vAlign w:val="bottom"/>
          </w:tcPr>
          <w:p w:rsidR="00D30A8D" w:rsidRPr="002816A0" w:rsidRDefault="00D30A8D" w:rsidP="00D30A8D">
            <w:pPr>
              <w:rPr>
                <w:rFonts w:ascii="Calibri" w:hAnsi="Calibri" w:cs="Calibri"/>
                <w:bCs/>
                <w:color w:val="000000"/>
                <w:sz w:val="18"/>
                <w:szCs w:val="18"/>
              </w:rPr>
            </w:pPr>
            <w:r w:rsidRPr="00D30A8D">
              <w:rPr>
                <w:rFonts w:ascii="Calibri" w:hAnsi="Calibri" w:cs="Calibri"/>
                <w:b/>
                <w:bCs/>
                <w:color w:val="000000"/>
                <w:sz w:val="18"/>
                <w:szCs w:val="18"/>
              </w:rPr>
              <w:t xml:space="preserve">Screene rusmiddelmisbruk </w:t>
            </w:r>
            <w:r w:rsidR="002816A0">
              <w:rPr>
                <w:rFonts w:ascii="Calibri" w:hAnsi="Calibri" w:cs="Calibri"/>
                <w:bCs/>
                <w:color w:val="000000"/>
                <w:sz w:val="18"/>
                <w:szCs w:val="18"/>
              </w:rPr>
              <w:t>(23,24)</w:t>
            </w:r>
          </w:p>
        </w:tc>
        <w:tc>
          <w:tcPr>
            <w:tcW w:w="543" w:type="pct"/>
            <w:shd w:val="clear" w:color="auto" w:fill="F2F2F2" w:themeFill="background1" w:themeFillShade="F2"/>
            <w:vAlign w:val="bottom"/>
          </w:tcPr>
          <w:p w:rsidR="00D30A8D" w:rsidRPr="00D30A8D" w:rsidRDefault="00D30A8D" w:rsidP="00D30A8D">
            <w:pPr>
              <w:jc w:val="center"/>
              <w:rPr>
                <w:rFonts w:ascii="Calibri" w:hAnsi="Calibri" w:cs="Calibri"/>
                <w:color w:val="000000"/>
                <w:sz w:val="18"/>
                <w:szCs w:val="18"/>
              </w:rPr>
            </w:pPr>
            <w:r w:rsidRPr="00D30A8D">
              <w:rPr>
                <w:rFonts w:ascii="Calibri" w:hAnsi="Calibri" w:cs="Calibri"/>
                <w:color w:val="000000"/>
                <w:sz w:val="18"/>
                <w:szCs w:val="18"/>
              </w:rPr>
              <w:t>10017592</w:t>
            </w:r>
          </w:p>
        </w:tc>
      </w:tr>
      <w:tr w:rsidR="00D30A8D" w:rsidRPr="00D30A8D" w:rsidTr="0041594A">
        <w:tc>
          <w:tcPr>
            <w:tcW w:w="312" w:type="pct"/>
            <w:shd w:val="clear" w:color="auto" w:fill="F2F2F2" w:themeFill="background1" w:themeFillShade="F2"/>
            <w:vAlign w:val="bottom"/>
          </w:tcPr>
          <w:p w:rsidR="00D30A8D" w:rsidRPr="00D30A8D" w:rsidRDefault="00D30A8D" w:rsidP="00D30A8D">
            <w:pPr>
              <w:jc w:val="center"/>
              <w:rPr>
                <w:rFonts w:ascii="Calibri" w:hAnsi="Calibri" w:cs="Calibri"/>
                <w:b/>
                <w:sz w:val="18"/>
                <w:szCs w:val="18"/>
              </w:rPr>
            </w:pPr>
          </w:p>
        </w:tc>
        <w:tc>
          <w:tcPr>
            <w:tcW w:w="861" w:type="pct"/>
            <w:shd w:val="clear" w:color="auto" w:fill="F2F2F2" w:themeFill="background1" w:themeFillShade="F2"/>
            <w:vAlign w:val="bottom"/>
          </w:tcPr>
          <w:p w:rsidR="00D30A8D" w:rsidRPr="00D30A8D" w:rsidRDefault="00D30A8D" w:rsidP="00D30A8D">
            <w:pPr>
              <w:rPr>
                <w:rFonts w:ascii="Calibri" w:hAnsi="Calibri" w:cs="Calibri"/>
                <w:b/>
                <w:bCs/>
                <w:color w:val="000000"/>
                <w:sz w:val="18"/>
                <w:szCs w:val="18"/>
              </w:rPr>
            </w:pPr>
            <w:r w:rsidRPr="00D30A8D">
              <w:rPr>
                <w:rFonts w:ascii="Calibri" w:hAnsi="Calibri" w:cs="Calibri"/>
                <w:b/>
                <w:bCs/>
                <w:color w:val="000000"/>
                <w:sz w:val="18"/>
                <w:szCs w:val="18"/>
              </w:rPr>
              <w:t> </w:t>
            </w:r>
          </w:p>
        </w:tc>
        <w:tc>
          <w:tcPr>
            <w:tcW w:w="548" w:type="pct"/>
            <w:shd w:val="clear" w:color="auto" w:fill="F2F2F2" w:themeFill="background1" w:themeFillShade="F2"/>
            <w:vAlign w:val="bottom"/>
          </w:tcPr>
          <w:p w:rsidR="00D30A8D" w:rsidRPr="00D30A8D" w:rsidRDefault="00D30A8D" w:rsidP="00D30A8D">
            <w:pPr>
              <w:jc w:val="center"/>
              <w:rPr>
                <w:rFonts w:ascii="Calibri" w:hAnsi="Calibri" w:cs="Calibri"/>
                <w:color w:val="000000"/>
                <w:sz w:val="18"/>
                <w:szCs w:val="18"/>
              </w:rPr>
            </w:pPr>
          </w:p>
        </w:tc>
        <w:tc>
          <w:tcPr>
            <w:tcW w:w="1013" w:type="pct"/>
            <w:shd w:val="clear" w:color="auto" w:fill="F2F2F2" w:themeFill="background1" w:themeFillShade="F2"/>
            <w:vAlign w:val="bottom"/>
          </w:tcPr>
          <w:p w:rsidR="00D30A8D" w:rsidRPr="00D30A8D" w:rsidRDefault="00D30A8D" w:rsidP="00D30A8D">
            <w:pPr>
              <w:rPr>
                <w:rFonts w:ascii="Calibri" w:hAnsi="Calibri" w:cs="Calibri"/>
                <w:b/>
                <w:bCs/>
                <w:color w:val="000000"/>
                <w:sz w:val="18"/>
                <w:szCs w:val="18"/>
              </w:rPr>
            </w:pPr>
            <w:r w:rsidRPr="00D30A8D">
              <w:rPr>
                <w:rFonts w:ascii="Calibri" w:hAnsi="Calibri" w:cs="Calibri"/>
                <w:b/>
                <w:bCs/>
                <w:color w:val="000000"/>
                <w:sz w:val="18"/>
                <w:szCs w:val="18"/>
              </w:rPr>
              <w:t>Tilfredshet med smertebehandling</w:t>
            </w:r>
          </w:p>
        </w:tc>
        <w:tc>
          <w:tcPr>
            <w:tcW w:w="550" w:type="pct"/>
            <w:shd w:val="clear" w:color="auto" w:fill="F2F2F2" w:themeFill="background1" w:themeFillShade="F2"/>
            <w:vAlign w:val="bottom"/>
          </w:tcPr>
          <w:p w:rsidR="00D30A8D" w:rsidRPr="00D30A8D" w:rsidRDefault="00D30A8D" w:rsidP="00D30A8D">
            <w:pPr>
              <w:jc w:val="center"/>
              <w:rPr>
                <w:rFonts w:ascii="Calibri" w:hAnsi="Calibri" w:cs="Calibri"/>
                <w:color w:val="000000"/>
                <w:sz w:val="18"/>
                <w:szCs w:val="18"/>
              </w:rPr>
            </w:pPr>
            <w:r w:rsidRPr="00D30A8D">
              <w:rPr>
                <w:rFonts w:ascii="Calibri" w:hAnsi="Calibri" w:cs="Calibri"/>
                <w:color w:val="000000"/>
                <w:sz w:val="18"/>
                <w:szCs w:val="18"/>
              </w:rPr>
              <w:t>10040118</w:t>
            </w:r>
          </w:p>
        </w:tc>
        <w:tc>
          <w:tcPr>
            <w:tcW w:w="1172" w:type="pct"/>
            <w:shd w:val="clear" w:color="auto" w:fill="F2F2F2" w:themeFill="background1" w:themeFillShade="F2"/>
            <w:vAlign w:val="bottom"/>
          </w:tcPr>
          <w:p w:rsidR="00D30A8D" w:rsidRPr="002816A0" w:rsidRDefault="00D30A8D" w:rsidP="00D30A8D">
            <w:pPr>
              <w:rPr>
                <w:rFonts w:ascii="Calibri" w:hAnsi="Calibri" w:cs="Calibri"/>
                <w:bCs/>
                <w:sz w:val="18"/>
                <w:szCs w:val="18"/>
              </w:rPr>
            </w:pPr>
            <w:r w:rsidRPr="00D30A8D">
              <w:rPr>
                <w:rFonts w:ascii="Calibri" w:hAnsi="Calibri" w:cs="Calibri"/>
                <w:b/>
                <w:bCs/>
                <w:sz w:val="18"/>
                <w:szCs w:val="18"/>
              </w:rPr>
              <w:t xml:space="preserve">Vurdere tegn til ubehag </w:t>
            </w:r>
            <w:r w:rsidR="002816A0">
              <w:rPr>
                <w:rFonts w:ascii="Calibri" w:hAnsi="Calibri" w:cs="Calibri"/>
                <w:bCs/>
                <w:sz w:val="18"/>
                <w:szCs w:val="18"/>
              </w:rPr>
              <w:t>(1,6-9,12,15,18,20,23)</w:t>
            </w:r>
          </w:p>
        </w:tc>
        <w:tc>
          <w:tcPr>
            <w:tcW w:w="543" w:type="pct"/>
            <w:shd w:val="clear" w:color="auto" w:fill="F2F2F2" w:themeFill="background1" w:themeFillShade="F2"/>
            <w:vAlign w:val="bottom"/>
          </w:tcPr>
          <w:p w:rsidR="00D30A8D" w:rsidRPr="00D30A8D" w:rsidRDefault="00D30A8D" w:rsidP="00D30A8D">
            <w:pPr>
              <w:jc w:val="center"/>
              <w:rPr>
                <w:rFonts w:ascii="Calibri" w:hAnsi="Calibri" w:cs="Calibri"/>
                <w:sz w:val="18"/>
                <w:szCs w:val="18"/>
              </w:rPr>
            </w:pPr>
            <w:r w:rsidRPr="00D30A8D">
              <w:rPr>
                <w:rFonts w:ascii="Calibri" w:hAnsi="Calibri" w:cs="Calibri"/>
                <w:sz w:val="18"/>
                <w:szCs w:val="18"/>
              </w:rPr>
              <w:t>10037295</w:t>
            </w:r>
          </w:p>
        </w:tc>
      </w:tr>
      <w:tr w:rsidR="00D30A8D" w:rsidRPr="00D30A8D" w:rsidTr="0041594A">
        <w:tc>
          <w:tcPr>
            <w:tcW w:w="312" w:type="pct"/>
            <w:shd w:val="clear" w:color="auto" w:fill="F2F2F2" w:themeFill="background1" w:themeFillShade="F2"/>
            <w:vAlign w:val="bottom"/>
          </w:tcPr>
          <w:p w:rsidR="00D30A8D" w:rsidRPr="00D30A8D" w:rsidRDefault="00D30A8D" w:rsidP="00D30A8D">
            <w:pPr>
              <w:jc w:val="center"/>
              <w:rPr>
                <w:rFonts w:ascii="Calibri" w:hAnsi="Calibri" w:cs="Calibri"/>
                <w:b/>
                <w:sz w:val="18"/>
                <w:szCs w:val="18"/>
              </w:rPr>
            </w:pPr>
          </w:p>
        </w:tc>
        <w:tc>
          <w:tcPr>
            <w:tcW w:w="861" w:type="pct"/>
            <w:shd w:val="clear" w:color="auto" w:fill="F2F2F2" w:themeFill="background1" w:themeFillShade="F2"/>
            <w:vAlign w:val="bottom"/>
          </w:tcPr>
          <w:p w:rsidR="00D30A8D" w:rsidRPr="00D30A8D" w:rsidRDefault="00D30A8D" w:rsidP="00D30A8D">
            <w:pPr>
              <w:rPr>
                <w:rFonts w:ascii="Calibri" w:hAnsi="Calibri" w:cs="Calibri"/>
                <w:b/>
                <w:bCs/>
                <w:color w:val="000000"/>
                <w:sz w:val="18"/>
                <w:szCs w:val="18"/>
              </w:rPr>
            </w:pPr>
            <w:r w:rsidRPr="00D30A8D">
              <w:rPr>
                <w:rFonts w:ascii="Calibri" w:hAnsi="Calibri" w:cs="Calibri"/>
                <w:b/>
                <w:bCs/>
                <w:color w:val="000000"/>
                <w:sz w:val="18"/>
                <w:szCs w:val="18"/>
              </w:rPr>
              <w:t> </w:t>
            </w:r>
          </w:p>
        </w:tc>
        <w:tc>
          <w:tcPr>
            <w:tcW w:w="548" w:type="pct"/>
            <w:shd w:val="clear" w:color="auto" w:fill="F2F2F2" w:themeFill="background1" w:themeFillShade="F2"/>
            <w:vAlign w:val="bottom"/>
          </w:tcPr>
          <w:p w:rsidR="00D30A8D" w:rsidRPr="00D30A8D" w:rsidRDefault="00D30A8D" w:rsidP="00D30A8D">
            <w:pPr>
              <w:jc w:val="center"/>
              <w:rPr>
                <w:rFonts w:ascii="Calibri" w:hAnsi="Calibri" w:cs="Calibri"/>
                <w:color w:val="000000"/>
                <w:sz w:val="18"/>
                <w:szCs w:val="18"/>
              </w:rPr>
            </w:pPr>
          </w:p>
        </w:tc>
        <w:tc>
          <w:tcPr>
            <w:tcW w:w="1013" w:type="pct"/>
            <w:shd w:val="clear" w:color="auto" w:fill="F2F2F2" w:themeFill="background1" w:themeFillShade="F2"/>
            <w:vAlign w:val="bottom"/>
          </w:tcPr>
          <w:p w:rsidR="00D30A8D" w:rsidRPr="00D30A8D" w:rsidRDefault="00D30A8D" w:rsidP="00D30A8D">
            <w:pPr>
              <w:rPr>
                <w:rFonts w:ascii="Calibri" w:hAnsi="Calibri" w:cs="Calibri"/>
                <w:b/>
                <w:bCs/>
                <w:color w:val="000000"/>
                <w:sz w:val="18"/>
                <w:szCs w:val="18"/>
              </w:rPr>
            </w:pPr>
            <w:r w:rsidRPr="00D30A8D">
              <w:rPr>
                <w:rFonts w:ascii="Calibri" w:hAnsi="Calibri" w:cs="Calibri"/>
                <w:b/>
                <w:bCs/>
                <w:color w:val="000000"/>
                <w:sz w:val="18"/>
                <w:szCs w:val="18"/>
              </w:rPr>
              <w:t>Redusert</w:t>
            </w:r>
            <w:r w:rsidR="006E25C5">
              <w:rPr>
                <w:rFonts w:ascii="Calibri" w:hAnsi="Calibri" w:cs="Calibri"/>
                <w:b/>
                <w:bCs/>
                <w:color w:val="000000"/>
                <w:sz w:val="18"/>
                <w:szCs w:val="18"/>
              </w:rPr>
              <w:t>e</w:t>
            </w:r>
            <w:r w:rsidRPr="00D30A8D">
              <w:rPr>
                <w:rFonts w:ascii="Calibri" w:hAnsi="Calibri" w:cs="Calibri"/>
                <w:b/>
                <w:bCs/>
                <w:color w:val="000000"/>
                <w:sz w:val="18"/>
                <w:szCs w:val="18"/>
              </w:rPr>
              <w:t xml:space="preserve"> smerter</w:t>
            </w:r>
          </w:p>
        </w:tc>
        <w:tc>
          <w:tcPr>
            <w:tcW w:w="550" w:type="pct"/>
            <w:shd w:val="clear" w:color="auto" w:fill="F2F2F2" w:themeFill="background1" w:themeFillShade="F2"/>
            <w:vAlign w:val="bottom"/>
          </w:tcPr>
          <w:p w:rsidR="00D30A8D" w:rsidRPr="00D30A8D" w:rsidRDefault="00D30A8D" w:rsidP="00D30A8D">
            <w:pPr>
              <w:jc w:val="center"/>
              <w:rPr>
                <w:rFonts w:ascii="Calibri" w:hAnsi="Calibri" w:cs="Calibri"/>
                <w:color w:val="000000"/>
                <w:sz w:val="18"/>
                <w:szCs w:val="18"/>
              </w:rPr>
            </w:pPr>
            <w:r w:rsidRPr="00D30A8D">
              <w:rPr>
                <w:rFonts w:ascii="Calibri" w:hAnsi="Calibri" w:cs="Calibri"/>
                <w:color w:val="000000"/>
                <w:sz w:val="18"/>
                <w:szCs w:val="18"/>
              </w:rPr>
              <w:t>10027917</w:t>
            </w:r>
          </w:p>
        </w:tc>
        <w:tc>
          <w:tcPr>
            <w:tcW w:w="1172" w:type="pct"/>
            <w:shd w:val="clear" w:color="auto" w:fill="F2F2F2" w:themeFill="background1" w:themeFillShade="F2"/>
            <w:vAlign w:val="bottom"/>
          </w:tcPr>
          <w:p w:rsidR="00D30A8D" w:rsidRPr="002816A0" w:rsidRDefault="00D30A8D" w:rsidP="00D30A8D">
            <w:pPr>
              <w:rPr>
                <w:rFonts w:ascii="Calibri" w:hAnsi="Calibri" w:cs="Calibri"/>
                <w:bCs/>
                <w:color w:val="000000"/>
                <w:sz w:val="18"/>
                <w:szCs w:val="18"/>
              </w:rPr>
            </w:pPr>
            <w:r w:rsidRPr="00D30A8D">
              <w:rPr>
                <w:rFonts w:ascii="Calibri" w:hAnsi="Calibri" w:cs="Calibri"/>
                <w:b/>
                <w:bCs/>
                <w:color w:val="000000"/>
                <w:sz w:val="18"/>
                <w:szCs w:val="18"/>
              </w:rPr>
              <w:t>Overvåke smerter</w:t>
            </w:r>
            <w:r w:rsidR="002816A0">
              <w:rPr>
                <w:rFonts w:ascii="Calibri" w:hAnsi="Calibri" w:cs="Calibri"/>
                <w:b/>
                <w:bCs/>
                <w:color w:val="000000"/>
                <w:sz w:val="18"/>
                <w:szCs w:val="18"/>
              </w:rPr>
              <w:t xml:space="preserve"> </w:t>
            </w:r>
            <w:r w:rsidR="002816A0">
              <w:rPr>
                <w:rFonts w:ascii="Calibri" w:hAnsi="Calibri" w:cs="Calibri"/>
                <w:bCs/>
                <w:color w:val="000000"/>
                <w:sz w:val="18"/>
                <w:szCs w:val="18"/>
              </w:rPr>
              <w:t>(1,6-9,12,15,16,18,20,23,24)</w:t>
            </w:r>
          </w:p>
        </w:tc>
        <w:tc>
          <w:tcPr>
            <w:tcW w:w="543" w:type="pct"/>
            <w:shd w:val="clear" w:color="auto" w:fill="F2F2F2" w:themeFill="background1" w:themeFillShade="F2"/>
            <w:vAlign w:val="bottom"/>
          </w:tcPr>
          <w:p w:rsidR="00D30A8D" w:rsidRPr="00D30A8D" w:rsidRDefault="00D30A8D" w:rsidP="00D30A8D">
            <w:pPr>
              <w:jc w:val="center"/>
              <w:rPr>
                <w:rFonts w:ascii="Calibri" w:hAnsi="Calibri" w:cs="Calibri"/>
                <w:color w:val="333333"/>
                <w:sz w:val="18"/>
                <w:szCs w:val="18"/>
              </w:rPr>
            </w:pPr>
            <w:r w:rsidRPr="00D30A8D">
              <w:rPr>
                <w:rFonts w:ascii="Calibri" w:hAnsi="Calibri" w:cs="Calibri"/>
                <w:color w:val="333333"/>
                <w:sz w:val="18"/>
                <w:szCs w:val="18"/>
              </w:rPr>
              <w:t>10038929</w:t>
            </w:r>
          </w:p>
        </w:tc>
      </w:tr>
      <w:tr w:rsidR="00D30A8D" w:rsidRPr="00D30A8D" w:rsidTr="0041594A">
        <w:tc>
          <w:tcPr>
            <w:tcW w:w="312" w:type="pct"/>
            <w:shd w:val="clear" w:color="auto" w:fill="F2F2F2" w:themeFill="background1" w:themeFillShade="F2"/>
            <w:vAlign w:val="bottom"/>
          </w:tcPr>
          <w:p w:rsidR="00D30A8D" w:rsidRPr="00D30A8D" w:rsidRDefault="00D30A8D" w:rsidP="00D30A8D">
            <w:pPr>
              <w:jc w:val="center"/>
              <w:rPr>
                <w:rFonts w:ascii="Calibri" w:hAnsi="Calibri" w:cs="Calibri"/>
                <w:b/>
                <w:sz w:val="18"/>
                <w:szCs w:val="18"/>
              </w:rPr>
            </w:pPr>
          </w:p>
        </w:tc>
        <w:tc>
          <w:tcPr>
            <w:tcW w:w="861" w:type="pct"/>
            <w:shd w:val="clear" w:color="auto" w:fill="F2F2F2" w:themeFill="background1" w:themeFillShade="F2"/>
            <w:vAlign w:val="bottom"/>
          </w:tcPr>
          <w:p w:rsidR="00D30A8D" w:rsidRPr="00D30A8D" w:rsidRDefault="00D30A8D" w:rsidP="00D30A8D">
            <w:pPr>
              <w:rPr>
                <w:rFonts w:ascii="Calibri" w:hAnsi="Calibri" w:cs="Calibri"/>
                <w:b/>
                <w:bCs/>
                <w:color w:val="000000"/>
                <w:sz w:val="18"/>
                <w:szCs w:val="18"/>
              </w:rPr>
            </w:pPr>
            <w:r w:rsidRPr="00D30A8D">
              <w:rPr>
                <w:rFonts w:ascii="Calibri" w:hAnsi="Calibri" w:cs="Calibri"/>
                <w:b/>
                <w:bCs/>
                <w:color w:val="000000"/>
                <w:sz w:val="18"/>
                <w:szCs w:val="18"/>
              </w:rPr>
              <w:t> </w:t>
            </w:r>
          </w:p>
        </w:tc>
        <w:tc>
          <w:tcPr>
            <w:tcW w:w="548" w:type="pct"/>
            <w:shd w:val="clear" w:color="auto" w:fill="F2F2F2" w:themeFill="background1" w:themeFillShade="F2"/>
            <w:vAlign w:val="bottom"/>
          </w:tcPr>
          <w:p w:rsidR="00D30A8D" w:rsidRPr="00D30A8D" w:rsidRDefault="00D30A8D" w:rsidP="00D30A8D">
            <w:pPr>
              <w:jc w:val="center"/>
              <w:rPr>
                <w:rFonts w:ascii="Calibri" w:hAnsi="Calibri" w:cs="Calibri"/>
                <w:color w:val="000000"/>
                <w:sz w:val="18"/>
                <w:szCs w:val="18"/>
              </w:rPr>
            </w:pPr>
          </w:p>
        </w:tc>
        <w:tc>
          <w:tcPr>
            <w:tcW w:w="1013" w:type="pct"/>
            <w:shd w:val="clear" w:color="auto" w:fill="F2F2F2" w:themeFill="background1" w:themeFillShade="F2"/>
            <w:vAlign w:val="bottom"/>
          </w:tcPr>
          <w:p w:rsidR="00D30A8D" w:rsidRPr="006E25C5" w:rsidRDefault="006E25C5" w:rsidP="00D30A8D">
            <w:pPr>
              <w:rPr>
                <w:rFonts w:ascii="Calibri" w:hAnsi="Calibri" w:cs="Calibri"/>
                <w:b/>
                <w:bCs/>
                <w:color w:val="333333"/>
                <w:sz w:val="18"/>
                <w:szCs w:val="18"/>
              </w:rPr>
            </w:pPr>
            <w:r w:rsidRPr="0041594A">
              <w:rPr>
                <w:rFonts w:ascii="Calibri" w:hAnsi="Calibri" w:cs="Calibri"/>
                <w:b/>
                <w:bCs/>
                <w:color w:val="000000" w:themeColor="text1"/>
                <w:sz w:val="18"/>
                <w:szCs w:val="18"/>
              </w:rPr>
              <w:t>I stand til å kommunisere om smerte</w:t>
            </w:r>
          </w:p>
        </w:tc>
        <w:tc>
          <w:tcPr>
            <w:tcW w:w="550" w:type="pct"/>
            <w:shd w:val="clear" w:color="auto" w:fill="F2F2F2" w:themeFill="background1" w:themeFillShade="F2"/>
            <w:vAlign w:val="bottom"/>
          </w:tcPr>
          <w:p w:rsidR="00D30A8D" w:rsidRPr="00D30A8D" w:rsidRDefault="00D30A8D" w:rsidP="00D30A8D">
            <w:pPr>
              <w:jc w:val="center"/>
              <w:rPr>
                <w:rFonts w:ascii="Calibri" w:hAnsi="Calibri" w:cs="Calibri"/>
                <w:color w:val="000000"/>
                <w:sz w:val="18"/>
                <w:szCs w:val="18"/>
              </w:rPr>
            </w:pPr>
            <w:r w:rsidRPr="00D30A8D">
              <w:rPr>
                <w:rFonts w:ascii="Calibri" w:hAnsi="Calibri" w:cs="Calibri"/>
                <w:color w:val="000000"/>
                <w:sz w:val="18"/>
                <w:szCs w:val="18"/>
              </w:rPr>
              <w:t>10050500</w:t>
            </w:r>
          </w:p>
        </w:tc>
        <w:tc>
          <w:tcPr>
            <w:tcW w:w="1172" w:type="pct"/>
            <w:shd w:val="clear" w:color="auto" w:fill="F2F2F2" w:themeFill="background1" w:themeFillShade="F2"/>
            <w:vAlign w:val="bottom"/>
          </w:tcPr>
          <w:p w:rsidR="00D30A8D" w:rsidRPr="002816A0" w:rsidRDefault="00D30A8D" w:rsidP="00D30A8D">
            <w:pPr>
              <w:rPr>
                <w:rFonts w:ascii="Calibri" w:hAnsi="Calibri" w:cs="Calibri"/>
                <w:bCs/>
                <w:sz w:val="18"/>
                <w:szCs w:val="18"/>
              </w:rPr>
            </w:pPr>
            <w:r w:rsidRPr="00D30A8D">
              <w:rPr>
                <w:rFonts w:ascii="Calibri" w:hAnsi="Calibri" w:cs="Calibri"/>
                <w:b/>
                <w:bCs/>
                <w:sz w:val="18"/>
                <w:szCs w:val="18"/>
              </w:rPr>
              <w:t xml:space="preserve">Vurdere smerter </w:t>
            </w:r>
            <w:r w:rsidR="002816A0">
              <w:rPr>
                <w:rFonts w:ascii="Calibri" w:hAnsi="Calibri" w:cs="Calibri"/>
                <w:b/>
                <w:bCs/>
                <w:sz w:val="18"/>
                <w:szCs w:val="18"/>
              </w:rPr>
              <w:t>(</w:t>
            </w:r>
            <w:r w:rsidR="002816A0">
              <w:rPr>
                <w:rFonts w:ascii="Calibri" w:hAnsi="Calibri" w:cs="Calibri"/>
                <w:bCs/>
                <w:sz w:val="18"/>
                <w:szCs w:val="18"/>
              </w:rPr>
              <w:t>1,6-9,12,15,16,18,20,23,24)</w:t>
            </w:r>
          </w:p>
        </w:tc>
        <w:tc>
          <w:tcPr>
            <w:tcW w:w="543" w:type="pct"/>
            <w:shd w:val="clear" w:color="auto" w:fill="F2F2F2" w:themeFill="background1" w:themeFillShade="F2"/>
            <w:vAlign w:val="bottom"/>
          </w:tcPr>
          <w:p w:rsidR="00D30A8D" w:rsidRPr="00D30A8D" w:rsidRDefault="00D30A8D" w:rsidP="00D30A8D">
            <w:pPr>
              <w:jc w:val="center"/>
              <w:rPr>
                <w:rFonts w:ascii="Calibri" w:hAnsi="Calibri" w:cs="Calibri"/>
                <w:sz w:val="18"/>
                <w:szCs w:val="18"/>
              </w:rPr>
            </w:pPr>
            <w:r w:rsidRPr="00D30A8D">
              <w:rPr>
                <w:rFonts w:ascii="Calibri" w:hAnsi="Calibri" w:cs="Calibri"/>
                <w:sz w:val="18"/>
                <w:szCs w:val="18"/>
              </w:rPr>
              <w:t>10026119</w:t>
            </w:r>
          </w:p>
        </w:tc>
      </w:tr>
      <w:tr w:rsidR="00D30A8D" w:rsidRPr="00D30A8D" w:rsidTr="0041594A">
        <w:tc>
          <w:tcPr>
            <w:tcW w:w="312" w:type="pct"/>
            <w:shd w:val="clear" w:color="auto" w:fill="F2F2F2" w:themeFill="background1" w:themeFillShade="F2"/>
            <w:vAlign w:val="bottom"/>
          </w:tcPr>
          <w:p w:rsidR="00D30A8D" w:rsidRPr="00D30A8D" w:rsidRDefault="00D30A8D" w:rsidP="00D30A8D">
            <w:pPr>
              <w:jc w:val="center"/>
              <w:rPr>
                <w:rFonts w:ascii="Calibri" w:hAnsi="Calibri" w:cs="Calibri"/>
                <w:b/>
                <w:sz w:val="18"/>
                <w:szCs w:val="18"/>
              </w:rPr>
            </w:pPr>
          </w:p>
        </w:tc>
        <w:tc>
          <w:tcPr>
            <w:tcW w:w="861" w:type="pct"/>
            <w:shd w:val="clear" w:color="auto" w:fill="F2F2F2" w:themeFill="background1" w:themeFillShade="F2"/>
            <w:vAlign w:val="bottom"/>
          </w:tcPr>
          <w:p w:rsidR="00D30A8D" w:rsidRPr="00D30A8D" w:rsidRDefault="00D30A8D" w:rsidP="00D30A8D">
            <w:pPr>
              <w:rPr>
                <w:rFonts w:ascii="Calibri" w:hAnsi="Calibri" w:cs="Calibri"/>
                <w:b/>
                <w:bCs/>
                <w:color w:val="000000"/>
                <w:sz w:val="18"/>
                <w:szCs w:val="18"/>
              </w:rPr>
            </w:pPr>
            <w:r w:rsidRPr="00D30A8D">
              <w:rPr>
                <w:rFonts w:ascii="Calibri" w:hAnsi="Calibri" w:cs="Calibri"/>
                <w:b/>
                <w:bCs/>
                <w:color w:val="000000"/>
                <w:sz w:val="18"/>
                <w:szCs w:val="18"/>
              </w:rPr>
              <w:t> </w:t>
            </w:r>
          </w:p>
        </w:tc>
        <w:tc>
          <w:tcPr>
            <w:tcW w:w="548" w:type="pct"/>
            <w:shd w:val="clear" w:color="auto" w:fill="F2F2F2" w:themeFill="background1" w:themeFillShade="F2"/>
            <w:vAlign w:val="bottom"/>
          </w:tcPr>
          <w:p w:rsidR="00D30A8D" w:rsidRPr="00D30A8D" w:rsidRDefault="00D30A8D" w:rsidP="00D30A8D">
            <w:pPr>
              <w:jc w:val="center"/>
              <w:rPr>
                <w:rFonts w:ascii="Calibri" w:hAnsi="Calibri" w:cs="Calibri"/>
                <w:color w:val="000000"/>
                <w:sz w:val="18"/>
                <w:szCs w:val="18"/>
              </w:rPr>
            </w:pPr>
          </w:p>
        </w:tc>
        <w:tc>
          <w:tcPr>
            <w:tcW w:w="1013" w:type="pct"/>
            <w:shd w:val="clear" w:color="auto" w:fill="F2F2F2" w:themeFill="background1" w:themeFillShade="F2"/>
            <w:vAlign w:val="bottom"/>
          </w:tcPr>
          <w:p w:rsidR="00D30A8D" w:rsidRPr="00D30A8D" w:rsidRDefault="00D30A8D" w:rsidP="00D30A8D">
            <w:pPr>
              <w:rPr>
                <w:rFonts w:ascii="Calibri" w:hAnsi="Calibri" w:cs="Calibri"/>
                <w:b/>
                <w:bCs/>
                <w:color w:val="000000"/>
                <w:sz w:val="18"/>
                <w:szCs w:val="18"/>
              </w:rPr>
            </w:pPr>
            <w:r w:rsidRPr="00D30A8D">
              <w:rPr>
                <w:rFonts w:ascii="Calibri" w:hAnsi="Calibri" w:cs="Calibri"/>
                <w:b/>
                <w:bCs/>
                <w:color w:val="000000"/>
                <w:sz w:val="18"/>
                <w:szCs w:val="18"/>
              </w:rPr>
              <w:t>Kunnskap om smertebehandling</w:t>
            </w:r>
          </w:p>
        </w:tc>
        <w:tc>
          <w:tcPr>
            <w:tcW w:w="550" w:type="pct"/>
            <w:shd w:val="clear" w:color="auto" w:fill="F2F2F2" w:themeFill="background1" w:themeFillShade="F2"/>
            <w:vAlign w:val="bottom"/>
          </w:tcPr>
          <w:p w:rsidR="00D30A8D" w:rsidRPr="00D30A8D" w:rsidRDefault="00D30A8D" w:rsidP="00D30A8D">
            <w:pPr>
              <w:jc w:val="center"/>
              <w:rPr>
                <w:rFonts w:ascii="Calibri" w:hAnsi="Calibri" w:cs="Calibri"/>
                <w:color w:val="333333"/>
                <w:sz w:val="18"/>
                <w:szCs w:val="18"/>
              </w:rPr>
            </w:pPr>
            <w:r w:rsidRPr="00D30A8D">
              <w:rPr>
                <w:rFonts w:ascii="Calibri" w:hAnsi="Calibri" w:cs="Calibri"/>
                <w:color w:val="333333"/>
                <w:sz w:val="18"/>
                <w:szCs w:val="18"/>
              </w:rPr>
              <w:t>10033750</w:t>
            </w:r>
          </w:p>
        </w:tc>
        <w:tc>
          <w:tcPr>
            <w:tcW w:w="1172" w:type="pct"/>
            <w:shd w:val="clear" w:color="auto" w:fill="F2F2F2" w:themeFill="background1" w:themeFillShade="F2"/>
            <w:vAlign w:val="bottom"/>
          </w:tcPr>
          <w:p w:rsidR="00D30A8D" w:rsidRPr="00D30A8D" w:rsidRDefault="00183303" w:rsidP="00D30A8D">
            <w:pPr>
              <w:rPr>
                <w:rFonts w:ascii="Calibri" w:hAnsi="Calibri" w:cs="Calibri"/>
                <w:color w:val="0000FF"/>
                <w:sz w:val="18"/>
                <w:szCs w:val="18"/>
                <w:u w:val="single"/>
              </w:rPr>
            </w:pPr>
            <w:hyperlink r:id="rId7" w:history="1">
              <w:r w:rsidR="00D30A8D" w:rsidRPr="00D30A8D">
                <w:rPr>
                  <w:rStyle w:val="Hyperkobling"/>
                  <w:rFonts w:ascii="Calibri" w:hAnsi="Calibri" w:cs="Calibri"/>
                  <w:sz w:val="18"/>
                  <w:szCs w:val="18"/>
                </w:rPr>
                <w:t xml:space="preserve">VAR: Evaluering av epidural-/intratekal smertebehandling </w:t>
              </w:r>
            </w:hyperlink>
          </w:p>
        </w:tc>
        <w:tc>
          <w:tcPr>
            <w:tcW w:w="543" w:type="pct"/>
            <w:shd w:val="clear" w:color="auto" w:fill="F2F2F2" w:themeFill="background1" w:themeFillShade="F2"/>
            <w:vAlign w:val="bottom"/>
          </w:tcPr>
          <w:p w:rsidR="00D30A8D" w:rsidRPr="00D30A8D" w:rsidRDefault="00D30A8D" w:rsidP="00D30A8D">
            <w:pPr>
              <w:rPr>
                <w:rFonts w:ascii="Calibri" w:hAnsi="Calibri" w:cs="Calibri"/>
                <w:color w:val="000000"/>
                <w:sz w:val="18"/>
                <w:szCs w:val="18"/>
              </w:rPr>
            </w:pPr>
          </w:p>
        </w:tc>
      </w:tr>
      <w:tr w:rsidR="006E25C5" w:rsidRPr="00D30A8D" w:rsidTr="0041594A">
        <w:tc>
          <w:tcPr>
            <w:tcW w:w="312" w:type="pct"/>
            <w:shd w:val="clear" w:color="auto" w:fill="F2F2F2" w:themeFill="background1" w:themeFillShade="F2"/>
            <w:vAlign w:val="bottom"/>
          </w:tcPr>
          <w:p w:rsidR="006E25C5" w:rsidRPr="00D30A8D" w:rsidRDefault="006E25C5" w:rsidP="006E25C5">
            <w:pPr>
              <w:jc w:val="center"/>
              <w:rPr>
                <w:rFonts w:ascii="Calibri" w:hAnsi="Calibri" w:cs="Calibri"/>
                <w:b/>
                <w:sz w:val="18"/>
                <w:szCs w:val="18"/>
              </w:rPr>
            </w:pPr>
          </w:p>
        </w:tc>
        <w:tc>
          <w:tcPr>
            <w:tcW w:w="861" w:type="pct"/>
            <w:shd w:val="clear" w:color="auto" w:fill="F2F2F2" w:themeFill="background1" w:themeFillShade="F2"/>
            <w:vAlign w:val="bottom"/>
          </w:tcPr>
          <w:p w:rsidR="006E25C5" w:rsidRPr="00D30A8D" w:rsidRDefault="006E25C5" w:rsidP="006E25C5">
            <w:pPr>
              <w:rPr>
                <w:rFonts w:ascii="Calibri" w:hAnsi="Calibri" w:cs="Calibri"/>
                <w:b/>
                <w:bCs/>
                <w:color w:val="000000"/>
                <w:sz w:val="18"/>
                <w:szCs w:val="18"/>
              </w:rPr>
            </w:pPr>
            <w:r w:rsidRPr="00D30A8D">
              <w:rPr>
                <w:rFonts w:ascii="Calibri" w:hAnsi="Calibri" w:cs="Calibri"/>
                <w:b/>
                <w:bCs/>
                <w:color w:val="000000"/>
                <w:sz w:val="18"/>
                <w:szCs w:val="18"/>
              </w:rPr>
              <w:t> </w:t>
            </w:r>
          </w:p>
        </w:tc>
        <w:tc>
          <w:tcPr>
            <w:tcW w:w="548"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p>
        </w:tc>
        <w:tc>
          <w:tcPr>
            <w:tcW w:w="1013" w:type="pct"/>
            <w:shd w:val="clear" w:color="auto" w:fill="F2F2F2" w:themeFill="background1" w:themeFillShade="F2"/>
            <w:vAlign w:val="bottom"/>
          </w:tcPr>
          <w:p w:rsidR="006E25C5" w:rsidRPr="00D30A8D" w:rsidRDefault="006E25C5" w:rsidP="006E25C5">
            <w:pPr>
              <w:rPr>
                <w:rFonts w:ascii="Calibri" w:hAnsi="Calibri" w:cs="Calibri"/>
                <w:b/>
                <w:bCs/>
                <w:color w:val="000000"/>
                <w:sz w:val="18"/>
                <w:szCs w:val="18"/>
              </w:rPr>
            </w:pPr>
            <w:r w:rsidRPr="00D30A8D">
              <w:rPr>
                <w:rFonts w:ascii="Calibri" w:hAnsi="Calibri" w:cs="Calibri"/>
                <w:b/>
                <w:bCs/>
                <w:color w:val="000000"/>
                <w:sz w:val="18"/>
                <w:szCs w:val="18"/>
              </w:rPr>
              <w:t>Ingen smerter</w:t>
            </w:r>
          </w:p>
        </w:tc>
        <w:tc>
          <w:tcPr>
            <w:tcW w:w="550"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r w:rsidRPr="00D30A8D">
              <w:rPr>
                <w:rFonts w:ascii="Calibri" w:hAnsi="Calibri" w:cs="Calibri"/>
                <w:color w:val="000000"/>
                <w:sz w:val="18"/>
                <w:szCs w:val="18"/>
              </w:rPr>
              <w:t>10029008</w:t>
            </w:r>
          </w:p>
        </w:tc>
        <w:tc>
          <w:tcPr>
            <w:tcW w:w="1172" w:type="pct"/>
            <w:shd w:val="clear" w:color="auto" w:fill="F2F2F2" w:themeFill="background1" w:themeFillShade="F2"/>
            <w:vAlign w:val="bottom"/>
          </w:tcPr>
          <w:p w:rsidR="006E25C5" w:rsidRPr="0003272E" w:rsidRDefault="006E25C5" w:rsidP="006E25C5">
            <w:pPr>
              <w:rPr>
                <w:rFonts w:ascii="Calibri" w:hAnsi="Calibri" w:cs="Calibri"/>
                <w:bCs/>
                <w:color w:val="000000"/>
                <w:sz w:val="18"/>
                <w:szCs w:val="18"/>
              </w:rPr>
            </w:pPr>
            <w:r w:rsidRPr="006E25C5">
              <w:rPr>
                <w:rFonts w:ascii="Calibri" w:hAnsi="Calibri" w:cs="Calibri"/>
                <w:b/>
                <w:bCs/>
                <w:color w:val="000000"/>
                <w:sz w:val="18"/>
                <w:szCs w:val="18"/>
              </w:rPr>
              <w:t xml:space="preserve">Vurdere abstinens </w:t>
            </w:r>
            <w:r>
              <w:rPr>
                <w:rFonts w:ascii="Calibri" w:hAnsi="Calibri" w:cs="Calibri"/>
                <w:bCs/>
                <w:color w:val="000000"/>
                <w:sz w:val="18"/>
                <w:szCs w:val="18"/>
              </w:rPr>
              <w:t>(1,8-10,23)</w:t>
            </w:r>
          </w:p>
        </w:tc>
        <w:tc>
          <w:tcPr>
            <w:tcW w:w="543" w:type="pct"/>
            <w:shd w:val="clear" w:color="auto" w:fill="F2F2F2" w:themeFill="background1" w:themeFillShade="F2"/>
            <w:vAlign w:val="bottom"/>
          </w:tcPr>
          <w:p w:rsidR="006E25C5" w:rsidRPr="00D30A8D" w:rsidRDefault="006E25C5" w:rsidP="006E25C5">
            <w:pPr>
              <w:jc w:val="center"/>
              <w:rPr>
                <w:rFonts w:ascii="Calibri" w:hAnsi="Calibri" w:cs="Calibri"/>
                <w:color w:val="333333"/>
                <w:sz w:val="18"/>
                <w:szCs w:val="18"/>
              </w:rPr>
            </w:pPr>
            <w:r w:rsidRPr="00D30A8D">
              <w:rPr>
                <w:rFonts w:ascii="Calibri" w:hAnsi="Calibri" w:cs="Calibri"/>
                <w:color w:val="333333"/>
                <w:sz w:val="18"/>
                <w:szCs w:val="18"/>
              </w:rPr>
              <w:t>10035433</w:t>
            </w:r>
          </w:p>
        </w:tc>
      </w:tr>
      <w:tr w:rsidR="006E25C5" w:rsidRPr="00D30A8D" w:rsidTr="0041594A">
        <w:tc>
          <w:tcPr>
            <w:tcW w:w="312" w:type="pct"/>
            <w:shd w:val="clear" w:color="auto" w:fill="F2F2F2" w:themeFill="background1" w:themeFillShade="F2"/>
            <w:vAlign w:val="bottom"/>
          </w:tcPr>
          <w:p w:rsidR="006E25C5" w:rsidRPr="00D30A8D" w:rsidRDefault="006E25C5" w:rsidP="006E25C5">
            <w:pPr>
              <w:jc w:val="center"/>
              <w:rPr>
                <w:rFonts w:ascii="Calibri" w:hAnsi="Calibri" w:cs="Calibri"/>
                <w:b/>
                <w:sz w:val="18"/>
                <w:szCs w:val="18"/>
              </w:rPr>
            </w:pPr>
          </w:p>
        </w:tc>
        <w:tc>
          <w:tcPr>
            <w:tcW w:w="861" w:type="pct"/>
            <w:shd w:val="clear" w:color="auto" w:fill="F2F2F2" w:themeFill="background1" w:themeFillShade="F2"/>
            <w:vAlign w:val="bottom"/>
          </w:tcPr>
          <w:p w:rsidR="006E25C5" w:rsidRPr="00D30A8D" w:rsidRDefault="006E25C5" w:rsidP="006E25C5">
            <w:pPr>
              <w:rPr>
                <w:rFonts w:ascii="Calibri" w:hAnsi="Calibri" w:cs="Calibri"/>
                <w:b/>
                <w:bCs/>
                <w:color w:val="000000"/>
                <w:sz w:val="18"/>
                <w:szCs w:val="18"/>
              </w:rPr>
            </w:pPr>
            <w:r w:rsidRPr="00D30A8D">
              <w:rPr>
                <w:rFonts w:ascii="Calibri" w:hAnsi="Calibri" w:cs="Calibri"/>
                <w:b/>
                <w:bCs/>
                <w:color w:val="000000"/>
                <w:sz w:val="18"/>
                <w:szCs w:val="18"/>
              </w:rPr>
              <w:t> </w:t>
            </w:r>
          </w:p>
        </w:tc>
        <w:tc>
          <w:tcPr>
            <w:tcW w:w="548"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p>
        </w:tc>
        <w:tc>
          <w:tcPr>
            <w:tcW w:w="1013" w:type="pct"/>
            <w:shd w:val="clear" w:color="auto" w:fill="F2F2F2" w:themeFill="background1" w:themeFillShade="F2"/>
            <w:vAlign w:val="bottom"/>
          </w:tcPr>
          <w:p w:rsidR="006E25C5" w:rsidRPr="00D30A8D" w:rsidRDefault="006E25C5" w:rsidP="006E25C5">
            <w:pPr>
              <w:rPr>
                <w:rFonts w:ascii="Calibri" w:hAnsi="Calibri" w:cs="Calibri"/>
                <w:b/>
                <w:bCs/>
                <w:color w:val="000000"/>
                <w:sz w:val="18"/>
                <w:szCs w:val="18"/>
              </w:rPr>
            </w:pPr>
            <w:r w:rsidRPr="00D30A8D">
              <w:rPr>
                <w:rFonts w:ascii="Calibri" w:hAnsi="Calibri" w:cs="Calibri"/>
                <w:b/>
                <w:bCs/>
                <w:color w:val="000000"/>
                <w:sz w:val="18"/>
                <w:szCs w:val="18"/>
              </w:rPr>
              <w:t> </w:t>
            </w:r>
          </w:p>
        </w:tc>
        <w:tc>
          <w:tcPr>
            <w:tcW w:w="550"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p>
        </w:tc>
        <w:tc>
          <w:tcPr>
            <w:tcW w:w="1172" w:type="pct"/>
            <w:shd w:val="clear" w:color="auto" w:fill="F2F2F2" w:themeFill="background1" w:themeFillShade="F2"/>
            <w:vAlign w:val="bottom"/>
          </w:tcPr>
          <w:p w:rsidR="006E25C5" w:rsidRPr="0003272E" w:rsidRDefault="005E31D5" w:rsidP="006E25C5">
            <w:pPr>
              <w:rPr>
                <w:rFonts w:ascii="Calibri" w:hAnsi="Calibri" w:cs="Calibri"/>
                <w:bCs/>
                <w:color w:val="333333"/>
                <w:sz w:val="18"/>
                <w:szCs w:val="18"/>
              </w:rPr>
            </w:pPr>
            <w:r w:rsidRPr="005E31D5">
              <w:rPr>
                <w:rFonts w:ascii="Calibri" w:hAnsi="Calibri" w:cs="Calibri"/>
                <w:b/>
                <w:bCs/>
                <w:color w:val="000000" w:themeColor="text1"/>
                <w:sz w:val="18"/>
                <w:szCs w:val="18"/>
              </w:rPr>
              <w:t xml:space="preserve">Støtte bruk av alternativ terapi </w:t>
            </w:r>
            <w:r w:rsidR="006E25C5">
              <w:rPr>
                <w:rFonts w:ascii="Calibri" w:hAnsi="Calibri" w:cs="Calibri"/>
                <w:bCs/>
                <w:color w:val="000000" w:themeColor="text1"/>
                <w:sz w:val="18"/>
                <w:szCs w:val="18"/>
              </w:rPr>
              <w:t>(3,7,14,17,18,22,23)</w:t>
            </w:r>
          </w:p>
        </w:tc>
        <w:tc>
          <w:tcPr>
            <w:tcW w:w="543"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r w:rsidRPr="00D30A8D">
              <w:rPr>
                <w:rFonts w:ascii="Calibri" w:hAnsi="Calibri" w:cs="Calibri"/>
                <w:color w:val="000000"/>
                <w:sz w:val="18"/>
                <w:szCs w:val="18"/>
              </w:rPr>
              <w:t>10026491</w:t>
            </w:r>
          </w:p>
        </w:tc>
      </w:tr>
      <w:tr w:rsidR="006E25C5" w:rsidRPr="00D30A8D" w:rsidTr="0041594A">
        <w:tc>
          <w:tcPr>
            <w:tcW w:w="312" w:type="pct"/>
            <w:shd w:val="clear" w:color="auto" w:fill="F2F2F2" w:themeFill="background1" w:themeFillShade="F2"/>
            <w:vAlign w:val="bottom"/>
          </w:tcPr>
          <w:p w:rsidR="006E25C5" w:rsidRPr="00D30A8D" w:rsidRDefault="006E25C5" w:rsidP="006E25C5">
            <w:pPr>
              <w:jc w:val="center"/>
              <w:rPr>
                <w:rFonts w:ascii="Calibri" w:hAnsi="Calibri" w:cs="Calibri"/>
                <w:b/>
                <w:sz w:val="18"/>
                <w:szCs w:val="18"/>
              </w:rPr>
            </w:pPr>
          </w:p>
        </w:tc>
        <w:tc>
          <w:tcPr>
            <w:tcW w:w="861" w:type="pct"/>
            <w:shd w:val="clear" w:color="auto" w:fill="F2F2F2" w:themeFill="background1" w:themeFillShade="F2"/>
            <w:vAlign w:val="bottom"/>
          </w:tcPr>
          <w:p w:rsidR="006E25C5" w:rsidRPr="00D30A8D" w:rsidRDefault="006E25C5" w:rsidP="006E25C5">
            <w:pPr>
              <w:rPr>
                <w:rFonts w:ascii="Calibri" w:hAnsi="Calibri" w:cs="Calibri"/>
                <w:b/>
                <w:bCs/>
                <w:color w:val="000000"/>
                <w:sz w:val="18"/>
                <w:szCs w:val="18"/>
              </w:rPr>
            </w:pPr>
            <w:r w:rsidRPr="00D30A8D">
              <w:rPr>
                <w:rFonts w:ascii="Calibri" w:hAnsi="Calibri" w:cs="Calibri"/>
                <w:b/>
                <w:bCs/>
                <w:color w:val="000000"/>
                <w:sz w:val="18"/>
                <w:szCs w:val="18"/>
              </w:rPr>
              <w:t> </w:t>
            </w:r>
          </w:p>
        </w:tc>
        <w:tc>
          <w:tcPr>
            <w:tcW w:w="548"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p>
        </w:tc>
        <w:tc>
          <w:tcPr>
            <w:tcW w:w="1013" w:type="pct"/>
            <w:shd w:val="clear" w:color="auto" w:fill="F2F2F2" w:themeFill="background1" w:themeFillShade="F2"/>
            <w:vAlign w:val="bottom"/>
          </w:tcPr>
          <w:p w:rsidR="006E25C5" w:rsidRPr="00D30A8D" w:rsidRDefault="006E25C5" w:rsidP="006E25C5">
            <w:pPr>
              <w:rPr>
                <w:rFonts w:ascii="Calibri" w:hAnsi="Calibri" w:cs="Calibri"/>
                <w:b/>
                <w:bCs/>
                <w:color w:val="000000"/>
                <w:sz w:val="18"/>
                <w:szCs w:val="18"/>
              </w:rPr>
            </w:pPr>
            <w:r w:rsidRPr="00D30A8D">
              <w:rPr>
                <w:rFonts w:ascii="Calibri" w:hAnsi="Calibri" w:cs="Calibri"/>
                <w:b/>
                <w:bCs/>
                <w:color w:val="000000"/>
                <w:sz w:val="18"/>
                <w:szCs w:val="18"/>
              </w:rPr>
              <w:t> </w:t>
            </w:r>
          </w:p>
        </w:tc>
        <w:tc>
          <w:tcPr>
            <w:tcW w:w="550"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p>
        </w:tc>
        <w:tc>
          <w:tcPr>
            <w:tcW w:w="1172" w:type="pct"/>
            <w:shd w:val="clear" w:color="auto" w:fill="F2F2F2" w:themeFill="background1" w:themeFillShade="F2"/>
            <w:vAlign w:val="bottom"/>
          </w:tcPr>
          <w:p w:rsidR="006E25C5" w:rsidRPr="00D30A8D" w:rsidRDefault="006E25C5" w:rsidP="006E25C5">
            <w:pPr>
              <w:rPr>
                <w:rFonts w:ascii="Calibri" w:hAnsi="Calibri" w:cs="Calibri"/>
                <w:b/>
                <w:bCs/>
                <w:sz w:val="18"/>
                <w:szCs w:val="18"/>
              </w:rPr>
            </w:pPr>
            <w:r w:rsidRPr="00D30A8D">
              <w:rPr>
                <w:rFonts w:ascii="Calibri" w:hAnsi="Calibri" w:cs="Calibri"/>
                <w:b/>
                <w:bCs/>
                <w:sz w:val="18"/>
                <w:szCs w:val="18"/>
              </w:rPr>
              <w:t>Administrering av smertemedikament</w:t>
            </w:r>
          </w:p>
        </w:tc>
        <w:tc>
          <w:tcPr>
            <w:tcW w:w="543" w:type="pct"/>
            <w:shd w:val="clear" w:color="auto" w:fill="F2F2F2" w:themeFill="background1" w:themeFillShade="F2"/>
            <w:vAlign w:val="bottom"/>
          </w:tcPr>
          <w:p w:rsidR="006E25C5" w:rsidRPr="00D30A8D" w:rsidRDefault="006E25C5" w:rsidP="006E25C5">
            <w:pPr>
              <w:jc w:val="center"/>
              <w:rPr>
                <w:rFonts w:ascii="Calibri" w:hAnsi="Calibri" w:cs="Calibri"/>
                <w:color w:val="333333"/>
                <w:sz w:val="18"/>
                <w:szCs w:val="18"/>
              </w:rPr>
            </w:pPr>
            <w:r w:rsidRPr="00D30A8D">
              <w:rPr>
                <w:rFonts w:ascii="Calibri" w:hAnsi="Calibri" w:cs="Calibri"/>
                <w:color w:val="333333"/>
                <w:sz w:val="18"/>
                <w:szCs w:val="18"/>
              </w:rPr>
              <w:t>10023084</w:t>
            </w:r>
          </w:p>
        </w:tc>
      </w:tr>
      <w:tr w:rsidR="006E25C5" w:rsidRPr="00D30A8D" w:rsidTr="0041594A">
        <w:tc>
          <w:tcPr>
            <w:tcW w:w="312" w:type="pct"/>
            <w:shd w:val="clear" w:color="auto" w:fill="F2F2F2" w:themeFill="background1" w:themeFillShade="F2"/>
            <w:vAlign w:val="bottom"/>
          </w:tcPr>
          <w:p w:rsidR="006E25C5" w:rsidRPr="00D30A8D" w:rsidRDefault="006E25C5" w:rsidP="006E25C5">
            <w:pPr>
              <w:jc w:val="center"/>
              <w:rPr>
                <w:rFonts w:ascii="Calibri" w:hAnsi="Calibri" w:cs="Calibri"/>
                <w:b/>
                <w:sz w:val="18"/>
                <w:szCs w:val="18"/>
              </w:rPr>
            </w:pPr>
          </w:p>
        </w:tc>
        <w:tc>
          <w:tcPr>
            <w:tcW w:w="861" w:type="pct"/>
            <w:shd w:val="clear" w:color="auto" w:fill="F2F2F2" w:themeFill="background1" w:themeFillShade="F2"/>
            <w:vAlign w:val="bottom"/>
          </w:tcPr>
          <w:p w:rsidR="006E25C5" w:rsidRPr="00D30A8D" w:rsidRDefault="006E25C5" w:rsidP="006E25C5">
            <w:pPr>
              <w:rPr>
                <w:rFonts w:ascii="Calibri" w:hAnsi="Calibri" w:cs="Calibri"/>
                <w:b/>
                <w:bCs/>
                <w:color w:val="000000"/>
                <w:sz w:val="18"/>
                <w:szCs w:val="18"/>
              </w:rPr>
            </w:pPr>
            <w:r w:rsidRPr="00D30A8D">
              <w:rPr>
                <w:rFonts w:ascii="Calibri" w:hAnsi="Calibri" w:cs="Calibri"/>
                <w:b/>
                <w:bCs/>
                <w:color w:val="000000"/>
                <w:sz w:val="18"/>
                <w:szCs w:val="18"/>
              </w:rPr>
              <w:t> </w:t>
            </w:r>
          </w:p>
        </w:tc>
        <w:tc>
          <w:tcPr>
            <w:tcW w:w="548"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p>
        </w:tc>
        <w:tc>
          <w:tcPr>
            <w:tcW w:w="1013" w:type="pct"/>
            <w:shd w:val="clear" w:color="auto" w:fill="F2F2F2" w:themeFill="background1" w:themeFillShade="F2"/>
            <w:vAlign w:val="bottom"/>
          </w:tcPr>
          <w:p w:rsidR="006E25C5" w:rsidRPr="00D30A8D" w:rsidRDefault="006E25C5" w:rsidP="006E25C5">
            <w:pPr>
              <w:rPr>
                <w:rFonts w:ascii="Calibri" w:hAnsi="Calibri" w:cs="Calibri"/>
                <w:color w:val="000000"/>
                <w:sz w:val="18"/>
                <w:szCs w:val="18"/>
              </w:rPr>
            </w:pPr>
            <w:r w:rsidRPr="00D30A8D">
              <w:rPr>
                <w:rFonts w:ascii="Calibri" w:hAnsi="Calibri" w:cs="Calibri"/>
                <w:color w:val="000000"/>
                <w:sz w:val="18"/>
                <w:szCs w:val="18"/>
              </w:rPr>
              <w:t> </w:t>
            </w:r>
          </w:p>
        </w:tc>
        <w:tc>
          <w:tcPr>
            <w:tcW w:w="550"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p>
        </w:tc>
        <w:tc>
          <w:tcPr>
            <w:tcW w:w="1172" w:type="pct"/>
            <w:shd w:val="clear" w:color="auto" w:fill="F2F2F2" w:themeFill="background1" w:themeFillShade="F2"/>
            <w:vAlign w:val="bottom"/>
          </w:tcPr>
          <w:p w:rsidR="006E25C5" w:rsidRPr="002816A0" w:rsidRDefault="006E25C5" w:rsidP="006E25C5">
            <w:pPr>
              <w:rPr>
                <w:rFonts w:ascii="Calibri" w:hAnsi="Calibri" w:cs="Calibri"/>
                <w:bCs/>
                <w:color w:val="000000"/>
                <w:sz w:val="18"/>
                <w:szCs w:val="18"/>
              </w:rPr>
            </w:pPr>
            <w:r w:rsidRPr="00D30A8D">
              <w:rPr>
                <w:rFonts w:ascii="Calibri" w:hAnsi="Calibri" w:cs="Calibri"/>
                <w:b/>
                <w:bCs/>
                <w:color w:val="000000"/>
                <w:sz w:val="18"/>
                <w:szCs w:val="18"/>
              </w:rPr>
              <w:t>Evaluere respons på smertebehandling</w:t>
            </w:r>
            <w:r>
              <w:rPr>
                <w:rFonts w:ascii="Calibri" w:hAnsi="Calibri" w:cs="Calibri"/>
                <w:b/>
                <w:bCs/>
                <w:color w:val="000000"/>
                <w:sz w:val="18"/>
                <w:szCs w:val="18"/>
              </w:rPr>
              <w:t xml:space="preserve"> </w:t>
            </w:r>
            <w:r>
              <w:rPr>
                <w:rFonts w:ascii="Calibri" w:hAnsi="Calibri" w:cs="Calibri"/>
                <w:bCs/>
                <w:color w:val="000000"/>
                <w:sz w:val="18"/>
                <w:szCs w:val="18"/>
              </w:rPr>
              <w:t>(9,15,23)</w:t>
            </w:r>
          </w:p>
        </w:tc>
        <w:tc>
          <w:tcPr>
            <w:tcW w:w="543" w:type="pct"/>
            <w:shd w:val="clear" w:color="auto" w:fill="F2F2F2" w:themeFill="background1" w:themeFillShade="F2"/>
            <w:vAlign w:val="bottom"/>
          </w:tcPr>
          <w:p w:rsidR="006E25C5" w:rsidRPr="00D30A8D" w:rsidRDefault="006E25C5" w:rsidP="006E25C5">
            <w:pPr>
              <w:jc w:val="center"/>
              <w:rPr>
                <w:rFonts w:ascii="Calibri" w:hAnsi="Calibri" w:cs="Calibri"/>
                <w:color w:val="333333"/>
                <w:sz w:val="18"/>
                <w:szCs w:val="18"/>
              </w:rPr>
            </w:pPr>
            <w:r w:rsidRPr="00D30A8D">
              <w:rPr>
                <w:rFonts w:ascii="Calibri" w:hAnsi="Calibri" w:cs="Calibri"/>
                <w:color w:val="333333"/>
                <w:sz w:val="18"/>
                <w:szCs w:val="18"/>
              </w:rPr>
              <w:t>10034053</w:t>
            </w:r>
          </w:p>
        </w:tc>
      </w:tr>
      <w:tr w:rsidR="006E25C5" w:rsidRPr="00D30A8D" w:rsidTr="0041594A">
        <w:tc>
          <w:tcPr>
            <w:tcW w:w="312" w:type="pct"/>
            <w:shd w:val="clear" w:color="auto" w:fill="F2F2F2" w:themeFill="background1" w:themeFillShade="F2"/>
            <w:vAlign w:val="bottom"/>
          </w:tcPr>
          <w:p w:rsidR="006E25C5" w:rsidRPr="00D30A8D" w:rsidRDefault="006E25C5" w:rsidP="006E25C5">
            <w:pPr>
              <w:jc w:val="center"/>
              <w:rPr>
                <w:rFonts w:ascii="Calibri" w:hAnsi="Calibri" w:cs="Calibri"/>
                <w:b/>
                <w:sz w:val="18"/>
                <w:szCs w:val="18"/>
              </w:rPr>
            </w:pPr>
          </w:p>
        </w:tc>
        <w:tc>
          <w:tcPr>
            <w:tcW w:w="861" w:type="pct"/>
            <w:shd w:val="clear" w:color="auto" w:fill="F2F2F2" w:themeFill="background1" w:themeFillShade="F2"/>
            <w:vAlign w:val="bottom"/>
          </w:tcPr>
          <w:p w:rsidR="006E25C5" w:rsidRPr="00D30A8D" w:rsidRDefault="006E25C5" w:rsidP="006E25C5">
            <w:pPr>
              <w:rPr>
                <w:rFonts w:ascii="Calibri" w:hAnsi="Calibri" w:cs="Calibri"/>
                <w:b/>
                <w:bCs/>
                <w:color w:val="000000"/>
                <w:sz w:val="18"/>
                <w:szCs w:val="18"/>
              </w:rPr>
            </w:pPr>
            <w:r w:rsidRPr="00D30A8D">
              <w:rPr>
                <w:rFonts w:ascii="Calibri" w:hAnsi="Calibri" w:cs="Calibri"/>
                <w:b/>
                <w:bCs/>
                <w:color w:val="000000"/>
                <w:sz w:val="18"/>
                <w:szCs w:val="18"/>
              </w:rPr>
              <w:t> </w:t>
            </w:r>
          </w:p>
        </w:tc>
        <w:tc>
          <w:tcPr>
            <w:tcW w:w="548"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p>
        </w:tc>
        <w:tc>
          <w:tcPr>
            <w:tcW w:w="1013" w:type="pct"/>
            <w:shd w:val="clear" w:color="auto" w:fill="F2F2F2" w:themeFill="background1" w:themeFillShade="F2"/>
            <w:vAlign w:val="bottom"/>
          </w:tcPr>
          <w:p w:rsidR="006E25C5" w:rsidRPr="00D30A8D" w:rsidRDefault="006E25C5" w:rsidP="006E25C5">
            <w:pPr>
              <w:rPr>
                <w:rFonts w:ascii="Calibri" w:hAnsi="Calibri" w:cs="Calibri"/>
                <w:color w:val="000000"/>
                <w:sz w:val="18"/>
                <w:szCs w:val="18"/>
              </w:rPr>
            </w:pPr>
            <w:r w:rsidRPr="00D30A8D">
              <w:rPr>
                <w:rFonts w:ascii="Calibri" w:hAnsi="Calibri" w:cs="Calibri"/>
                <w:color w:val="000000"/>
                <w:sz w:val="18"/>
                <w:szCs w:val="18"/>
              </w:rPr>
              <w:t> </w:t>
            </w:r>
          </w:p>
        </w:tc>
        <w:tc>
          <w:tcPr>
            <w:tcW w:w="550"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p>
        </w:tc>
        <w:tc>
          <w:tcPr>
            <w:tcW w:w="1172" w:type="pct"/>
            <w:shd w:val="clear" w:color="auto" w:fill="F2F2F2" w:themeFill="background1" w:themeFillShade="F2"/>
            <w:vAlign w:val="bottom"/>
          </w:tcPr>
          <w:p w:rsidR="006E25C5" w:rsidRPr="00D30A8D" w:rsidRDefault="006E25C5" w:rsidP="006E25C5">
            <w:pPr>
              <w:rPr>
                <w:rFonts w:ascii="Calibri" w:hAnsi="Calibri" w:cs="Calibri"/>
                <w:b/>
                <w:bCs/>
                <w:color w:val="000000"/>
                <w:sz w:val="18"/>
                <w:szCs w:val="18"/>
              </w:rPr>
            </w:pPr>
            <w:r w:rsidRPr="00D30A8D">
              <w:rPr>
                <w:rFonts w:ascii="Calibri" w:hAnsi="Calibri" w:cs="Calibri"/>
                <w:b/>
                <w:bCs/>
                <w:color w:val="000000"/>
                <w:sz w:val="18"/>
                <w:szCs w:val="18"/>
              </w:rPr>
              <w:t>Overvåke vitale tegn</w:t>
            </w:r>
          </w:p>
        </w:tc>
        <w:tc>
          <w:tcPr>
            <w:tcW w:w="543"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r w:rsidRPr="00D30A8D">
              <w:rPr>
                <w:rFonts w:ascii="Calibri" w:hAnsi="Calibri" w:cs="Calibri"/>
                <w:color w:val="000000"/>
                <w:sz w:val="18"/>
                <w:szCs w:val="18"/>
              </w:rPr>
              <w:t>10032113</w:t>
            </w:r>
          </w:p>
        </w:tc>
      </w:tr>
      <w:tr w:rsidR="006E25C5" w:rsidRPr="00D30A8D" w:rsidTr="0041594A">
        <w:tc>
          <w:tcPr>
            <w:tcW w:w="312" w:type="pct"/>
            <w:shd w:val="clear" w:color="auto" w:fill="F2F2F2" w:themeFill="background1" w:themeFillShade="F2"/>
            <w:vAlign w:val="bottom"/>
          </w:tcPr>
          <w:p w:rsidR="006E25C5" w:rsidRPr="00D30A8D" w:rsidRDefault="006E25C5" w:rsidP="006E25C5">
            <w:pPr>
              <w:jc w:val="center"/>
              <w:rPr>
                <w:rFonts w:ascii="Calibri" w:hAnsi="Calibri" w:cs="Calibri"/>
                <w:b/>
                <w:sz w:val="18"/>
                <w:szCs w:val="18"/>
              </w:rPr>
            </w:pPr>
          </w:p>
        </w:tc>
        <w:tc>
          <w:tcPr>
            <w:tcW w:w="861" w:type="pct"/>
            <w:shd w:val="clear" w:color="auto" w:fill="F2F2F2" w:themeFill="background1" w:themeFillShade="F2"/>
            <w:vAlign w:val="bottom"/>
          </w:tcPr>
          <w:p w:rsidR="006E25C5" w:rsidRPr="00D30A8D" w:rsidRDefault="006E25C5" w:rsidP="006E25C5">
            <w:pPr>
              <w:rPr>
                <w:rFonts w:ascii="Calibri" w:hAnsi="Calibri" w:cs="Calibri"/>
                <w:b/>
                <w:bCs/>
                <w:color w:val="000000"/>
                <w:sz w:val="18"/>
                <w:szCs w:val="18"/>
              </w:rPr>
            </w:pPr>
            <w:r w:rsidRPr="00D30A8D">
              <w:rPr>
                <w:rFonts w:ascii="Calibri" w:hAnsi="Calibri" w:cs="Calibri"/>
                <w:b/>
                <w:bCs/>
                <w:color w:val="000000"/>
                <w:sz w:val="18"/>
                <w:szCs w:val="18"/>
              </w:rPr>
              <w:t> </w:t>
            </w:r>
          </w:p>
        </w:tc>
        <w:tc>
          <w:tcPr>
            <w:tcW w:w="548"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p>
        </w:tc>
        <w:tc>
          <w:tcPr>
            <w:tcW w:w="1013" w:type="pct"/>
            <w:shd w:val="clear" w:color="auto" w:fill="F2F2F2" w:themeFill="background1" w:themeFillShade="F2"/>
            <w:vAlign w:val="bottom"/>
          </w:tcPr>
          <w:p w:rsidR="006E25C5" w:rsidRPr="00D30A8D" w:rsidRDefault="006E25C5" w:rsidP="006E25C5">
            <w:pPr>
              <w:rPr>
                <w:rFonts w:ascii="Calibri" w:hAnsi="Calibri" w:cs="Calibri"/>
                <w:color w:val="000000"/>
                <w:sz w:val="18"/>
                <w:szCs w:val="18"/>
              </w:rPr>
            </w:pPr>
            <w:r w:rsidRPr="00D30A8D">
              <w:rPr>
                <w:rFonts w:ascii="Calibri" w:hAnsi="Calibri" w:cs="Calibri"/>
                <w:color w:val="000000"/>
                <w:sz w:val="18"/>
                <w:szCs w:val="18"/>
              </w:rPr>
              <w:t> </w:t>
            </w:r>
          </w:p>
        </w:tc>
        <w:tc>
          <w:tcPr>
            <w:tcW w:w="550"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p>
        </w:tc>
        <w:tc>
          <w:tcPr>
            <w:tcW w:w="1172" w:type="pct"/>
            <w:shd w:val="clear" w:color="auto" w:fill="F2F2F2" w:themeFill="background1" w:themeFillShade="F2"/>
            <w:vAlign w:val="bottom"/>
          </w:tcPr>
          <w:p w:rsidR="006E25C5" w:rsidRPr="00D30A8D" w:rsidRDefault="006E25C5" w:rsidP="006E25C5">
            <w:pPr>
              <w:rPr>
                <w:rFonts w:ascii="Calibri" w:hAnsi="Calibri" w:cs="Calibri"/>
                <w:b/>
                <w:bCs/>
                <w:color w:val="000000"/>
                <w:sz w:val="18"/>
                <w:szCs w:val="18"/>
              </w:rPr>
            </w:pPr>
            <w:r w:rsidRPr="00D30A8D">
              <w:rPr>
                <w:rFonts w:ascii="Calibri" w:hAnsi="Calibri" w:cs="Calibri"/>
                <w:b/>
                <w:bCs/>
                <w:color w:val="000000"/>
                <w:sz w:val="18"/>
                <w:szCs w:val="18"/>
              </w:rPr>
              <w:t>Avklare holdning til smerter</w:t>
            </w:r>
          </w:p>
        </w:tc>
        <w:tc>
          <w:tcPr>
            <w:tcW w:w="543" w:type="pct"/>
            <w:shd w:val="clear" w:color="auto" w:fill="F2F2F2" w:themeFill="background1" w:themeFillShade="F2"/>
            <w:vAlign w:val="bottom"/>
          </w:tcPr>
          <w:p w:rsidR="006E25C5" w:rsidRPr="00D30A8D" w:rsidRDefault="006E25C5" w:rsidP="006E25C5">
            <w:pPr>
              <w:jc w:val="center"/>
              <w:rPr>
                <w:rFonts w:ascii="Calibri" w:hAnsi="Calibri" w:cs="Calibri"/>
                <w:color w:val="333333"/>
                <w:sz w:val="18"/>
                <w:szCs w:val="18"/>
              </w:rPr>
            </w:pPr>
            <w:r w:rsidRPr="00D30A8D">
              <w:rPr>
                <w:rFonts w:ascii="Calibri" w:hAnsi="Calibri" w:cs="Calibri"/>
                <w:color w:val="333333"/>
                <w:sz w:val="18"/>
                <w:szCs w:val="18"/>
              </w:rPr>
              <w:t>10009654</w:t>
            </w:r>
          </w:p>
        </w:tc>
      </w:tr>
      <w:tr w:rsidR="006E25C5" w:rsidRPr="00D30A8D" w:rsidTr="0041594A">
        <w:tc>
          <w:tcPr>
            <w:tcW w:w="312" w:type="pct"/>
            <w:shd w:val="clear" w:color="auto" w:fill="F2F2F2" w:themeFill="background1" w:themeFillShade="F2"/>
            <w:vAlign w:val="bottom"/>
          </w:tcPr>
          <w:p w:rsidR="006E25C5" w:rsidRPr="00D30A8D" w:rsidRDefault="006E25C5" w:rsidP="006E25C5">
            <w:pPr>
              <w:jc w:val="center"/>
              <w:rPr>
                <w:rFonts w:ascii="Calibri" w:hAnsi="Calibri" w:cs="Calibri"/>
                <w:b/>
                <w:sz w:val="18"/>
                <w:szCs w:val="18"/>
              </w:rPr>
            </w:pPr>
          </w:p>
        </w:tc>
        <w:tc>
          <w:tcPr>
            <w:tcW w:w="861" w:type="pct"/>
            <w:shd w:val="clear" w:color="auto" w:fill="F2F2F2" w:themeFill="background1" w:themeFillShade="F2"/>
            <w:vAlign w:val="bottom"/>
          </w:tcPr>
          <w:p w:rsidR="006E25C5" w:rsidRPr="00D30A8D" w:rsidRDefault="006E25C5" w:rsidP="006E25C5">
            <w:pPr>
              <w:rPr>
                <w:rFonts w:ascii="Calibri" w:hAnsi="Calibri" w:cs="Calibri"/>
                <w:b/>
                <w:bCs/>
                <w:color w:val="000000"/>
                <w:sz w:val="18"/>
                <w:szCs w:val="18"/>
              </w:rPr>
            </w:pPr>
            <w:r w:rsidRPr="00D30A8D">
              <w:rPr>
                <w:rFonts w:ascii="Calibri" w:hAnsi="Calibri" w:cs="Calibri"/>
                <w:b/>
                <w:bCs/>
                <w:color w:val="000000"/>
                <w:sz w:val="18"/>
                <w:szCs w:val="18"/>
              </w:rPr>
              <w:t> </w:t>
            </w:r>
          </w:p>
        </w:tc>
        <w:tc>
          <w:tcPr>
            <w:tcW w:w="548"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p>
        </w:tc>
        <w:tc>
          <w:tcPr>
            <w:tcW w:w="1013" w:type="pct"/>
            <w:shd w:val="clear" w:color="auto" w:fill="F2F2F2" w:themeFill="background1" w:themeFillShade="F2"/>
            <w:vAlign w:val="bottom"/>
          </w:tcPr>
          <w:p w:rsidR="006E25C5" w:rsidRPr="00D30A8D" w:rsidRDefault="006E25C5" w:rsidP="006E25C5">
            <w:pPr>
              <w:rPr>
                <w:rFonts w:ascii="Calibri" w:hAnsi="Calibri" w:cs="Calibri"/>
                <w:color w:val="000000"/>
                <w:sz w:val="18"/>
                <w:szCs w:val="18"/>
              </w:rPr>
            </w:pPr>
            <w:r w:rsidRPr="00D30A8D">
              <w:rPr>
                <w:rFonts w:ascii="Calibri" w:hAnsi="Calibri" w:cs="Calibri"/>
                <w:color w:val="000000"/>
                <w:sz w:val="18"/>
                <w:szCs w:val="18"/>
              </w:rPr>
              <w:t> </w:t>
            </w:r>
          </w:p>
        </w:tc>
        <w:tc>
          <w:tcPr>
            <w:tcW w:w="550"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p>
        </w:tc>
        <w:tc>
          <w:tcPr>
            <w:tcW w:w="1172" w:type="pct"/>
            <w:shd w:val="clear" w:color="auto" w:fill="F2F2F2" w:themeFill="background1" w:themeFillShade="F2"/>
            <w:vAlign w:val="bottom"/>
          </w:tcPr>
          <w:p w:rsidR="006E25C5" w:rsidRPr="00D30A8D" w:rsidRDefault="006E25C5" w:rsidP="006E25C5">
            <w:pPr>
              <w:rPr>
                <w:rFonts w:ascii="Calibri" w:hAnsi="Calibri" w:cs="Calibri"/>
                <w:b/>
                <w:bCs/>
                <w:color w:val="000000"/>
                <w:sz w:val="18"/>
                <w:szCs w:val="18"/>
              </w:rPr>
            </w:pPr>
            <w:r w:rsidRPr="00D30A8D">
              <w:rPr>
                <w:rFonts w:ascii="Calibri" w:hAnsi="Calibri" w:cs="Calibri"/>
                <w:b/>
                <w:bCs/>
                <w:color w:val="000000"/>
                <w:sz w:val="18"/>
                <w:szCs w:val="18"/>
              </w:rPr>
              <w:t xml:space="preserve">Fremme avledningsterapi </w:t>
            </w:r>
          </w:p>
        </w:tc>
        <w:tc>
          <w:tcPr>
            <w:tcW w:w="543"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r w:rsidRPr="00D30A8D">
              <w:rPr>
                <w:rFonts w:ascii="Calibri" w:hAnsi="Calibri" w:cs="Calibri"/>
                <w:color w:val="000000"/>
                <w:sz w:val="18"/>
                <w:szCs w:val="18"/>
              </w:rPr>
              <w:t>10036045</w:t>
            </w:r>
          </w:p>
        </w:tc>
      </w:tr>
      <w:tr w:rsidR="006E25C5" w:rsidRPr="00D30A8D" w:rsidTr="0041594A">
        <w:tc>
          <w:tcPr>
            <w:tcW w:w="312" w:type="pct"/>
            <w:shd w:val="clear" w:color="auto" w:fill="F2F2F2" w:themeFill="background1" w:themeFillShade="F2"/>
            <w:vAlign w:val="bottom"/>
          </w:tcPr>
          <w:p w:rsidR="006E25C5" w:rsidRPr="00D30A8D" w:rsidRDefault="006E25C5" w:rsidP="006E25C5">
            <w:pPr>
              <w:jc w:val="center"/>
              <w:rPr>
                <w:rFonts w:ascii="Calibri" w:hAnsi="Calibri" w:cs="Calibri"/>
                <w:b/>
                <w:sz w:val="18"/>
                <w:szCs w:val="18"/>
              </w:rPr>
            </w:pPr>
          </w:p>
        </w:tc>
        <w:tc>
          <w:tcPr>
            <w:tcW w:w="861" w:type="pct"/>
            <w:shd w:val="clear" w:color="auto" w:fill="F2F2F2" w:themeFill="background1" w:themeFillShade="F2"/>
            <w:vAlign w:val="bottom"/>
          </w:tcPr>
          <w:p w:rsidR="006E25C5" w:rsidRPr="00D30A8D" w:rsidRDefault="006E25C5" w:rsidP="006E25C5">
            <w:pPr>
              <w:rPr>
                <w:rFonts w:ascii="Calibri" w:hAnsi="Calibri" w:cs="Calibri"/>
                <w:b/>
                <w:bCs/>
                <w:color w:val="000000"/>
                <w:sz w:val="18"/>
                <w:szCs w:val="18"/>
              </w:rPr>
            </w:pPr>
            <w:r w:rsidRPr="00D30A8D">
              <w:rPr>
                <w:rFonts w:ascii="Calibri" w:hAnsi="Calibri" w:cs="Calibri"/>
                <w:b/>
                <w:bCs/>
                <w:color w:val="000000"/>
                <w:sz w:val="18"/>
                <w:szCs w:val="18"/>
              </w:rPr>
              <w:t> </w:t>
            </w:r>
          </w:p>
        </w:tc>
        <w:tc>
          <w:tcPr>
            <w:tcW w:w="548"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p>
        </w:tc>
        <w:tc>
          <w:tcPr>
            <w:tcW w:w="1013" w:type="pct"/>
            <w:shd w:val="clear" w:color="auto" w:fill="F2F2F2" w:themeFill="background1" w:themeFillShade="F2"/>
            <w:vAlign w:val="bottom"/>
          </w:tcPr>
          <w:p w:rsidR="006E25C5" w:rsidRPr="00D30A8D" w:rsidRDefault="006E25C5" w:rsidP="006E25C5">
            <w:pPr>
              <w:rPr>
                <w:rFonts w:ascii="Calibri" w:hAnsi="Calibri" w:cs="Calibri"/>
                <w:color w:val="000000"/>
                <w:sz w:val="18"/>
                <w:szCs w:val="18"/>
              </w:rPr>
            </w:pPr>
            <w:r w:rsidRPr="00D30A8D">
              <w:rPr>
                <w:rFonts w:ascii="Calibri" w:hAnsi="Calibri" w:cs="Calibri"/>
                <w:color w:val="000000"/>
                <w:sz w:val="18"/>
                <w:szCs w:val="18"/>
              </w:rPr>
              <w:t> </w:t>
            </w:r>
          </w:p>
        </w:tc>
        <w:tc>
          <w:tcPr>
            <w:tcW w:w="550"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p>
        </w:tc>
        <w:tc>
          <w:tcPr>
            <w:tcW w:w="1172" w:type="pct"/>
            <w:shd w:val="clear" w:color="auto" w:fill="F2F2F2" w:themeFill="background1" w:themeFillShade="F2"/>
            <w:vAlign w:val="bottom"/>
          </w:tcPr>
          <w:p w:rsidR="006E25C5" w:rsidRPr="0003272E" w:rsidRDefault="006E25C5" w:rsidP="006E25C5">
            <w:pPr>
              <w:rPr>
                <w:rFonts w:ascii="Calibri" w:hAnsi="Calibri" w:cs="Calibri"/>
                <w:bCs/>
                <w:color w:val="000000"/>
                <w:sz w:val="18"/>
                <w:szCs w:val="18"/>
              </w:rPr>
            </w:pPr>
            <w:r w:rsidRPr="00D30A8D">
              <w:rPr>
                <w:rFonts w:ascii="Calibri" w:hAnsi="Calibri" w:cs="Calibri"/>
                <w:b/>
                <w:bCs/>
                <w:color w:val="000000"/>
                <w:sz w:val="18"/>
                <w:szCs w:val="18"/>
              </w:rPr>
              <w:t xml:space="preserve">Implementere avledningsterapi </w:t>
            </w:r>
            <w:r>
              <w:rPr>
                <w:rFonts w:ascii="Calibri" w:hAnsi="Calibri" w:cs="Calibri"/>
                <w:bCs/>
                <w:color w:val="000000"/>
                <w:sz w:val="18"/>
                <w:szCs w:val="18"/>
              </w:rPr>
              <w:t>(3,20,24-26)</w:t>
            </w:r>
          </w:p>
        </w:tc>
        <w:tc>
          <w:tcPr>
            <w:tcW w:w="543"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r w:rsidRPr="00D30A8D">
              <w:rPr>
                <w:rFonts w:ascii="Calibri" w:hAnsi="Calibri" w:cs="Calibri"/>
                <w:color w:val="000000"/>
                <w:sz w:val="18"/>
                <w:szCs w:val="18"/>
              </w:rPr>
              <w:t>10039348</w:t>
            </w:r>
          </w:p>
        </w:tc>
      </w:tr>
      <w:tr w:rsidR="006E25C5" w:rsidRPr="00D30A8D" w:rsidTr="0041594A">
        <w:tc>
          <w:tcPr>
            <w:tcW w:w="312" w:type="pct"/>
            <w:shd w:val="clear" w:color="auto" w:fill="F2F2F2" w:themeFill="background1" w:themeFillShade="F2"/>
            <w:vAlign w:val="bottom"/>
          </w:tcPr>
          <w:p w:rsidR="006E25C5" w:rsidRPr="00D30A8D" w:rsidRDefault="006E25C5" w:rsidP="006E25C5">
            <w:pPr>
              <w:jc w:val="center"/>
              <w:rPr>
                <w:rFonts w:ascii="Calibri" w:hAnsi="Calibri" w:cs="Calibri"/>
                <w:b/>
                <w:sz w:val="18"/>
                <w:szCs w:val="18"/>
              </w:rPr>
            </w:pPr>
          </w:p>
        </w:tc>
        <w:tc>
          <w:tcPr>
            <w:tcW w:w="861" w:type="pct"/>
            <w:shd w:val="clear" w:color="auto" w:fill="F2F2F2" w:themeFill="background1" w:themeFillShade="F2"/>
            <w:vAlign w:val="bottom"/>
          </w:tcPr>
          <w:p w:rsidR="006E25C5" w:rsidRPr="00D30A8D" w:rsidRDefault="006E25C5" w:rsidP="006E25C5">
            <w:pPr>
              <w:rPr>
                <w:rFonts w:ascii="Calibri" w:hAnsi="Calibri" w:cs="Calibri"/>
                <w:b/>
                <w:bCs/>
                <w:color w:val="000000"/>
                <w:sz w:val="18"/>
                <w:szCs w:val="18"/>
              </w:rPr>
            </w:pPr>
            <w:r w:rsidRPr="00D30A8D">
              <w:rPr>
                <w:rFonts w:ascii="Calibri" w:hAnsi="Calibri" w:cs="Calibri"/>
                <w:b/>
                <w:bCs/>
                <w:color w:val="000000"/>
                <w:sz w:val="18"/>
                <w:szCs w:val="18"/>
              </w:rPr>
              <w:t> </w:t>
            </w:r>
          </w:p>
        </w:tc>
        <w:tc>
          <w:tcPr>
            <w:tcW w:w="548"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p>
        </w:tc>
        <w:tc>
          <w:tcPr>
            <w:tcW w:w="1013" w:type="pct"/>
            <w:shd w:val="clear" w:color="auto" w:fill="F2F2F2" w:themeFill="background1" w:themeFillShade="F2"/>
            <w:vAlign w:val="bottom"/>
          </w:tcPr>
          <w:p w:rsidR="006E25C5" w:rsidRPr="00D30A8D" w:rsidRDefault="006E25C5" w:rsidP="006E25C5">
            <w:pPr>
              <w:rPr>
                <w:rFonts w:ascii="Calibri" w:hAnsi="Calibri" w:cs="Calibri"/>
                <w:color w:val="000000"/>
                <w:sz w:val="18"/>
                <w:szCs w:val="18"/>
              </w:rPr>
            </w:pPr>
            <w:r w:rsidRPr="00D30A8D">
              <w:rPr>
                <w:rFonts w:ascii="Calibri" w:hAnsi="Calibri" w:cs="Calibri"/>
                <w:color w:val="000000"/>
                <w:sz w:val="18"/>
                <w:szCs w:val="18"/>
              </w:rPr>
              <w:t> </w:t>
            </w:r>
          </w:p>
        </w:tc>
        <w:tc>
          <w:tcPr>
            <w:tcW w:w="550"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p>
        </w:tc>
        <w:tc>
          <w:tcPr>
            <w:tcW w:w="1172" w:type="pct"/>
            <w:shd w:val="clear" w:color="auto" w:fill="F2F2F2" w:themeFill="background1" w:themeFillShade="F2"/>
            <w:vAlign w:val="bottom"/>
          </w:tcPr>
          <w:p w:rsidR="006E25C5" w:rsidRPr="00D30A8D" w:rsidRDefault="006E25C5" w:rsidP="006E25C5">
            <w:pPr>
              <w:rPr>
                <w:rFonts w:ascii="Calibri" w:hAnsi="Calibri" w:cs="Calibri"/>
                <w:b/>
                <w:bCs/>
                <w:color w:val="000000"/>
                <w:sz w:val="18"/>
                <w:szCs w:val="18"/>
              </w:rPr>
            </w:pPr>
            <w:r w:rsidRPr="00D30A8D">
              <w:rPr>
                <w:rFonts w:ascii="Calibri" w:hAnsi="Calibri" w:cs="Calibri"/>
                <w:b/>
                <w:bCs/>
                <w:color w:val="000000"/>
                <w:sz w:val="18"/>
                <w:szCs w:val="18"/>
              </w:rPr>
              <w:t>Undervise om avledningsterapi</w:t>
            </w:r>
          </w:p>
        </w:tc>
        <w:tc>
          <w:tcPr>
            <w:tcW w:w="543"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r w:rsidRPr="00D30A8D">
              <w:rPr>
                <w:rFonts w:ascii="Calibri" w:hAnsi="Calibri" w:cs="Calibri"/>
                <w:color w:val="000000"/>
                <w:sz w:val="18"/>
                <w:szCs w:val="18"/>
              </w:rPr>
              <w:t>10043536</w:t>
            </w:r>
          </w:p>
        </w:tc>
      </w:tr>
      <w:tr w:rsidR="006E25C5" w:rsidRPr="00D30A8D" w:rsidTr="0041594A">
        <w:tc>
          <w:tcPr>
            <w:tcW w:w="312" w:type="pct"/>
            <w:shd w:val="clear" w:color="auto" w:fill="F2F2F2" w:themeFill="background1" w:themeFillShade="F2"/>
            <w:vAlign w:val="bottom"/>
          </w:tcPr>
          <w:p w:rsidR="006E25C5" w:rsidRPr="00D30A8D" w:rsidRDefault="006E25C5" w:rsidP="006E25C5">
            <w:pPr>
              <w:jc w:val="center"/>
              <w:rPr>
                <w:rFonts w:ascii="Calibri" w:hAnsi="Calibri" w:cs="Calibri"/>
                <w:b/>
                <w:sz w:val="18"/>
                <w:szCs w:val="18"/>
              </w:rPr>
            </w:pPr>
          </w:p>
        </w:tc>
        <w:tc>
          <w:tcPr>
            <w:tcW w:w="861" w:type="pct"/>
            <w:shd w:val="clear" w:color="auto" w:fill="F2F2F2" w:themeFill="background1" w:themeFillShade="F2"/>
            <w:vAlign w:val="bottom"/>
          </w:tcPr>
          <w:p w:rsidR="006E25C5" w:rsidRPr="00D30A8D" w:rsidRDefault="006E25C5" w:rsidP="006E25C5">
            <w:pPr>
              <w:rPr>
                <w:rFonts w:ascii="Calibri" w:hAnsi="Calibri" w:cs="Calibri"/>
                <w:b/>
                <w:bCs/>
                <w:color w:val="000000"/>
                <w:sz w:val="18"/>
                <w:szCs w:val="18"/>
              </w:rPr>
            </w:pPr>
            <w:r w:rsidRPr="00D30A8D">
              <w:rPr>
                <w:rFonts w:ascii="Calibri" w:hAnsi="Calibri" w:cs="Calibri"/>
                <w:b/>
                <w:bCs/>
                <w:color w:val="000000"/>
                <w:sz w:val="18"/>
                <w:szCs w:val="18"/>
              </w:rPr>
              <w:t> </w:t>
            </w:r>
          </w:p>
        </w:tc>
        <w:tc>
          <w:tcPr>
            <w:tcW w:w="548"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p>
        </w:tc>
        <w:tc>
          <w:tcPr>
            <w:tcW w:w="1013" w:type="pct"/>
            <w:shd w:val="clear" w:color="auto" w:fill="F2F2F2" w:themeFill="background1" w:themeFillShade="F2"/>
            <w:vAlign w:val="bottom"/>
          </w:tcPr>
          <w:p w:rsidR="006E25C5" w:rsidRPr="00D30A8D" w:rsidRDefault="006E25C5" w:rsidP="006E25C5">
            <w:pPr>
              <w:rPr>
                <w:rFonts w:ascii="Calibri" w:hAnsi="Calibri" w:cs="Calibri"/>
                <w:color w:val="000000"/>
                <w:sz w:val="18"/>
                <w:szCs w:val="18"/>
              </w:rPr>
            </w:pPr>
            <w:r w:rsidRPr="00D30A8D">
              <w:rPr>
                <w:rFonts w:ascii="Calibri" w:hAnsi="Calibri" w:cs="Calibri"/>
                <w:color w:val="000000"/>
                <w:sz w:val="18"/>
                <w:szCs w:val="18"/>
              </w:rPr>
              <w:t> </w:t>
            </w:r>
          </w:p>
        </w:tc>
        <w:tc>
          <w:tcPr>
            <w:tcW w:w="550"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p>
        </w:tc>
        <w:tc>
          <w:tcPr>
            <w:tcW w:w="1172" w:type="pct"/>
            <w:shd w:val="clear" w:color="auto" w:fill="F2F2F2" w:themeFill="background1" w:themeFillShade="F2"/>
            <w:vAlign w:val="bottom"/>
          </w:tcPr>
          <w:p w:rsidR="006E25C5" w:rsidRPr="00D30A8D" w:rsidRDefault="006E25C5" w:rsidP="006E25C5">
            <w:pPr>
              <w:rPr>
                <w:rFonts w:ascii="Calibri" w:hAnsi="Calibri" w:cs="Calibri"/>
                <w:b/>
                <w:bCs/>
                <w:color w:val="000000"/>
                <w:sz w:val="18"/>
                <w:szCs w:val="18"/>
              </w:rPr>
            </w:pPr>
            <w:r w:rsidRPr="00D30A8D">
              <w:rPr>
                <w:rFonts w:ascii="Calibri" w:hAnsi="Calibri" w:cs="Calibri"/>
                <w:b/>
                <w:bCs/>
                <w:color w:val="000000"/>
                <w:sz w:val="18"/>
                <w:szCs w:val="18"/>
              </w:rPr>
              <w:t>Avslapningsterapi</w:t>
            </w:r>
            <w:r>
              <w:rPr>
                <w:rFonts w:ascii="Calibri" w:hAnsi="Calibri" w:cs="Calibri"/>
                <w:b/>
                <w:bCs/>
                <w:color w:val="000000"/>
                <w:sz w:val="18"/>
                <w:szCs w:val="18"/>
              </w:rPr>
              <w:t xml:space="preserve"> </w:t>
            </w:r>
            <w:r w:rsidRPr="0004378D">
              <w:rPr>
                <w:rFonts w:ascii="Calibri" w:hAnsi="Calibri" w:cs="Calibri"/>
                <w:bCs/>
                <w:color w:val="000000"/>
                <w:sz w:val="18"/>
                <w:szCs w:val="18"/>
              </w:rPr>
              <w:t>(3,20,24-26)</w:t>
            </w:r>
          </w:p>
        </w:tc>
        <w:tc>
          <w:tcPr>
            <w:tcW w:w="543"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r w:rsidRPr="00D30A8D">
              <w:rPr>
                <w:rFonts w:ascii="Calibri" w:hAnsi="Calibri" w:cs="Calibri"/>
                <w:color w:val="000000"/>
                <w:sz w:val="18"/>
                <w:szCs w:val="18"/>
              </w:rPr>
              <w:t>10039191</w:t>
            </w:r>
          </w:p>
        </w:tc>
      </w:tr>
      <w:tr w:rsidR="006E25C5" w:rsidRPr="00D30A8D" w:rsidTr="0041594A">
        <w:tc>
          <w:tcPr>
            <w:tcW w:w="312" w:type="pct"/>
            <w:shd w:val="clear" w:color="auto" w:fill="F2F2F2" w:themeFill="background1" w:themeFillShade="F2"/>
            <w:vAlign w:val="bottom"/>
          </w:tcPr>
          <w:p w:rsidR="006E25C5" w:rsidRPr="00D30A8D" w:rsidRDefault="006E25C5" w:rsidP="006E25C5">
            <w:pPr>
              <w:jc w:val="center"/>
              <w:rPr>
                <w:rFonts w:ascii="Calibri" w:hAnsi="Calibri" w:cs="Calibri"/>
                <w:b/>
                <w:sz w:val="18"/>
                <w:szCs w:val="18"/>
              </w:rPr>
            </w:pPr>
          </w:p>
        </w:tc>
        <w:tc>
          <w:tcPr>
            <w:tcW w:w="861" w:type="pct"/>
            <w:shd w:val="clear" w:color="auto" w:fill="F2F2F2" w:themeFill="background1" w:themeFillShade="F2"/>
            <w:vAlign w:val="bottom"/>
          </w:tcPr>
          <w:p w:rsidR="006E25C5" w:rsidRPr="00D30A8D" w:rsidRDefault="006E25C5" w:rsidP="006E25C5">
            <w:pPr>
              <w:rPr>
                <w:rFonts w:ascii="Calibri" w:hAnsi="Calibri" w:cs="Calibri"/>
                <w:b/>
                <w:bCs/>
                <w:color w:val="000000"/>
                <w:sz w:val="18"/>
                <w:szCs w:val="18"/>
              </w:rPr>
            </w:pPr>
            <w:r w:rsidRPr="00D30A8D">
              <w:rPr>
                <w:rFonts w:ascii="Calibri" w:hAnsi="Calibri" w:cs="Calibri"/>
                <w:b/>
                <w:bCs/>
                <w:color w:val="000000"/>
                <w:sz w:val="18"/>
                <w:szCs w:val="18"/>
              </w:rPr>
              <w:t> </w:t>
            </w:r>
          </w:p>
        </w:tc>
        <w:tc>
          <w:tcPr>
            <w:tcW w:w="548"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p>
        </w:tc>
        <w:tc>
          <w:tcPr>
            <w:tcW w:w="1013" w:type="pct"/>
            <w:shd w:val="clear" w:color="auto" w:fill="F2F2F2" w:themeFill="background1" w:themeFillShade="F2"/>
            <w:vAlign w:val="bottom"/>
          </w:tcPr>
          <w:p w:rsidR="006E25C5" w:rsidRPr="00D30A8D" w:rsidRDefault="006E25C5" w:rsidP="006E25C5">
            <w:pPr>
              <w:rPr>
                <w:rFonts w:ascii="Calibri" w:hAnsi="Calibri" w:cs="Calibri"/>
                <w:color w:val="000000"/>
                <w:sz w:val="18"/>
                <w:szCs w:val="18"/>
              </w:rPr>
            </w:pPr>
            <w:r w:rsidRPr="00D30A8D">
              <w:rPr>
                <w:rFonts w:ascii="Calibri" w:hAnsi="Calibri" w:cs="Calibri"/>
                <w:color w:val="000000"/>
                <w:sz w:val="18"/>
                <w:szCs w:val="18"/>
              </w:rPr>
              <w:t> </w:t>
            </w:r>
          </w:p>
        </w:tc>
        <w:tc>
          <w:tcPr>
            <w:tcW w:w="550"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p>
        </w:tc>
        <w:tc>
          <w:tcPr>
            <w:tcW w:w="1172" w:type="pct"/>
            <w:shd w:val="clear" w:color="auto" w:fill="F2F2F2" w:themeFill="background1" w:themeFillShade="F2"/>
            <w:vAlign w:val="bottom"/>
          </w:tcPr>
          <w:p w:rsidR="006E25C5" w:rsidRPr="0003272E" w:rsidRDefault="006E25C5" w:rsidP="006E25C5">
            <w:pPr>
              <w:rPr>
                <w:rFonts w:ascii="Calibri" w:hAnsi="Calibri" w:cs="Calibri"/>
                <w:bCs/>
                <w:color w:val="000000"/>
                <w:sz w:val="18"/>
                <w:szCs w:val="18"/>
              </w:rPr>
            </w:pPr>
            <w:r w:rsidRPr="00D30A8D">
              <w:rPr>
                <w:rFonts w:ascii="Calibri" w:hAnsi="Calibri" w:cs="Calibri"/>
                <w:b/>
                <w:bCs/>
                <w:color w:val="000000"/>
                <w:sz w:val="18"/>
                <w:szCs w:val="18"/>
              </w:rPr>
              <w:t>A</w:t>
            </w:r>
            <w:r w:rsidR="00537099">
              <w:rPr>
                <w:rFonts w:ascii="Calibri" w:hAnsi="Calibri" w:cs="Calibri"/>
                <w:b/>
                <w:bCs/>
                <w:color w:val="000000"/>
                <w:sz w:val="18"/>
                <w:szCs w:val="18"/>
              </w:rPr>
              <w:t>n</w:t>
            </w:r>
            <w:r w:rsidRPr="00D30A8D">
              <w:rPr>
                <w:rFonts w:ascii="Calibri" w:hAnsi="Calibri" w:cs="Calibri"/>
                <w:b/>
                <w:bCs/>
                <w:color w:val="000000"/>
                <w:sz w:val="18"/>
                <w:szCs w:val="18"/>
              </w:rPr>
              <w:t>vende avslapningsteknik</w:t>
            </w:r>
            <w:r w:rsidR="00537099">
              <w:rPr>
                <w:rFonts w:ascii="Calibri" w:hAnsi="Calibri" w:cs="Calibri"/>
                <w:b/>
                <w:bCs/>
                <w:color w:val="000000"/>
                <w:sz w:val="18"/>
                <w:szCs w:val="18"/>
              </w:rPr>
              <w:t>k</w:t>
            </w:r>
            <w:r w:rsidRPr="00D30A8D">
              <w:rPr>
                <w:rFonts w:ascii="Calibri" w:hAnsi="Calibri" w:cs="Calibri"/>
                <w:b/>
                <w:bCs/>
                <w:color w:val="000000"/>
                <w:sz w:val="18"/>
                <w:szCs w:val="18"/>
              </w:rPr>
              <w:t xml:space="preserve"> </w:t>
            </w:r>
            <w:r>
              <w:rPr>
                <w:rFonts w:ascii="Calibri" w:hAnsi="Calibri" w:cs="Calibri"/>
                <w:bCs/>
                <w:color w:val="000000"/>
                <w:sz w:val="18"/>
                <w:szCs w:val="18"/>
              </w:rPr>
              <w:t>(11,14,17,22,23)</w:t>
            </w:r>
          </w:p>
        </w:tc>
        <w:tc>
          <w:tcPr>
            <w:tcW w:w="543"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r w:rsidRPr="00D30A8D">
              <w:rPr>
                <w:rFonts w:ascii="Calibri" w:hAnsi="Calibri" w:cs="Calibri"/>
                <w:color w:val="000000"/>
                <w:sz w:val="18"/>
                <w:szCs w:val="18"/>
              </w:rPr>
              <w:t>10044992</w:t>
            </w:r>
          </w:p>
        </w:tc>
      </w:tr>
      <w:tr w:rsidR="006E25C5" w:rsidRPr="00D30A8D" w:rsidTr="0041594A">
        <w:tc>
          <w:tcPr>
            <w:tcW w:w="312" w:type="pct"/>
            <w:shd w:val="clear" w:color="auto" w:fill="F2F2F2" w:themeFill="background1" w:themeFillShade="F2"/>
            <w:vAlign w:val="bottom"/>
          </w:tcPr>
          <w:p w:rsidR="006E25C5" w:rsidRPr="00D30A8D" w:rsidRDefault="006E25C5" w:rsidP="006E25C5">
            <w:pPr>
              <w:jc w:val="center"/>
              <w:rPr>
                <w:rFonts w:ascii="Calibri" w:hAnsi="Calibri" w:cs="Calibri"/>
                <w:b/>
                <w:sz w:val="18"/>
                <w:szCs w:val="18"/>
              </w:rPr>
            </w:pPr>
          </w:p>
        </w:tc>
        <w:tc>
          <w:tcPr>
            <w:tcW w:w="861" w:type="pct"/>
            <w:shd w:val="clear" w:color="auto" w:fill="F2F2F2" w:themeFill="background1" w:themeFillShade="F2"/>
            <w:vAlign w:val="bottom"/>
          </w:tcPr>
          <w:p w:rsidR="006E25C5" w:rsidRPr="00D30A8D" w:rsidRDefault="006E25C5" w:rsidP="006E25C5">
            <w:pPr>
              <w:rPr>
                <w:rFonts w:ascii="Calibri" w:hAnsi="Calibri" w:cs="Calibri"/>
                <w:b/>
                <w:bCs/>
                <w:color w:val="000000"/>
                <w:sz w:val="18"/>
                <w:szCs w:val="18"/>
              </w:rPr>
            </w:pPr>
            <w:r w:rsidRPr="00D30A8D">
              <w:rPr>
                <w:rFonts w:ascii="Calibri" w:hAnsi="Calibri" w:cs="Calibri"/>
                <w:b/>
                <w:bCs/>
                <w:color w:val="000000"/>
                <w:sz w:val="18"/>
                <w:szCs w:val="18"/>
              </w:rPr>
              <w:t> </w:t>
            </w:r>
          </w:p>
        </w:tc>
        <w:tc>
          <w:tcPr>
            <w:tcW w:w="548"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p>
        </w:tc>
        <w:tc>
          <w:tcPr>
            <w:tcW w:w="1013" w:type="pct"/>
            <w:shd w:val="clear" w:color="auto" w:fill="F2F2F2" w:themeFill="background1" w:themeFillShade="F2"/>
            <w:vAlign w:val="bottom"/>
          </w:tcPr>
          <w:p w:rsidR="006E25C5" w:rsidRPr="00D30A8D" w:rsidRDefault="006E25C5" w:rsidP="006E25C5">
            <w:pPr>
              <w:rPr>
                <w:rFonts w:ascii="Calibri" w:hAnsi="Calibri" w:cs="Calibri"/>
                <w:b/>
                <w:bCs/>
                <w:color w:val="000000"/>
                <w:sz w:val="18"/>
                <w:szCs w:val="18"/>
              </w:rPr>
            </w:pPr>
            <w:r w:rsidRPr="00D30A8D">
              <w:rPr>
                <w:rFonts w:ascii="Calibri" w:hAnsi="Calibri" w:cs="Calibri"/>
                <w:b/>
                <w:bCs/>
                <w:color w:val="000000"/>
                <w:sz w:val="18"/>
                <w:szCs w:val="18"/>
              </w:rPr>
              <w:t> </w:t>
            </w:r>
          </w:p>
        </w:tc>
        <w:tc>
          <w:tcPr>
            <w:tcW w:w="550"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p>
        </w:tc>
        <w:tc>
          <w:tcPr>
            <w:tcW w:w="1172" w:type="pct"/>
            <w:shd w:val="clear" w:color="auto" w:fill="F2F2F2" w:themeFill="background1" w:themeFillShade="F2"/>
            <w:vAlign w:val="bottom"/>
          </w:tcPr>
          <w:p w:rsidR="006E25C5" w:rsidRPr="00D30A8D" w:rsidRDefault="00183303" w:rsidP="0004378D">
            <w:pPr>
              <w:rPr>
                <w:rFonts w:ascii="Calibri" w:hAnsi="Calibri" w:cs="Calibri"/>
                <w:color w:val="0070C0"/>
                <w:sz w:val="18"/>
                <w:szCs w:val="18"/>
                <w:u w:val="single"/>
              </w:rPr>
            </w:pPr>
            <w:hyperlink r:id="rId8" w:history="1">
              <w:r w:rsidR="0004378D" w:rsidRPr="0004378D">
                <w:rPr>
                  <w:rStyle w:val="Hyperkobling"/>
                  <w:rFonts w:ascii="Calibri" w:hAnsi="Calibri" w:cs="Calibri"/>
                  <w:sz w:val="18"/>
                  <w:szCs w:val="18"/>
                </w:rPr>
                <w:t>VAR: Ikke-medikamentell smertelindring: visualisering ved hjelp av fortelling</w:t>
              </w:r>
            </w:hyperlink>
          </w:p>
        </w:tc>
        <w:tc>
          <w:tcPr>
            <w:tcW w:w="543"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p>
        </w:tc>
      </w:tr>
      <w:tr w:rsidR="006E25C5" w:rsidRPr="00D30A8D" w:rsidTr="0041594A">
        <w:tc>
          <w:tcPr>
            <w:tcW w:w="312" w:type="pct"/>
            <w:shd w:val="clear" w:color="auto" w:fill="F2F2F2" w:themeFill="background1" w:themeFillShade="F2"/>
            <w:vAlign w:val="bottom"/>
          </w:tcPr>
          <w:p w:rsidR="006E25C5" w:rsidRPr="00D30A8D" w:rsidRDefault="006E25C5" w:rsidP="006E25C5">
            <w:pPr>
              <w:jc w:val="center"/>
              <w:rPr>
                <w:rFonts w:ascii="Calibri" w:hAnsi="Calibri" w:cs="Calibri"/>
                <w:b/>
                <w:sz w:val="18"/>
                <w:szCs w:val="18"/>
              </w:rPr>
            </w:pPr>
          </w:p>
        </w:tc>
        <w:tc>
          <w:tcPr>
            <w:tcW w:w="861" w:type="pct"/>
            <w:shd w:val="clear" w:color="auto" w:fill="F2F2F2" w:themeFill="background1" w:themeFillShade="F2"/>
            <w:vAlign w:val="bottom"/>
          </w:tcPr>
          <w:p w:rsidR="006E25C5" w:rsidRPr="00D30A8D" w:rsidRDefault="006E25C5" w:rsidP="006E25C5">
            <w:pPr>
              <w:rPr>
                <w:rFonts w:ascii="Calibri" w:hAnsi="Calibri" w:cs="Calibri"/>
                <w:b/>
                <w:bCs/>
                <w:color w:val="000000"/>
                <w:sz w:val="18"/>
                <w:szCs w:val="18"/>
              </w:rPr>
            </w:pPr>
            <w:r w:rsidRPr="00D30A8D">
              <w:rPr>
                <w:rFonts w:ascii="Calibri" w:hAnsi="Calibri" w:cs="Calibri"/>
                <w:b/>
                <w:bCs/>
                <w:color w:val="000000"/>
                <w:sz w:val="18"/>
                <w:szCs w:val="18"/>
              </w:rPr>
              <w:t> </w:t>
            </w:r>
          </w:p>
        </w:tc>
        <w:tc>
          <w:tcPr>
            <w:tcW w:w="548"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p>
        </w:tc>
        <w:tc>
          <w:tcPr>
            <w:tcW w:w="1013" w:type="pct"/>
            <w:shd w:val="clear" w:color="auto" w:fill="F2F2F2" w:themeFill="background1" w:themeFillShade="F2"/>
            <w:vAlign w:val="bottom"/>
          </w:tcPr>
          <w:p w:rsidR="006E25C5" w:rsidRPr="00D30A8D" w:rsidRDefault="006E25C5" w:rsidP="006E25C5">
            <w:pPr>
              <w:rPr>
                <w:rFonts w:ascii="Calibri" w:hAnsi="Calibri" w:cs="Calibri"/>
                <w:b/>
                <w:bCs/>
                <w:color w:val="000000"/>
                <w:sz w:val="18"/>
                <w:szCs w:val="18"/>
              </w:rPr>
            </w:pPr>
            <w:r w:rsidRPr="00D30A8D">
              <w:rPr>
                <w:rFonts w:ascii="Calibri" w:hAnsi="Calibri" w:cs="Calibri"/>
                <w:b/>
                <w:bCs/>
                <w:color w:val="000000"/>
                <w:sz w:val="18"/>
                <w:szCs w:val="18"/>
              </w:rPr>
              <w:t> </w:t>
            </w:r>
          </w:p>
        </w:tc>
        <w:tc>
          <w:tcPr>
            <w:tcW w:w="550"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p>
        </w:tc>
        <w:tc>
          <w:tcPr>
            <w:tcW w:w="1172" w:type="pct"/>
            <w:shd w:val="clear" w:color="auto" w:fill="F2F2F2" w:themeFill="background1" w:themeFillShade="F2"/>
            <w:vAlign w:val="bottom"/>
          </w:tcPr>
          <w:p w:rsidR="006E25C5" w:rsidRPr="004248C0" w:rsidRDefault="00183303" w:rsidP="006E25C5">
            <w:pPr>
              <w:rPr>
                <w:rStyle w:val="Hyperkobling"/>
              </w:rPr>
            </w:pPr>
            <w:hyperlink r:id="rId9" w:history="1">
              <w:r w:rsidR="006E25C5" w:rsidRPr="004248C0">
                <w:rPr>
                  <w:rStyle w:val="Hyperkobling"/>
                  <w:rFonts w:ascii="Calibri" w:hAnsi="Calibri" w:cs="Calibri"/>
                  <w:sz w:val="18"/>
                  <w:szCs w:val="18"/>
                </w:rPr>
                <w:t xml:space="preserve">VAR: </w:t>
              </w:r>
              <w:r w:rsidR="0004378D" w:rsidRPr="004248C0">
                <w:rPr>
                  <w:rStyle w:val="Hyperkobling"/>
                  <w:rFonts w:ascii="Calibri" w:hAnsi="Calibri" w:cs="Calibri"/>
                  <w:sz w:val="18"/>
                  <w:szCs w:val="18"/>
                </w:rPr>
                <w:t>Ikke-medikamentell smertelindring: rolig rytmisk respirasjon</w:t>
              </w:r>
            </w:hyperlink>
          </w:p>
        </w:tc>
        <w:tc>
          <w:tcPr>
            <w:tcW w:w="543"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p>
        </w:tc>
      </w:tr>
      <w:tr w:rsidR="006E25C5" w:rsidRPr="00D30A8D" w:rsidTr="0041594A">
        <w:tc>
          <w:tcPr>
            <w:tcW w:w="312" w:type="pct"/>
            <w:shd w:val="clear" w:color="auto" w:fill="F2F2F2" w:themeFill="background1" w:themeFillShade="F2"/>
            <w:vAlign w:val="bottom"/>
          </w:tcPr>
          <w:p w:rsidR="006E25C5" w:rsidRPr="00D30A8D" w:rsidRDefault="006E25C5" w:rsidP="006E25C5">
            <w:pPr>
              <w:jc w:val="center"/>
              <w:rPr>
                <w:rFonts w:ascii="Calibri" w:hAnsi="Calibri" w:cs="Calibri"/>
                <w:b/>
                <w:sz w:val="18"/>
                <w:szCs w:val="18"/>
              </w:rPr>
            </w:pPr>
          </w:p>
        </w:tc>
        <w:tc>
          <w:tcPr>
            <w:tcW w:w="861" w:type="pct"/>
            <w:shd w:val="clear" w:color="auto" w:fill="F2F2F2" w:themeFill="background1" w:themeFillShade="F2"/>
            <w:vAlign w:val="bottom"/>
          </w:tcPr>
          <w:p w:rsidR="006E25C5" w:rsidRPr="00D30A8D" w:rsidRDefault="006E25C5" w:rsidP="006E25C5">
            <w:pPr>
              <w:rPr>
                <w:rFonts w:ascii="Calibri" w:hAnsi="Calibri" w:cs="Calibri"/>
                <w:b/>
                <w:bCs/>
                <w:color w:val="000000"/>
                <w:sz w:val="18"/>
                <w:szCs w:val="18"/>
              </w:rPr>
            </w:pPr>
            <w:r w:rsidRPr="00D30A8D">
              <w:rPr>
                <w:rFonts w:ascii="Calibri" w:hAnsi="Calibri" w:cs="Calibri"/>
                <w:b/>
                <w:bCs/>
                <w:color w:val="000000"/>
                <w:sz w:val="18"/>
                <w:szCs w:val="18"/>
              </w:rPr>
              <w:t> </w:t>
            </w:r>
          </w:p>
        </w:tc>
        <w:tc>
          <w:tcPr>
            <w:tcW w:w="548"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p>
        </w:tc>
        <w:tc>
          <w:tcPr>
            <w:tcW w:w="1013" w:type="pct"/>
            <w:shd w:val="clear" w:color="auto" w:fill="F2F2F2" w:themeFill="background1" w:themeFillShade="F2"/>
            <w:vAlign w:val="bottom"/>
          </w:tcPr>
          <w:p w:rsidR="006E25C5" w:rsidRPr="00D30A8D" w:rsidRDefault="006E25C5" w:rsidP="006E25C5">
            <w:pPr>
              <w:rPr>
                <w:rFonts w:ascii="Calibri" w:hAnsi="Calibri" w:cs="Calibri"/>
                <w:b/>
                <w:bCs/>
                <w:color w:val="000000"/>
                <w:sz w:val="18"/>
                <w:szCs w:val="18"/>
              </w:rPr>
            </w:pPr>
            <w:r w:rsidRPr="00D30A8D">
              <w:rPr>
                <w:rFonts w:ascii="Calibri" w:hAnsi="Calibri" w:cs="Calibri"/>
                <w:b/>
                <w:bCs/>
                <w:color w:val="000000"/>
                <w:sz w:val="18"/>
                <w:szCs w:val="18"/>
              </w:rPr>
              <w:t> </w:t>
            </w:r>
          </w:p>
        </w:tc>
        <w:tc>
          <w:tcPr>
            <w:tcW w:w="550"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p>
        </w:tc>
        <w:tc>
          <w:tcPr>
            <w:tcW w:w="1172" w:type="pct"/>
            <w:shd w:val="clear" w:color="auto" w:fill="F2F2F2" w:themeFill="background1" w:themeFillShade="F2"/>
            <w:vAlign w:val="bottom"/>
          </w:tcPr>
          <w:p w:rsidR="006E25C5" w:rsidRPr="004248C0" w:rsidRDefault="00183303" w:rsidP="006E25C5">
            <w:pPr>
              <w:rPr>
                <w:rStyle w:val="Hyperkobling"/>
              </w:rPr>
            </w:pPr>
            <w:hyperlink r:id="rId10" w:history="1">
              <w:r w:rsidR="006E25C5" w:rsidRPr="004248C0">
                <w:rPr>
                  <w:rStyle w:val="Hyperkobling"/>
                  <w:rFonts w:ascii="Calibri" w:hAnsi="Calibri" w:cs="Calibri"/>
                  <w:sz w:val="18"/>
                  <w:szCs w:val="18"/>
                </w:rPr>
                <w:t xml:space="preserve">VAR: </w:t>
              </w:r>
              <w:r w:rsidR="0004378D" w:rsidRPr="004248C0">
                <w:rPr>
                  <w:rStyle w:val="Hyperkobling"/>
                  <w:rFonts w:ascii="Calibri" w:hAnsi="Calibri" w:cs="Calibri"/>
                  <w:sz w:val="18"/>
                  <w:szCs w:val="18"/>
                </w:rPr>
                <w:t>Ikke-medikamentell smertelindring: musikk</w:t>
              </w:r>
            </w:hyperlink>
          </w:p>
        </w:tc>
        <w:tc>
          <w:tcPr>
            <w:tcW w:w="543"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p>
        </w:tc>
      </w:tr>
      <w:tr w:rsidR="006E25C5" w:rsidRPr="00D30A8D" w:rsidTr="0041594A">
        <w:tc>
          <w:tcPr>
            <w:tcW w:w="312" w:type="pct"/>
            <w:shd w:val="clear" w:color="auto" w:fill="F2F2F2" w:themeFill="background1" w:themeFillShade="F2"/>
            <w:vAlign w:val="bottom"/>
          </w:tcPr>
          <w:p w:rsidR="006E25C5" w:rsidRPr="00D30A8D" w:rsidRDefault="006E25C5" w:rsidP="006E25C5">
            <w:pPr>
              <w:jc w:val="center"/>
              <w:rPr>
                <w:rFonts w:ascii="Calibri" w:hAnsi="Calibri" w:cs="Calibri"/>
                <w:b/>
                <w:sz w:val="18"/>
                <w:szCs w:val="18"/>
              </w:rPr>
            </w:pPr>
          </w:p>
        </w:tc>
        <w:tc>
          <w:tcPr>
            <w:tcW w:w="861" w:type="pct"/>
            <w:shd w:val="clear" w:color="auto" w:fill="F2F2F2" w:themeFill="background1" w:themeFillShade="F2"/>
            <w:vAlign w:val="bottom"/>
          </w:tcPr>
          <w:p w:rsidR="006E25C5" w:rsidRPr="00D30A8D" w:rsidRDefault="006E25C5" w:rsidP="006E25C5">
            <w:pPr>
              <w:rPr>
                <w:rFonts w:ascii="Calibri" w:hAnsi="Calibri" w:cs="Calibri"/>
                <w:b/>
                <w:bCs/>
                <w:color w:val="000000"/>
                <w:sz w:val="18"/>
                <w:szCs w:val="18"/>
              </w:rPr>
            </w:pPr>
            <w:r w:rsidRPr="00D30A8D">
              <w:rPr>
                <w:rFonts w:ascii="Calibri" w:hAnsi="Calibri" w:cs="Calibri"/>
                <w:b/>
                <w:bCs/>
                <w:color w:val="000000"/>
                <w:sz w:val="18"/>
                <w:szCs w:val="18"/>
              </w:rPr>
              <w:t> </w:t>
            </w:r>
          </w:p>
        </w:tc>
        <w:tc>
          <w:tcPr>
            <w:tcW w:w="548"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p>
        </w:tc>
        <w:tc>
          <w:tcPr>
            <w:tcW w:w="1013" w:type="pct"/>
            <w:shd w:val="clear" w:color="auto" w:fill="F2F2F2" w:themeFill="background1" w:themeFillShade="F2"/>
            <w:vAlign w:val="bottom"/>
          </w:tcPr>
          <w:p w:rsidR="006E25C5" w:rsidRPr="00D30A8D" w:rsidRDefault="006E25C5" w:rsidP="006E25C5">
            <w:pPr>
              <w:rPr>
                <w:rFonts w:ascii="Calibri" w:hAnsi="Calibri" w:cs="Calibri"/>
                <w:i/>
                <w:iCs/>
                <w:color w:val="000000"/>
                <w:sz w:val="18"/>
                <w:szCs w:val="18"/>
              </w:rPr>
            </w:pPr>
            <w:r w:rsidRPr="00D30A8D">
              <w:rPr>
                <w:rFonts w:ascii="Calibri" w:hAnsi="Calibri" w:cs="Calibri"/>
                <w:i/>
                <w:iCs/>
                <w:color w:val="000000"/>
                <w:sz w:val="18"/>
                <w:szCs w:val="18"/>
              </w:rPr>
              <w:t> </w:t>
            </w:r>
          </w:p>
        </w:tc>
        <w:tc>
          <w:tcPr>
            <w:tcW w:w="550"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p>
        </w:tc>
        <w:tc>
          <w:tcPr>
            <w:tcW w:w="1172" w:type="pct"/>
            <w:shd w:val="clear" w:color="auto" w:fill="F2F2F2" w:themeFill="background1" w:themeFillShade="F2"/>
            <w:vAlign w:val="bottom"/>
          </w:tcPr>
          <w:p w:rsidR="006E25C5" w:rsidRPr="004248C0" w:rsidRDefault="00183303" w:rsidP="006E25C5">
            <w:pPr>
              <w:rPr>
                <w:rStyle w:val="Hyperkobling"/>
              </w:rPr>
            </w:pPr>
            <w:hyperlink r:id="rId11" w:history="1">
              <w:r w:rsidR="006E25C5" w:rsidRPr="004248C0">
                <w:rPr>
                  <w:rStyle w:val="Hyperkobling"/>
                  <w:rFonts w:ascii="Calibri" w:hAnsi="Calibri" w:cs="Calibri"/>
                  <w:sz w:val="18"/>
                  <w:szCs w:val="18"/>
                </w:rPr>
                <w:t xml:space="preserve">VAR: </w:t>
              </w:r>
              <w:r w:rsidR="0004378D" w:rsidRPr="004248C0">
                <w:rPr>
                  <w:rStyle w:val="Hyperkobling"/>
                  <w:rFonts w:ascii="Calibri" w:hAnsi="Calibri" w:cs="Calibri"/>
                  <w:sz w:val="18"/>
                  <w:szCs w:val="18"/>
                </w:rPr>
                <w:t>Ikke-medikamentell smertelindring: massasje</w:t>
              </w:r>
            </w:hyperlink>
          </w:p>
        </w:tc>
        <w:tc>
          <w:tcPr>
            <w:tcW w:w="543"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p>
        </w:tc>
      </w:tr>
      <w:tr w:rsidR="006E25C5" w:rsidRPr="00D30A8D" w:rsidTr="0041594A">
        <w:tc>
          <w:tcPr>
            <w:tcW w:w="312" w:type="pct"/>
            <w:shd w:val="clear" w:color="auto" w:fill="F2F2F2" w:themeFill="background1" w:themeFillShade="F2"/>
            <w:vAlign w:val="bottom"/>
          </w:tcPr>
          <w:p w:rsidR="006E25C5" w:rsidRPr="00D30A8D" w:rsidRDefault="006E25C5" w:rsidP="006E25C5">
            <w:pPr>
              <w:jc w:val="center"/>
              <w:rPr>
                <w:rFonts w:ascii="Calibri" w:hAnsi="Calibri" w:cs="Calibri"/>
                <w:b/>
                <w:sz w:val="18"/>
                <w:szCs w:val="18"/>
              </w:rPr>
            </w:pPr>
          </w:p>
        </w:tc>
        <w:tc>
          <w:tcPr>
            <w:tcW w:w="861" w:type="pct"/>
            <w:shd w:val="clear" w:color="auto" w:fill="F2F2F2" w:themeFill="background1" w:themeFillShade="F2"/>
            <w:vAlign w:val="bottom"/>
          </w:tcPr>
          <w:p w:rsidR="006E25C5" w:rsidRPr="00D30A8D" w:rsidRDefault="006E25C5" w:rsidP="006E25C5">
            <w:pPr>
              <w:rPr>
                <w:rFonts w:ascii="Calibri" w:hAnsi="Calibri" w:cs="Calibri"/>
                <w:b/>
                <w:bCs/>
                <w:color w:val="000000"/>
                <w:sz w:val="18"/>
                <w:szCs w:val="18"/>
              </w:rPr>
            </w:pPr>
            <w:r w:rsidRPr="00D30A8D">
              <w:rPr>
                <w:rFonts w:ascii="Calibri" w:hAnsi="Calibri" w:cs="Calibri"/>
                <w:b/>
                <w:bCs/>
                <w:color w:val="000000"/>
                <w:sz w:val="18"/>
                <w:szCs w:val="18"/>
              </w:rPr>
              <w:t> </w:t>
            </w:r>
          </w:p>
        </w:tc>
        <w:tc>
          <w:tcPr>
            <w:tcW w:w="548"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p>
        </w:tc>
        <w:tc>
          <w:tcPr>
            <w:tcW w:w="1013" w:type="pct"/>
            <w:shd w:val="clear" w:color="auto" w:fill="F2F2F2" w:themeFill="background1" w:themeFillShade="F2"/>
            <w:vAlign w:val="bottom"/>
          </w:tcPr>
          <w:p w:rsidR="006E25C5" w:rsidRPr="00D30A8D" w:rsidRDefault="006E25C5" w:rsidP="006E25C5">
            <w:pPr>
              <w:rPr>
                <w:rFonts w:ascii="Calibri" w:hAnsi="Calibri" w:cs="Calibri"/>
                <w:i/>
                <w:iCs/>
                <w:color w:val="000000"/>
                <w:sz w:val="18"/>
                <w:szCs w:val="18"/>
              </w:rPr>
            </w:pPr>
            <w:r w:rsidRPr="00D30A8D">
              <w:rPr>
                <w:rFonts w:ascii="Calibri" w:hAnsi="Calibri" w:cs="Calibri"/>
                <w:i/>
                <w:iCs/>
                <w:color w:val="000000"/>
                <w:sz w:val="18"/>
                <w:szCs w:val="18"/>
              </w:rPr>
              <w:t> </w:t>
            </w:r>
          </w:p>
        </w:tc>
        <w:tc>
          <w:tcPr>
            <w:tcW w:w="550"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p>
        </w:tc>
        <w:tc>
          <w:tcPr>
            <w:tcW w:w="1172" w:type="pct"/>
            <w:shd w:val="clear" w:color="auto" w:fill="F2F2F2" w:themeFill="background1" w:themeFillShade="F2"/>
            <w:vAlign w:val="bottom"/>
          </w:tcPr>
          <w:p w:rsidR="006E25C5" w:rsidRPr="002816A0" w:rsidRDefault="006E25C5" w:rsidP="006E25C5">
            <w:pPr>
              <w:rPr>
                <w:rFonts w:ascii="Calibri" w:hAnsi="Calibri" w:cs="Calibri"/>
                <w:bCs/>
                <w:color w:val="000000"/>
                <w:sz w:val="18"/>
                <w:szCs w:val="18"/>
              </w:rPr>
            </w:pPr>
            <w:r w:rsidRPr="00D30A8D">
              <w:rPr>
                <w:rFonts w:ascii="Calibri" w:hAnsi="Calibri" w:cs="Calibri"/>
                <w:b/>
                <w:bCs/>
                <w:color w:val="000000"/>
                <w:sz w:val="18"/>
                <w:szCs w:val="18"/>
              </w:rPr>
              <w:t>Undervise om smertebehandling</w:t>
            </w:r>
            <w:r>
              <w:rPr>
                <w:rFonts w:ascii="Calibri" w:hAnsi="Calibri" w:cs="Calibri"/>
                <w:b/>
                <w:bCs/>
                <w:color w:val="000000"/>
                <w:sz w:val="18"/>
                <w:szCs w:val="18"/>
              </w:rPr>
              <w:t xml:space="preserve"> </w:t>
            </w:r>
            <w:r>
              <w:rPr>
                <w:rFonts w:ascii="Calibri" w:hAnsi="Calibri" w:cs="Calibri"/>
                <w:bCs/>
                <w:color w:val="000000"/>
                <w:sz w:val="18"/>
                <w:szCs w:val="18"/>
              </w:rPr>
              <w:t>(7-11,13,14,19,22,23,24)</w:t>
            </w:r>
          </w:p>
        </w:tc>
        <w:tc>
          <w:tcPr>
            <w:tcW w:w="543"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r w:rsidRPr="00D30A8D">
              <w:rPr>
                <w:rFonts w:ascii="Calibri" w:hAnsi="Calibri" w:cs="Calibri"/>
                <w:color w:val="000000"/>
                <w:sz w:val="18"/>
                <w:szCs w:val="18"/>
              </w:rPr>
              <w:t>10019489</w:t>
            </w:r>
          </w:p>
        </w:tc>
      </w:tr>
      <w:tr w:rsidR="006E25C5" w:rsidRPr="00D30A8D" w:rsidTr="0041594A">
        <w:tc>
          <w:tcPr>
            <w:tcW w:w="312" w:type="pct"/>
            <w:shd w:val="clear" w:color="auto" w:fill="F2F2F2" w:themeFill="background1" w:themeFillShade="F2"/>
            <w:vAlign w:val="bottom"/>
          </w:tcPr>
          <w:p w:rsidR="006E25C5" w:rsidRPr="00D30A8D" w:rsidRDefault="006E25C5" w:rsidP="006E25C5">
            <w:pPr>
              <w:jc w:val="center"/>
              <w:rPr>
                <w:rFonts w:ascii="Calibri" w:hAnsi="Calibri" w:cs="Calibri"/>
                <w:b/>
                <w:sz w:val="18"/>
                <w:szCs w:val="18"/>
              </w:rPr>
            </w:pPr>
          </w:p>
        </w:tc>
        <w:tc>
          <w:tcPr>
            <w:tcW w:w="861" w:type="pct"/>
            <w:shd w:val="clear" w:color="auto" w:fill="F2F2F2" w:themeFill="background1" w:themeFillShade="F2"/>
            <w:vAlign w:val="bottom"/>
          </w:tcPr>
          <w:p w:rsidR="006E25C5" w:rsidRPr="00D30A8D" w:rsidRDefault="006E25C5" w:rsidP="006E25C5">
            <w:pPr>
              <w:rPr>
                <w:rFonts w:ascii="Calibri" w:hAnsi="Calibri" w:cs="Calibri"/>
                <w:b/>
                <w:bCs/>
                <w:color w:val="000000"/>
                <w:sz w:val="18"/>
                <w:szCs w:val="18"/>
              </w:rPr>
            </w:pPr>
            <w:r w:rsidRPr="00D30A8D">
              <w:rPr>
                <w:rFonts w:ascii="Calibri" w:hAnsi="Calibri" w:cs="Calibri"/>
                <w:b/>
                <w:bCs/>
                <w:color w:val="000000"/>
                <w:sz w:val="18"/>
                <w:szCs w:val="18"/>
              </w:rPr>
              <w:t> </w:t>
            </w:r>
          </w:p>
        </w:tc>
        <w:tc>
          <w:tcPr>
            <w:tcW w:w="548"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p>
        </w:tc>
        <w:tc>
          <w:tcPr>
            <w:tcW w:w="1013" w:type="pct"/>
            <w:shd w:val="clear" w:color="auto" w:fill="F2F2F2" w:themeFill="background1" w:themeFillShade="F2"/>
            <w:vAlign w:val="bottom"/>
          </w:tcPr>
          <w:p w:rsidR="006E25C5" w:rsidRPr="00D30A8D" w:rsidRDefault="006E25C5" w:rsidP="006E25C5">
            <w:pPr>
              <w:rPr>
                <w:rFonts w:ascii="Calibri" w:hAnsi="Calibri" w:cs="Calibri"/>
                <w:i/>
                <w:iCs/>
                <w:color w:val="000000"/>
                <w:sz w:val="18"/>
                <w:szCs w:val="18"/>
              </w:rPr>
            </w:pPr>
            <w:r w:rsidRPr="00D30A8D">
              <w:rPr>
                <w:rFonts w:ascii="Calibri" w:hAnsi="Calibri" w:cs="Calibri"/>
                <w:i/>
                <w:iCs/>
                <w:color w:val="000000"/>
                <w:sz w:val="18"/>
                <w:szCs w:val="18"/>
              </w:rPr>
              <w:t> </w:t>
            </w:r>
          </w:p>
        </w:tc>
        <w:tc>
          <w:tcPr>
            <w:tcW w:w="550"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p>
        </w:tc>
        <w:tc>
          <w:tcPr>
            <w:tcW w:w="1172" w:type="pct"/>
            <w:shd w:val="clear" w:color="auto" w:fill="F2F2F2" w:themeFill="background1" w:themeFillShade="F2"/>
            <w:vAlign w:val="bottom"/>
          </w:tcPr>
          <w:p w:rsidR="006E25C5" w:rsidRPr="002816A0" w:rsidRDefault="0004378D" w:rsidP="006E25C5">
            <w:pPr>
              <w:rPr>
                <w:rFonts w:ascii="Calibri" w:hAnsi="Calibri" w:cs="Calibri"/>
                <w:bCs/>
                <w:color w:val="000000"/>
                <w:sz w:val="18"/>
                <w:szCs w:val="18"/>
              </w:rPr>
            </w:pPr>
            <w:r>
              <w:rPr>
                <w:rFonts w:ascii="Calibri" w:hAnsi="Calibri" w:cs="Calibri"/>
                <w:b/>
                <w:bCs/>
                <w:color w:val="000000"/>
                <w:sz w:val="18"/>
                <w:szCs w:val="18"/>
              </w:rPr>
              <w:t>Undervise pårørende</w:t>
            </w:r>
            <w:r w:rsidR="006E25C5" w:rsidRPr="00D30A8D">
              <w:rPr>
                <w:rFonts w:ascii="Calibri" w:hAnsi="Calibri" w:cs="Calibri"/>
                <w:b/>
                <w:bCs/>
                <w:color w:val="000000"/>
                <w:sz w:val="18"/>
                <w:szCs w:val="18"/>
              </w:rPr>
              <w:t xml:space="preserve"> om smertebehandling </w:t>
            </w:r>
            <w:r w:rsidR="006E25C5">
              <w:rPr>
                <w:rFonts w:ascii="Calibri" w:hAnsi="Calibri" w:cs="Calibri"/>
                <w:bCs/>
                <w:color w:val="000000"/>
                <w:sz w:val="18"/>
                <w:szCs w:val="18"/>
              </w:rPr>
              <w:t>(1-3,15,23,24)</w:t>
            </w:r>
          </w:p>
        </w:tc>
        <w:tc>
          <w:tcPr>
            <w:tcW w:w="543" w:type="pct"/>
            <w:shd w:val="clear" w:color="auto" w:fill="F2F2F2" w:themeFill="background1" w:themeFillShade="F2"/>
            <w:vAlign w:val="bottom"/>
          </w:tcPr>
          <w:p w:rsidR="006E25C5" w:rsidRPr="00D30A8D" w:rsidRDefault="006E25C5" w:rsidP="006E25C5">
            <w:pPr>
              <w:jc w:val="center"/>
              <w:rPr>
                <w:rFonts w:ascii="Calibri" w:hAnsi="Calibri" w:cs="Calibri"/>
                <w:color w:val="000000"/>
                <w:sz w:val="18"/>
                <w:szCs w:val="18"/>
              </w:rPr>
            </w:pPr>
            <w:r w:rsidRPr="00D30A8D">
              <w:rPr>
                <w:rFonts w:ascii="Calibri" w:hAnsi="Calibri" w:cs="Calibri"/>
                <w:color w:val="000000"/>
                <w:sz w:val="18"/>
                <w:szCs w:val="18"/>
              </w:rPr>
              <w:t>10038337</w:t>
            </w:r>
          </w:p>
        </w:tc>
      </w:tr>
      <w:tr w:rsidR="0004378D" w:rsidRPr="00D30A8D" w:rsidTr="0041594A">
        <w:tc>
          <w:tcPr>
            <w:tcW w:w="312" w:type="pct"/>
            <w:shd w:val="clear" w:color="auto" w:fill="F2F2F2" w:themeFill="background1" w:themeFillShade="F2"/>
            <w:vAlign w:val="bottom"/>
          </w:tcPr>
          <w:p w:rsidR="0004378D" w:rsidRPr="00D30A8D" w:rsidRDefault="0004378D" w:rsidP="0004378D">
            <w:pPr>
              <w:jc w:val="center"/>
              <w:rPr>
                <w:rFonts w:ascii="Calibri" w:hAnsi="Calibri" w:cs="Calibri"/>
                <w:b/>
                <w:sz w:val="18"/>
                <w:szCs w:val="18"/>
              </w:rPr>
            </w:pPr>
          </w:p>
        </w:tc>
        <w:tc>
          <w:tcPr>
            <w:tcW w:w="861" w:type="pct"/>
            <w:shd w:val="clear" w:color="auto" w:fill="F2F2F2" w:themeFill="background1" w:themeFillShade="F2"/>
            <w:vAlign w:val="bottom"/>
          </w:tcPr>
          <w:p w:rsidR="0004378D" w:rsidRPr="00D30A8D" w:rsidRDefault="0004378D" w:rsidP="0004378D">
            <w:pPr>
              <w:rPr>
                <w:rFonts w:ascii="Calibri" w:hAnsi="Calibri" w:cs="Calibri"/>
                <w:b/>
                <w:bCs/>
                <w:color w:val="000000"/>
                <w:sz w:val="18"/>
                <w:szCs w:val="18"/>
              </w:rPr>
            </w:pPr>
          </w:p>
        </w:tc>
        <w:tc>
          <w:tcPr>
            <w:tcW w:w="548" w:type="pct"/>
            <w:shd w:val="clear" w:color="auto" w:fill="F2F2F2" w:themeFill="background1" w:themeFillShade="F2"/>
            <w:vAlign w:val="bottom"/>
          </w:tcPr>
          <w:p w:rsidR="0004378D" w:rsidRPr="00D30A8D" w:rsidRDefault="0004378D" w:rsidP="0004378D">
            <w:pPr>
              <w:jc w:val="center"/>
              <w:rPr>
                <w:rFonts w:ascii="Calibri" w:hAnsi="Calibri" w:cs="Calibri"/>
                <w:color w:val="000000"/>
                <w:sz w:val="18"/>
                <w:szCs w:val="18"/>
              </w:rPr>
            </w:pPr>
          </w:p>
        </w:tc>
        <w:tc>
          <w:tcPr>
            <w:tcW w:w="1013" w:type="pct"/>
            <w:shd w:val="clear" w:color="auto" w:fill="F2F2F2" w:themeFill="background1" w:themeFillShade="F2"/>
            <w:vAlign w:val="bottom"/>
          </w:tcPr>
          <w:p w:rsidR="0004378D" w:rsidRPr="00D30A8D" w:rsidRDefault="0004378D" w:rsidP="0004378D">
            <w:pPr>
              <w:rPr>
                <w:rFonts w:ascii="Calibri" w:hAnsi="Calibri" w:cs="Calibri"/>
                <w:i/>
                <w:iCs/>
                <w:color w:val="000000"/>
                <w:sz w:val="18"/>
                <w:szCs w:val="18"/>
              </w:rPr>
            </w:pPr>
          </w:p>
        </w:tc>
        <w:tc>
          <w:tcPr>
            <w:tcW w:w="550" w:type="pct"/>
            <w:shd w:val="clear" w:color="auto" w:fill="F2F2F2" w:themeFill="background1" w:themeFillShade="F2"/>
            <w:vAlign w:val="bottom"/>
          </w:tcPr>
          <w:p w:rsidR="0004378D" w:rsidRPr="00D30A8D" w:rsidRDefault="0004378D" w:rsidP="0004378D">
            <w:pPr>
              <w:jc w:val="center"/>
              <w:rPr>
                <w:rFonts w:ascii="Calibri" w:hAnsi="Calibri" w:cs="Calibri"/>
                <w:color w:val="000000"/>
                <w:sz w:val="18"/>
                <w:szCs w:val="18"/>
              </w:rPr>
            </w:pPr>
          </w:p>
        </w:tc>
        <w:tc>
          <w:tcPr>
            <w:tcW w:w="1172" w:type="pct"/>
            <w:shd w:val="clear" w:color="auto" w:fill="F2F2F2" w:themeFill="background1" w:themeFillShade="F2"/>
            <w:vAlign w:val="bottom"/>
          </w:tcPr>
          <w:p w:rsidR="0004378D" w:rsidRPr="002816A0" w:rsidRDefault="0004378D" w:rsidP="0004378D">
            <w:pPr>
              <w:rPr>
                <w:rFonts w:ascii="Calibri" w:hAnsi="Calibri" w:cs="Calibri"/>
                <w:bCs/>
                <w:color w:val="000000"/>
                <w:sz w:val="18"/>
                <w:szCs w:val="18"/>
              </w:rPr>
            </w:pPr>
            <w:bookmarkStart w:id="1" w:name="RANGE!E29"/>
            <w:r w:rsidRPr="00D30A8D">
              <w:rPr>
                <w:rFonts w:ascii="Calibri" w:hAnsi="Calibri" w:cs="Calibri"/>
                <w:b/>
                <w:bCs/>
                <w:color w:val="000000"/>
                <w:sz w:val="18"/>
                <w:szCs w:val="18"/>
              </w:rPr>
              <w:t>Samarbeide med tverrfaglig team</w:t>
            </w:r>
            <w:bookmarkEnd w:id="1"/>
            <w:r>
              <w:rPr>
                <w:rFonts w:ascii="Calibri" w:hAnsi="Calibri" w:cs="Calibri"/>
                <w:b/>
                <w:bCs/>
                <w:color w:val="000000"/>
                <w:sz w:val="18"/>
                <w:szCs w:val="18"/>
              </w:rPr>
              <w:t xml:space="preserve"> </w:t>
            </w:r>
            <w:r>
              <w:rPr>
                <w:rFonts w:ascii="Calibri" w:hAnsi="Calibri" w:cs="Calibri"/>
                <w:bCs/>
                <w:color w:val="000000"/>
                <w:sz w:val="18"/>
                <w:szCs w:val="18"/>
              </w:rPr>
              <w:t>(8,9,13-16,22-24)</w:t>
            </w:r>
          </w:p>
        </w:tc>
        <w:tc>
          <w:tcPr>
            <w:tcW w:w="543" w:type="pct"/>
            <w:shd w:val="clear" w:color="auto" w:fill="F2F2F2" w:themeFill="background1" w:themeFillShade="F2"/>
            <w:vAlign w:val="bottom"/>
          </w:tcPr>
          <w:p w:rsidR="0004378D" w:rsidRPr="00D30A8D" w:rsidRDefault="0004378D" w:rsidP="0004378D">
            <w:pPr>
              <w:jc w:val="center"/>
              <w:rPr>
                <w:rFonts w:ascii="Calibri" w:hAnsi="Calibri" w:cs="Calibri"/>
                <w:color w:val="000000"/>
                <w:sz w:val="18"/>
                <w:szCs w:val="18"/>
              </w:rPr>
            </w:pPr>
            <w:r w:rsidRPr="00D30A8D">
              <w:rPr>
                <w:rFonts w:ascii="Calibri" w:hAnsi="Calibri" w:cs="Calibri"/>
                <w:color w:val="000000"/>
                <w:sz w:val="18"/>
                <w:szCs w:val="18"/>
              </w:rPr>
              <w:t>10039416</w:t>
            </w:r>
          </w:p>
        </w:tc>
      </w:tr>
      <w:tr w:rsidR="0004378D" w:rsidRPr="00D30A8D" w:rsidTr="0041594A">
        <w:tc>
          <w:tcPr>
            <w:tcW w:w="312" w:type="pct"/>
            <w:shd w:val="clear" w:color="auto" w:fill="F2F2F2" w:themeFill="background1" w:themeFillShade="F2"/>
            <w:vAlign w:val="bottom"/>
          </w:tcPr>
          <w:p w:rsidR="0004378D" w:rsidRPr="00D30A8D" w:rsidRDefault="0004378D" w:rsidP="0004378D">
            <w:pPr>
              <w:jc w:val="center"/>
              <w:rPr>
                <w:rFonts w:ascii="Calibri" w:hAnsi="Calibri" w:cs="Calibri"/>
                <w:b/>
                <w:sz w:val="18"/>
                <w:szCs w:val="18"/>
              </w:rPr>
            </w:pPr>
          </w:p>
        </w:tc>
        <w:tc>
          <w:tcPr>
            <w:tcW w:w="861" w:type="pct"/>
            <w:shd w:val="clear" w:color="auto" w:fill="F2F2F2" w:themeFill="background1" w:themeFillShade="F2"/>
            <w:vAlign w:val="bottom"/>
          </w:tcPr>
          <w:p w:rsidR="0004378D" w:rsidRPr="00D30A8D" w:rsidRDefault="0004378D" w:rsidP="0004378D">
            <w:pPr>
              <w:rPr>
                <w:rFonts w:ascii="Calibri" w:hAnsi="Calibri" w:cs="Calibri"/>
                <w:b/>
                <w:bCs/>
                <w:color w:val="000000"/>
                <w:sz w:val="18"/>
                <w:szCs w:val="18"/>
              </w:rPr>
            </w:pPr>
            <w:r w:rsidRPr="00D30A8D">
              <w:rPr>
                <w:rFonts w:ascii="Calibri" w:hAnsi="Calibri" w:cs="Calibri"/>
                <w:b/>
                <w:bCs/>
                <w:color w:val="000000"/>
                <w:sz w:val="18"/>
                <w:szCs w:val="18"/>
              </w:rPr>
              <w:t> </w:t>
            </w:r>
          </w:p>
        </w:tc>
        <w:tc>
          <w:tcPr>
            <w:tcW w:w="548" w:type="pct"/>
            <w:shd w:val="clear" w:color="auto" w:fill="F2F2F2" w:themeFill="background1" w:themeFillShade="F2"/>
            <w:vAlign w:val="bottom"/>
          </w:tcPr>
          <w:p w:rsidR="0004378D" w:rsidRPr="00D30A8D" w:rsidRDefault="0004378D" w:rsidP="0004378D">
            <w:pPr>
              <w:jc w:val="center"/>
              <w:rPr>
                <w:rFonts w:ascii="Calibri" w:hAnsi="Calibri" w:cs="Calibri"/>
                <w:color w:val="000000"/>
                <w:sz w:val="18"/>
                <w:szCs w:val="18"/>
              </w:rPr>
            </w:pPr>
          </w:p>
        </w:tc>
        <w:tc>
          <w:tcPr>
            <w:tcW w:w="1013" w:type="pct"/>
            <w:shd w:val="clear" w:color="auto" w:fill="F2F2F2" w:themeFill="background1" w:themeFillShade="F2"/>
            <w:vAlign w:val="bottom"/>
          </w:tcPr>
          <w:p w:rsidR="0004378D" w:rsidRPr="00D30A8D" w:rsidRDefault="0004378D" w:rsidP="0004378D">
            <w:pPr>
              <w:rPr>
                <w:rFonts w:ascii="Calibri" w:hAnsi="Calibri" w:cs="Calibri"/>
                <w:b/>
                <w:bCs/>
                <w:sz w:val="18"/>
                <w:szCs w:val="18"/>
              </w:rPr>
            </w:pPr>
            <w:r w:rsidRPr="00D30A8D">
              <w:rPr>
                <w:rFonts w:ascii="Calibri" w:hAnsi="Calibri" w:cs="Calibri"/>
                <w:b/>
                <w:bCs/>
                <w:sz w:val="18"/>
                <w:szCs w:val="18"/>
              </w:rPr>
              <w:t> </w:t>
            </w:r>
          </w:p>
        </w:tc>
        <w:tc>
          <w:tcPr>
            <w:tcW w:w="550" w:type="pct"/>
            <w:shd w:val="clear" w:color="auto" w:fill="F2F2F2" w:themeFill="background1" w:themeFillShade="F2"/>
            <w:vAlign w:val="bottom"/>
          </w:tcPr>
          <w:p w:rsidR="0004378D" w:rsidRPr="00D30A8D" w:rsidRDefault="0004378D" w:rsidP="0004378D">
            <w:pPr>
              <w:jc w:val="center"/>
              <w:rPr>
                <w:rFonts w:ascii="Calibri" w:hAnsi="Calibri" w:cs="Calibri"/>
                <w:color w:val="333333"/>
                <w:sz w:val="18"/>
                <w:szCs w:val="18"/>
              </w:rPr>
            </w:pPr>
          </w:p>
        </w:tc>
        <w:tc>
          <w:tcPr>
            <w:tcW w:w="1172" w:type="pct"/>
            <w:shd w:val="clear" w:color="auto" w:fill="F2F2F2" w:themeFill="background1" w:themeFillShade="F2"/>
            <w:vAlign w:val="bottom"/>
          </w:tcPr>
          <w:p w:rsidR="0004378D" w:rsidRPr="00D30A8D" w:rsidRDefault="0004378D" w:rsidP="0004378D">
            <w:pPr>
              <w:rPr>
                <w:rFonts w:ascii="Calibri" w:hAnsi="Calibri" w:cs="Calibri"/>
                <w:b/>
                <w:bCs/>
                <w:color w:val="000000"/>
                <w:sz w:val="18"/>
                <w:szCs w:val="18"/>
              </w:rPr>
            </w:pPr>
            <w:bookmarkStart w:id="2" w:name="RANGE!E28"/>
            <w:r w:rsidRPr="00D30A8D">
              <w:rPr>
                <w:rFonts w:ascii="Calibri" w:hAnsi="Calibri" w:cs="Calibri"/>
                <w:b/>
                <w:bCs/>
                <w:color w:val="000000"/>
                <w:sz w:val="18"/>
                <w:szCs w:val="18"/>
              </w:rPr>
              <w:t>Rapportere til tverrfaglig team</w:t>
            </w:r>
            <w:bookmarkEnd w:id="2"/>
          </w:p>
        </w:tc>
        <w:tc>
          <w:tcPr>
            <w:tcW w:w="543" w:type="pct"/>
            <w:shd w:val="clear" w:color="auto" w:fill="F2F2F2" w:themeFill="background1" w:themeFillShade="F2"/>
            <w:vAlign w:val="bottom"/>
          </w:tcPr>
          <w:p w:rsidR="0004378D" w:rsidRPr="00D30A8D" w:rsidRDefault="0004378D" w:rsidP="0004378D">
            <w:pPr>
              <w:jc w:val="center"/>
              <w:rPr>
                <w:rFonts w:ascii="Calibri" w:hAnsi="Calibri" w:cs="Calibri"/>
                <w:color w:val="000000"/>
                <w:sz w:val="18"/>
                <w:szCs w:val="18"/>
              </w:rPr>
            </w:pPr>
            <w:r w:rsidRPr="00D30A8D">
              <w:rPr>
                <w:rFonts w:ascii="Calibri" w:hAnsi="Calibri" w:cs="Calibri"/>
                <w:color w:val="000000"/>
                <w:sz w:val="18"/>
                <w:szCs w:val="18"/>
              </w:rPr>
              <w:t>10042645</w:t>
            </w:r>
          </w:p>
        </w:tc>
      </w:tr>
      <w:tr w:rsidR="0004378D" w:rsidRPr="00D30A8D" w:rsidTr="0041594A">
        <w:tc>
          <w:tcPr>
            <w:tcW w:w="312" w:type="pct"/>
            <w:shd w:val="clear" w:color="auto" w:fill="F2F2F2" w:themeFill="background1" w:themeFillShade="F2"/>
            <w:vAlign w:val="bottom"/>
          </w:tcPr>
          <w:p w:rsidR="0004378D" w:rsidRPr="00D30A8D" w:rsidRDefault="0004378D" w:rsidP="0004378D">
            <w:pPr>
              <w:jc w:val="center"/>
              <w:rPr>
                <w:rFonts w:ascii="Calibri" w:hAnsi="Calibri" w:cs="Calibri"/>
                <w:b/>
                <w:sz w:val="18"/>
                <w:szCs w:val="18"/>
              </w:rPr>
            </w:pPr>
          </w:p>
        </w:tc>
        <w:tc>
          <w:tcPr>
            <w:tcW w:w="861" w:type="pct"/>
            <w:shd w:val="clear" w:color="auto" w:fill="F2F2F2" w:themeFill="background1" w:themeFillShade="F2"/>
            <w:vAlign w:val="bottom"/>
          </w:tcPr>
          <w:p w:rsidR="0004378D" w:rsidRPr="00D30A8D" w:rsidRDefault="0004378D" w:rsidP="0004378D">
            <w:pPr>
              <w:rPr>
                <w:rFonts w:ascii="Calibri" w:hAnsi="Calibri" w:cs="Calibri"/>
                <w:sz w:val="18"/>
                <w:szCs w:val="18"/>
              </w:rPr>
            </w:pPr>
          </w:p>
        </w:tc>
        <w:tc>
          <w:tcPr>
            <w:tcW w:w="548" w:type="pct"/>
            <w:shd w:val="clear" w:color="auto" w:fill="F2F2F2" w:themeFill="background1" w:themeFillShade="F2"/>
            <w:vAlign w:val="bottom"/>
          </w:tcPr>
          <w:p w:rsidR="0004378D" w:rsidRPr="00D30A8D" w:rsidRDefault="0004378D" w:rsidP="0004378D">
            <w:pPr>
              <w:jc w:val="center"/>
              <w:rPr>
                <w:rFonts w:ascii="Calibri" w:hAnsi="Calibri" w:cs="Calibri"/>
                <w:sz w:val="18"/>
                <w:szCs w:val="18"/>
              </w:rPr>
            </w:pPr>
          </w:p>
        </w:tc>
        <w:tc>
          <w:tcPr>
            <w:tcW w:w="1013" w:type="pct"/>
            <w:shd w:val="clear" w:color="auto" w:fill="F2F2F2" w:themeFill="background1" w:themeFillShade="F2"/>
            <w:vAlign w:val="bottom"/>
          </w:tcPr>
          <w:p w:rsidR="0004378D" w:rsidRPr="00D30A8D" w:rsidRDefault="0004378D" w:rsidP="0004378D">
            <w:pPr>
              <w:rPr>
                <w:rFonts w:ascii="Calibri" w:hAnsi="Calibri" w:cs="Calibri"/>
                <w:sz w:val="18"/>
                <w:szCs w:val="18"/>
              </w:rPr>
            </w:pPr>
          </w:p>
        </w:tc>
        <w:tc>
          <w:tcPr>
            <w:tcW w:w="550" w:type="pct"/>
            <w:shd w:val="clear" w:color="auto" w:fill="F2F2F2" w:themeFill="background1" w:themeFillShade="F2"/>
            <w:vAlign w:val="bottom"/>
          </w:tcPr>
          <w:p w:rsidR="0004378D" w:rsidRPr="00D30A8D" w:rsidRDefault="0004378D" w:rsidP="0004378D">
            <w:pPr>
              <w:jc w:val="center"/>
              <w:rPr>
                <w:rFonts w:ascii="Calibri" w:hAnsi="Calibri" w:cs="Calibri"/>
                <w:sz w:val="18"/>
                <w:szCs w:val="18"/>
              </w:rPr>
            </w:pPr>
          </w:p>
        </w:tc>
        <w:tc>
          <w:tcPr>
            <w:tcW w:w="1172" w:type="pct"/>
            <w:shd w:val="clear" w:color="auto" w:fill="F2F2F2" w:themeFill="background1" w:themeFillShade="F2"/>
            <w:vAlign w:val="bottom"/>
          </w:tcPr>
          <w:p w:rsidR="0004378D" w:rsidRPr="00D30A8D" w:rsidRDefault="0004378D" w:rsidP="0004378D">
            <w:pPr>
              <w:rPr>
                <w:rFonts w:ascii="Calibri" w:hAnsi="Calibri" w:cs="Calibri"/>
                <w:b/>
                <w:sz w:val="18"/>
                <w:szCs w:val="18"/>
              </w:rPr>
            </w:pPr>
          </w:p>
        </w:tc>
        <w:tc>
          <w:tcPr>
            <w:tcW w:w="543" w:type="pct"/>
            <w:shd w:val="clear" w:color="auto" w:fill="F2F2F2" w:themeFill="background1" w:themeFillShade="F2"/>
            <w:vAlign w:val="bottom"/>
          </w:tcPr>
          <w:p w:rsidR="0004378D" w:rsidRPr="00D30A8D" w:rsidRDefault="0004378D" w:rsidP="0004378D">
            <w:pPr>
              <w:jc w:val="center"/>
              <w:rPr>
                <w:rFonts w:ascii="Calibri" w:hAnsi="Calibri" w:cs="Calibri"/>
                <w:sz w:val="18"/>
                <w:szCs w:val="18"/>
              </w:rPr>
            </w:pPr>
          </w:p>
        </w:tc>
      </w:tr>
      <w:tr w:rsidR="00C228E7" w:rsidRPr="00D30A8D" w:rsidTr="0041594A">
        <w:tc>
          <w:tcPr>
            <w:tcW w:w="312" w:type="pct"/>
            <w:shd w:val="clear" w:color="auto" w:fill="D9D9D9" w:themeFill="background1" w:themeFillShade="D9"/>
            <w:vAlign w:val="bottom"/>
          </w:tcPr>
          <w:p w:rsidR="00C228E7" w:rsidRPr="00D30A8D" w:rsidRDefault="00C228E7" w:rsidP="00C228E7">
            <w:pPr>
              <w:jc w:val="center"/>
              <w:rPr>
                <w:rFonts w:ascii="Calibri" w:hAnsi="Calibri" w:cs="Calibri"/>
                <w:b/>
                <w:sz w:val="18"/>
                <w:szCs w:val="18"/>
              </w:rPr>
            </w:pPr>
            <w:r w:rsidRPr="00D30A8D">
              <w:rPr>
                <w:rFonts w:ascii="Calibri" w:hAnsi="Calibri" w:cs="Calibri"/>
                <w:b/>
                <w:sz w:val="18"/>
                <w:szCs w:val="18"/>
              </w:rPr>
              <w:t>11</w:t>
            </w:r>
          </w:p>
        </w:tc>
        <w:tc>
          <w:tcPr>
            <w:tcW w:w="861" w:type="pct"/>
            <w:shd w:val="clear" w:color="auto" w:fill="D9D9D9" w:themeFill="background1" w:themeFillShade="D9"/>
            <w:vAlign w:val="bottom"/>
          </w:tcPr>
          <w:p w:rsidR="00C228E7" w:rsidRPr="00D30A8D" w:rsidRDefault="00D03D22" w:rsidP="00C228E7">
            <w:pPr>
              <w:rPr>
                <w:rFonts w:ascii="Calibri" w:hAnsi="Calibri" w:cs="Calibri"/>
                <w:b/>
                <w:bCs/>
                <w:sz w:val="18"/>
                <w:szCs w:val="18"/>
              </w:rPr>
            </w:pPr>
            <w:r w:rsidRPr="00C228E7">
              <w:rPr>
                <w:rFonts w:ascii="Calibri" w:hAnsi="Calibri" w:cs="Calibri"/>
                <w:b/>
                <w:bCs/>
                <w:color w:val="000000"/>
                <w:sz w:val="18"/>
                <w:szCs w:val="18"/>
              </w:rPr>
              <w:t>Risiko for redusert psykisk tilstand</w:t>
            </w:r>
          </w:p>
        </w:tc>
        <w:tc>
          <w:tcPr>
            <w:tcW w:w="548" w:type="pct"/>
            <w:shd w:val="clear" w:color="auto" w:fill="D9D9D9" w:themeFill="background1" w:themeFillShade="D9"/>
            <w:vAlign w:val="bottom"/>
          </w:tcPr>
          <w:p w:rsidR="00C228E7" w:rsidRPr="00D30A8D" w:rsidRDefault="00D03D22" w:rsidP="00C228E7">
            <w:pPr>
              <w:jc w:val="center"/>
              <w:rPr>
                <w:rFonts w:ascii="Calibri" w:hAnsi="Calibri" w:cs="Calibri"/>
                <w:sz w:val="18"/>
                <w:szCs w:val="18"/>
              </w:rPr>
            </w:pPr>
            <w:r w:rsidRPr="00C228E7">
              <w:rPr>
                <w:rFonts w:ascii="Calibri" w:hAnsi="Calibri" w:cs="Calibri"/>
                <w:color w:val="000000"/>
                <w:sz w:val="18"/>
                <w:szCs w:val="18"/>
              </w:rPr>
              <w:t>10038424</w:t>
            </w:r>
          </w:p>
        </w:tc>
        <w:tc>
          <w:tcPr>
            <w:tcW w:w="1013" w:type="pct"/>
            <w:shd w:val="clear" w:color="auto" w:fill="D9D9D9" w:themeFill="background1" w:themeFillShade="D9"/>
            <w:vAlign w:val="bottom"/>
          </w:tcPr>
          <w:p w:rsidR="00C228E7" w:rsidRPr="00D30A8D" w:rsidRDefault="00C228E7" w:rsidP="00C228E7">
            <w:pPr>
              <w:rPr>
                <w:rFonts w:ascii="Calibri" w:hAnsi="Calibri" w:cs="Calibri"/>
                <w:b/>
                <w:bCs/>
                <w:sz w:val="18"/>
                <w:szCs w:val="18"/>
              </w:rPr>
            </w:pPr>
            <w:r w:rsidRPr="00D30A8D">
              <w:rPr>
                <w:rFonts w:ascii="Calibri" w:hAnsi="Calibri" w:cs="Calibri"/>
                <w:b/>
                <w:bCs/>
                <w:sz w:val="18"/>
                <w:szCs w:val="18"/>
              </w:rPr>
              <w:t xml:space="preserve">Har livskvalitet </w:t>
            </w:r>
          </w:p>
        </w:tc>
        <w:tc>
          <w:tcPr>
            <w:tcW w:w="550" w:type="pct"/>
            <w:shd w:val="clear" w:color="auto" w:fill="D9D9D9" w:themeFill="background1" w:themeFillShade="D9"/>
            <w:vAlign w:val="bottom"/>
          </w:tcPr>
          <w:p w:rsidR="00C228E7" w:rsidRPr="00D30A8D" w:rsidRDefault="00C228E7" w:rsidP="00C228E7">
            <w:pPr>
              <w:jc w:val="center"/>
              <w:rPr>
                <w:rFonts w:ascii="Calibri" w:hAnsi="Calibri" w:cs="Calibri"/>
                <w:color w:val="000000"/>
                <w:sz w:val="18"/>
                <w:szCs w:val="18"/>
              </w:rPr>
            </w:pPr>
            <w:r w:rsidRPr="0004378D">
              <w:rPr>
                <w:rFonts w:ascii="Calibri" w:hAnsi="Calibri" w:cs="Calibri"/>
                <w:color w:val="000000"/>
                <w:sz w:val="18"/>
                <w:szCs w:val="18"/>
              </w:rPr>
              <w:t>10040875</w:t>
            </w:r>
          </w:p>
        </w:tc>
        <w:tc>
          <w:tcPr>
            <w:tcW w:w="1172" w:type="pct"/>
            <w:shd w:val="clear" w:color="auto" w:fill="D9D9D9" w:themeFill="background1" w:themeFillShade="D9"/>
            <w:vAlign w:val="bottom"/>
          </w:tcPr>
          <w:p w:rsidR="00C228E7" w:rsidRPr="002816A0" w:rsidRDefault="00C228E7" w:rsidP="00C228E7">
            <w:pPr>
              <w:rPr>
                <w:rFonts w:ascii="Calibri" w:hAnsi="Calibri" w:cs="Calibri"/>
                <w:bCs/>
                <w:color w:val="000000"/>
                <w:sz w:val="18"/>
                <w:szCs w:val="18"/>
              </w:rPr>
            </w:pPr>
            <w:r w:rsidRPr="00D30A8D">
              <w:rPr>
                <w:rFonts w:ascii="Calibri" w:hAnsi="Calibri" w:cs="Calibri"/>
                <w:b/>
                <w:bCs/>
                <w:color w:val="000000"/>
                <w:sz w:val="18"/>
                <w:szCs w:val="18"/>
              </w:rPr>
              <w:t xml:space="preserve">Identifisere psykososial status </w:t>
            </w:r>
            <w:r>
              <w:rPr>
                <w:rFonts w:ascii="Calibri" w:hAnsi="Calibri" w:cs="Calibri"/>
                <w:bCs/>
                <w:color w:val="000000"/>
                <w:sz w:val="18"/>
                <w:szCs w:val="18"/>
              </w:rPr>
              <w:t>(1,2,7,9,11,15,17)</w:t>
            </w:r>
          </w:p>
        </w:tc>
        <w:tc>
          <w:tcPr>
            <w:tcW w:w="543" w:type="pct"/>
            <w:shd w:val="clear" w:color="auto" w:fill="D9D9D9" w:themeFill="background1" w:themeFillShade="D9"/>
            <w:vAlign w:val="bottom"/>
          </w:tcPr>
          <w:p w:rsidR="00C228E7" w:rsidRPr="00D30A8D" w:rsidRDefault="00C228E7" w:rsidP="00C228E7">
            <w:pPr>
              <w:jc w:val="center"/>
              <w:rPr>
                <w:rFonts w:ascii="Calibri" w:hAnsi="Calibri" w:cs="Calibri"/>
                <w:color w:val="333333"/>
                <w:sz w:val="18"/>
                <w:szCs w:val="18"/>
              </w:rPr>
            </w:pPr>
            <w:r w:rsidRPr="00D30A8D">
              <w:rPr>
                <w:rFonts w:ascii="Calibri" w:hAnsi="Calibri" w:cs="Calibri"/>
                <w:color w:val="333333"/>
                <w:sz w:val="18"/>
                <w:szCs w:val="18"/>
              </w:rPr>
              <w:t>10044241</w:t>
            </w:r>
          </w:p>
        </w:tc>
      </w:tr>
      <w:tr w:rsidR="0004378D" w:rsidRPr="00D30A8D" w:rsidTr="0041594A">
        <w:tc>
          <w:tcPr>
            <w:tcW w:w="312" w:type="pct"/>
            <w:shd w:val="clear" w:color="auto" w:fill="D9D9D9" w:themeFill="background1" w:themeFillShade="D9"/>
            <w:vAlign w:val="bottom"/>
          </w:tcPr>
          <w:p w:rsidR="0004378D" w:rsidRPr="00D30A8D" w:rsidRDefault="0004378D" w:rsidP="00D03D22">
            <w:pPr>
              <w:rPr>
                <w:rFonts w:ascii="Calibri" w:hAnsi="Calibri" w:cs="Calibri"/>
                <w:b/>
                <w:sz w:val="18"/>
                <w:szCs w:val="18"/>
              </w:rPr>
            </w:pPr>
          </w:p>
        </w:tc>
        <w:tc>
          <w:tcPr>
            <w:tcW w:w="861" w:type="pct"/>
            <w:shd w:val="clear" w:color="auto" w:fill="D9D9D9" w:themeFill="background1" w:themeFillShade="D9"/>
            <w:vAlign w:val="bottom"/>
          </w:tcPr>
          <w:p w:rsidR="0004378D" w:rsidRPr="00D30A8D" w:rsidRDefault="0004378D" w:rsidP="00D03D22">
            <w:pPr>
              <w:rPr>
                <w:rFonts w:ascii="Calibri" w:hAnsi="Calibri" w:cs="Calibri"/>
                <w:b/>
                <w:bCs/>
                <w:color w:val="000000"/>
                <w:sz w:val="18"/>
                <w:szCs w:val="18"/>
              </w:rPr>
            </w:pPr>
          </w:p>
        </w:tc>
        <w:tc>
          <w:tcPr>
            <w:tcW w:w="548" w:type="pct"/>
            <w:shd w:val="clear" w:color="auto" w:fill="D9D9D9" w:themeFill="background1" w:themeFillShade="D9"/>
            <w:vAlign w:val="bottom"/>
          </w:tcPr>
          <w:p w:rsidR="0004378D" w:rsidRPr="00D30A8D" w:rsidRDefault="0004378D" w:rsidP="00D03D22">
            <w:pPr>
              <w:rPr>
                <w:rFonts w:ascii="Calibri" w:hAnsi="Calibri" w:cs="Calibri"/>
                <w:color w:val="000000"/>
                <w:sz w:val="18"/>
                <w:szCs w:val="18"/>
              </w:rPr>
            </w:pPr>
          </w:p>
        </w:tc>
        <w:tc>
          <w:tcPr>
            <w:tcW w:w="1013" w:type="pct"/>
            <w:shd w:val="clear" w:color="auto" w:fill="D9D9D9" w:themeFill="background1" w:themeFillShade="D9"/>
            <w:vAlign w:val="bottom"/>
          </w:tcPr>
          <w:p w:rsidR="0004378D" w:rsidRPr="00D30A8D" w:rsidRDefault="0004378D" w:rsidP="0004378D">
            <w:pPr>
              <w:rPr>
                <w:rFonts w:ascii="Calibri" w:hAnsi="Calibri" w:cs="Calibri"/>
                <w:b/>
                <w:bCs/>
                <w:sz w:val="18"/>
                <w:szCs w:val="18"/>
              </w:rPr>
            </w:pPr>
            <w:r w:rsidRPr="00D30A8D">
              <w:rPr>
                <w:rFonts w:ascii="Calibri" w:hAnsi="Calibri" w:cs="Calibri"/>
                <w:b/>
                <w:bCs/>
                <w:sz w:val="18"/>
                <w:szCs w:val="18"/>
              </w:rPr>
              <w:t> </w:t>
            </w:r>
            <w:r w:rsidR="00C228E7" w:rsidRPr="00C228E7">
              <w:rPr>
                <w:rFonts w:ascii="Calibri" w:hAnsi="Calibri" w:cs="Calibri"/>
                <w:b/>
                <w:bCs/>
                <w:sz w:val="18"/>
                <w:szCs w:val="18"/>
              </w:rPr>
              <w:t>Har håp</w:t>
            </w:r>
          </w:p>
        </w:tc>
        <w:tc>
          <w:tcPr>
            <w:tcW w:w="550" w:type="pct"/>
            <w:shd w:val="clear" w:color="auto" w:fill="D9D9D9" w:themeFill="background1" w:themeFillShade="D9"/>
            <w:vAlign w:val="bottom"/>
          </w:tcPr>
          <w:p w:rsidR="0004378D" w:rsidRPr="00D30A8D" w:rsidRDefault="00C228E7" w:rsidP="0004378D">
            <w:pPr>
              <w:jc w:val="center"/>
              <w:rPr>
                <w:rFonts w:ascii="Calibri" w:hAnsi="Calibri" w:cs="Calibri"/>
                <w:color w:val="000000"/>
                <w:sz w:val="18"/>
                <w:szCs w:val="18"/>
              </w:rPr>
            </w:pPr>
            <w:r w:rsidRPr="00C228E7">
              <w:rPr>
                <w:rFonts w:ascii="Calibri" w:hAnsi="Calibri" w:cs="Calibri"/>
                <w:color w:val="000000"/>
                <w:sz w:val="18"/>
                <w:szCs w:val="18"/>
              </w:rPr>
              <w:t>10025780</w:t>
            </w:r>
          </w:p>
        </w:tc>
        <w:tc>
          <w:tcPr>
            <w:tcW w:w="1172" w:type="pct"/>
            <w:shd w:val="clear" w:color="auto" w:fill="D9D9D9" w:themeFill="background1" w:themeFillShade="D9"/>
            <w:vAlign w:val="bottom"/>
          </w:tcPr>
          <w:p w:rsidR="0004378D" w:rsidRPr="002816A0" w:rsidRDefault="0004378D" w:rsidP="0004378D">
            <w:pPr>
              <w:rPr>
                <w:rFonts w:ascii="Calibri" w:hAnsi="Calibri" w:cs="Calibri"/>
                <w:bCs/>
                <w:sz w:val="18"/>
                <w:szCs w:val="18"/>
              </w:rPr>
            </w:pPr>
            <w:r w:rsidRPr="00D30A8D">
              <w:rPr>
                <w:rFonts w:ascii="Calibri" w:hAnsi="Calibri" w:cs="Calibri"/>
                <w:b/>
                <w:bCs/>
                <w:sz w:val="18"/>
                <w:szCs w:val="18"/>
              </w:rPr>
              <w:t xml:space="preserve">Vurdere psykisk tilstand </w:t>
            </w:r>
            <w:r>
              <w:rPr>
                <w:rFonts w:ascii="Calibri" w:hAnsi="Calibri" w:cs="Calibri"/>
                <w:bCs/>
                <w:sz w:val="18"/>
                <w:szCs w:val="18"/>
              </w:rPr>
              <w:t>(15,23,24)</w:t>
            </w:r>
          </w:p>
        </w:tc>
        <w:tc>
          <w:tcPr>
            <w:tcW w:w="543" w:type="pct"/>
            <w:shd w:val="clear" w:color="auto" w:fill="D9D9D9" w:themeFill="background1" w:themeFillShade="D9"/>
            <w:vAlign w:val="bottom"/>
          </w:tcPr>
          <w:p w:rsidR="0004378D" w:rsidRPr="00D30A8D" w:rsidRDefault="0004378D" w:rsidP="0004378D">
            <w:pPr>
              <w:jc w:val="center"/>
              <w:rPr>
                <w:rFonts w:ascii="Calibri" w:hAnsi="Calibri" w:cs="Calibri"/>
                <w:sz w:val="18"/>
                <w:szCs w:val="18"/>
              </w:rPr>
            </w:pPr>
            <w:r w:rsidRPr="00D30A8D">
              <w:rPr>
                <w:rFonts w:ascii="Calibri" w:hAnsi="Calibri" w:cs="Calibri"/>
                <w:sz w:val="18"/>
                <w:szCs w:val="18"/>
              </w:rPr>
              <w:t>10030734</w:t>
            </w:r>
          </w:p>
        </w:tc>
      </w:tr>
      <w:tr w:rsidR="0004378D" w:rsidRPr="00D30A8D" w:rsidTr="0041594A">
        <w:tc>
          <w:tcPr>
            <w:tcW w:w="312" w:type="pct"/>
            <w:shd w:val="clear" w:color="auto" w:fill="D9D9D9" w:themeFill="background1" w:themeFillShade="D9"/>
            <w:vAlign w:val="bottom"/>
          </w:tcPr>
          <w:p w:rsidR="0004378D" w:rsidRPr="00D30A8D" w:rsidRDefault="0004378D" w:rsidP="0004378D">
            <w:pPr>
              <w:jc w:val="center"/>
              <w:rPr>
                <w:rFonts w:ascii="Calibri" w:hAnsi="Calibri" w:cs="Calibri"/>
                <w:b/>
                <w:sz w:val="18"/>
                <w:szCs w:val="18"/>
              </w:rPr>
            </w:pPr>
          </w:p>
        </w:tc>
        <w:tc>
          <w:tcPr>
            <w:tcW w:w="861" w:type="pct"/>
            <w:shd w:val="clear" w:color="auto" w:fill="D9D9D9" w:themeFill="background1" w:themeFillShade="D9"/>
            <w:vAlign w:val="bottom"/>
          </w:tcPr>
          <w:p w:rsidR="0004378D" w:rsidRPr="00D30A8D" w:rsidRDefault="0004378D" w:rsidP="0004378D">
            <w:pPr>
              <w:rPr>
                <w:rFonts w:ascii="Calibri" w:hAnsi="Calibri" w:cs="Calibri"/>
                <w:color w:val="000000"/>
                <w:sz w:val="18"/>
                <w:szCs w:val="18"/>
              </w:rPr>
            </w:pPr>
            <w:r w:rsidRPr="00D30A8D">
              <w:rPr>
                <w:rFonts w:ascii="Calibri" w:hAnsi="Calibri" w:cs="Calibri"/>
                <w:color w:val="000000"/>
                <w:sz w:val="18"/>
                <w:szCs w:val="18"/>
              </w:rPr>
              <w:t> </w:t>
            </w:r>
          </w:p>
        </w:tc>
        <w:tc>
          <w:tcPr>
            <w:tcW w:w="548" w:type="pct"/>
            <w:shd w:val="clear" w:color="auto" w:fill="D9D9D9" w:themeFill="background1" w:themeFillShade="D9"/>
            <w:vAlign w:val="bottom"/>
          </w:tcPr>
          <w:p w:rsidR="0004378D" w:rsidRPr="00D30A8D" w:rsidRDefault="0004378D" w:rsidP="0004378D">
            <w:pPr>
              <w:jc w:val="center"/>
              <w:rPr>
                <w:rFonts w:ascii="Calibri" w:hAnsi="Calibri" w:cs="Calibri"/>
                <w:color w:val="000000"/>
                <w:sz w:val="18"/>
                <w:szCs w:val="18"/>
              </w:rPr>
            </w:pPr>
          </w:p>
        </w:tc>
        <w:tc>
          <w:tcPr>
            <w:tcW w:w="1013" w:type="pct"/>
            <w:shd w:val="clear" w:color="auto" w:fill="D9D9D9" w:themeFill="background1" w:themeFillShade="D9"/>
            <w:vAlign w:val="bottom"/>
          </w:tcPr>
          <w:p w:rsidR="0004378D" w:rsidRPr="00D30A8D" w:rsidRDefault="0004378D" w:rsidP="0004378D">
            <w:pPr>
              <w:rPr>
                <w:rFonts w:ascii="Calibri" w:hAnsi="Calibri" w:cs="Calibri"/>
                <w:b/>
                <w:bCs/>
                <w:sz w:val="18"/>
                <w:szCs w:val="18"/>
              </w:rPr>
            </w:pPr>
            <w:r w:rsidRPr="00D30A8D">
              <w:rPr>
                <w:rFonts w:ascii="Calibri" w:hAnsi="Calibri" w:cs="Calibri"/>
                <w:b/>
                <w:bCs/>
                <w:sz w:val="18"/>
                <w:szCs w:val="18"/>
              </w:rPr>
              <w:t> </w:t>
            </w:r>
          </w:p>
        </w:tc>
        <w:tc>
          <w:tcPr>
            <w:tcW w:w="550" w:type="pct"/>
            <w:shd w:val="clear" w:color="auto" w:fill="D9D9D9" w:themeFill="background1" w:themeFillShade="D9"/>
            <w:vAlign w:val="bottom"/>
          </w:tcPr>
          <w:p w:rsidR="0004378D" w:rsidRPr="00D30A8D" w:rsidRDefault="0004378D" w:rsidP="0004378D">
            <w:pPr>
              <w:jc w:val="center"/>
              <w:rPr>
                <w:rFonts w:ascii="Calibri" w:hAnsi="Calibri" w:cs="Calibri"/>
                <w:color w:val="000000"/>
                <w:sz w:val="18"/>
                <w:szCs w:val="18"/>
              </w:rPr>
            </w:pPr>
          </w:p>
        </w:tc>
        <w:tc>
          <w:tcPr>
            <w:tcW w:w="1172" w:type="pct"/>
            <w:shd w:val="clear" w:color="auto" w:fill="D9D9D9" w:themeFill="background1" w:themeFillShade="D9"/>
            <w:vAlign w:val="bottom"/>
          </w:tcPr>
          <w:p w:rsidR="0004378D" w:rsidRPr="00D30A8D" w:rsidRDefault="0004378D" w:rsidP="0004378D">
            <w:pPr>
              <w:rPr>
                <w:rFonts w:ascii="Calibri" w:hAnsi="Calibri" w:cs="Calibri"/>
                <w:b/>
                <w:bCs/>
                <w:sz w:val="18"/>
                <w:szCs w:val="18"/>
              </w:rPr>
            </w:pPr>
            <w:r w:rsidRPr="00D30A8D">
              <w:rPr>
                <w:rFonts w:ascii="Calibri" w:hAnsi="Calibri" w:cs="Calibri"/>
                <w:b/>
                <w:bCs/>
                <w:sz w:val="18"/>
                <w:szCs w:val="18"/>
              </w:rPr>
              <w:t>Vurdere depressivt stemningsleie</w:t>
            </w:r>
          </w:p>
        </w:tc>
        <w:tc>
          <w:tcPr>
            <w:tcW w:w="543" w:type="pct"/>
            <w:shd w:val="clear" w:color="auto" w:fill="D9D9D9" w:themeFill="background1" w:themeFillShade="D9"/>
            <w:vAlign w:val="bottom"/>
          </w:tcPr>
          <w:p w:rsidR="0004378D" w:rsidRPr="00D30A8D" w:rsidRDefault="0004378D" w:rsidP="0004378D">
            <w:pPr>
              <w:jc w:val="center"/>
              <w:rPr>
                <w:rFonts w:ascii="Calibri" w:hAnsi="Calibri" w:cs="Calibri"/>
                <w:sz w:val="18"/>
                <w:szCs w:val="18"/>
              </w:rPr>
            </w:pPr>
            <w:r w:rsidRPr="00D30A8D">
              <w:rPr>
                <w:rFonts w:ascii="Calibri" w:hAnsi="Calibri" w:cs="Calibri"/>
                <w:sz w:val="18"/>
                <w:szCs w:val="18"/>
              </w:rPr>
              <w:t>10026055</w:t>
            </w:r>
          </w:p>
        </w:tc>
      </w:tr>
      <w:tr w:rsidR="0004378D" w:rsidRPr="00D30A8D" w:rsidTr="0041594A">
        <w:tc>
          <w:tcPr>
            <w:tcW w:w="312" w:type="pct"/>
            <w:shd w:val="clear" w:color="auto" w:fill="D9D9D9" w:themeFill="background1" w:themeFillShade="D9"/>
            <w:vAlign w:val="bottom"/>
          </w:tcPr>
          <w:p w:rsidR="0004378D" w:rsidRPr="00D30A8D" w:rsidRDefault="0004378D" w:rsidP="0004378D">
            <w:pPr>
              <w:jc w:val="center"/>
              <w:rPr>
                <w:rFonts w:ascii="Calibri" w:hAnsi="Calibri" w:cs="Calibri"/>
                <w:b/>
                <w:sz w:val="18"/>
                <w:szCs w:val="18"/>
              </w:rPr>
            </w:pPr>
          </w:p>
        </w:tc>
        <w:tc>
          <w:tcPr>
            <w:tcW w:w="861" w:type="pct"/>
            <w:shd w:val="clear" w:color="auto" w:fill="D9D9D9" w:themeFill="background1" w:themeFillShade="D9"/>
            <w:vAlign w:val="bottom"/>
          </w:tcPr>
          <w:p w:rsidR="0004378D" w:rsidRPr="00D30A8D" w:rsidRDefault="0004378D" w:rsidP="0004378D">
            <w:pPr>
              <w:rPr>
                <w:rFonts w:ascii="Calibri" w:hAnsi="Calibri" w:cs="Calibri"/>
                <w:color w:val="000000"/>
                <w:sz w:val="18"/>
                <w:szCs w:val="18"/>
              </w:rPr>
            </w:pPr>
            <w:r w:rsidRPr="00D30A8D">
              <w:rPr>
                <w:rFonts w:ascii="Calibri" w:hAnsi="Calibri" w:cs="Calibri"/>
                <w:color w:val="000000"/>
                <w:sz w:val="18"/>
                <w:szCs w:val="18"/>
              </w:rPr>
              <w:t> </w:t>
            </w:r>
          </w:p>
        </w:tc>
        <w:tc>
          <w:tcPr>
            <w:tcW w:w="548" w:type="pct"/>
            <w:shd w:val="clear" w:color="auto" w:fill="D9D9D9" w:themeFill="background1" w:themeFillShade="D9"/>
            <w:vAlign w:val="bottom"/>
          </w:tcPr>
          <w:p w:rsidR="0004378D" w:rsidRPr="00D30A8D" w:rsidRDefault="0004378D" w:rsidP="0004378D">
            <w:pPr>
              <w:jc w:val="center"/>
              <w:rPr>
                <w:rFonts w:ascii="Calibri" w:hAnsi="Calibri" w:cs="Calibri"/>
                <w:color w:val="000000"/>
                <w:sz w:val="18"/>
                <w:szCs w:val="18"/>
              </w:rPr>
            </w:pPr>
          </w:p>
        </w:tc>
        <w:tc>
          <w:tcPr>
            <w:tcW w:w="1013" w:type="pct"/>
            <w:shd w:val="clear" w:color="auto" w:fill="D9D9D9" w:themeFill="background1" w:themeFillShade="D9"/>
            <w:vAlign w:val="bottom"/>
          </w:tcPr>
          <w:p w:rsidR="0004378D" w:rsidRPr="00D30A8D" w:rsidRDefault="0004378D" w:rsidP="0004378D">
            <w:pPr>
              <w:rPr>
                <w:rFonts w:ascii="Calibri" w:hAnsi="Calibri" w:cs="Calibri"/>
                <w:b/>
                <w:bCs/>
                <w:sz w:val="18"/>
                <w:szCs w:val="18"/>
              </w:rPr>
            </w:pPr>
            <w:r w:rsidRPr="00D30A8D">
              <w:rPr>
                <w:rFonts w:ascii="Calibri" w:hAnsi="Calibri" w:cs="Calibri"/>
                <w:b/>
                <w:bCs/>
                <w:sz w:val="18"/>
                <w:szCs w:val="18"/>
              </w:rPr>
              <w:t> </w:t>
            </w:r>
          </w:p>
        </w:tc>
        <w:tc>
          <w:tcPr>
            <w:tcW w:w="550" w:type="pct"/>
            <w:shd w:val="clear" w:color="auto" w:fill="D9D9D9" w:themeFill="background1" w:themeFillShade="D9"/>
            <w:vAlign w:val="bottom"/>
          </w:tcPr>
          <w:p w:rsidR="0004378D" w:rsidRPr="00D30A8D" w:rsidRDefault="0004378D" w:rsidP="0004378D">
            <w:pPr>
              <w:jc w:val="center"/>
              <w:rPr>
                <w:rFonts w:ascii="Calibri" w:hAnsi="Calibri" w:cs="Calibri"/>
                <w:color w:val="000000"/>
                <w:sz w:val="18"/>
                <w:szCs w:val="18"/>
              </w:rPr>
            </w:pPr>
          </w:p>
        </w:tc>
        <w:tc>
          <w:tcPr>
            <w:tcW w:w="1172" w:type="pct"/>
            <w:shd w:val="clear" w:color="auto" w:fill="D9D9D9" w:themeFill="background1" w:themeFillShade="D9"/>
            <w:vAlign w:val="bottom"/>
          </w:tcPr>
          <w:p w:rsidR="0004378D" w:rsidRPr="002816A0" w:rsidRDefault="0004378D" w:rsidP="0004378D">
            <w:pPr>
              <w:rPr>
                <w:rFonts w:ascii="Calibri" w:hAnsi="Calibri" w:cs="Calibri"/>
                <w:bCs/>
                <w:color w:val="000000"/>
                <w:sz w:val="18"/>
                <w:szCs w:val="18"/>
              </w:rPr>
            </w:pPr>
            <w:r w:rsidRPr="00D30A8D">
              <w:rPr>
                <w:rFonts w:ascii="Calibri" w:hAnsi="Calibri" w:cs="Calibri"/>
                <w:b/>
                <w:bCs/>
                <w:color w:val="000000"/>
                <w:sz w:val="18"/>
                <w:szCs w:val="18"/>
              </w:rPr>
              <w:t xml:space="preserve">Vurdere frykt </w:t>
            </w:r>
            <w:r>
              <w:rPr>
                <w:rFonts w:ascii="Calibri" w:hAnsi="Calibri" w:cs="Calibri"/>
                <w:bCs/>
                <w:color w:val="000000"/>
                <w:sz w:val="18"/>
                <w:szCs w:val="18"/>
              </w:rPr>
              <w:t>(15,23)</w:t>
            </w:r>
          </w:p>
        </w:tc>
        <w:tc>
          <w:tcPr>
            <w:tcW w:w="543" w:type="pct"/>
            <w:shd w:val="clear" w:color="auto" w:fill="D9D9D9" w:themeFill="background1" w:themeFillShade="D9"/>
            <w:vAlign w:val="bottom"/>
          </w:tcPr>
          <w:p w:rsidR="0004378D" w:rsidRPr="00D30A8D" w:rsidRDefault="0004378D" w:rsidP="0004378D">
            <w:pPr>
              <w:jc w:val="center"/>
              <w:rPr>
                <w:rFonts w:ascii="Calibri" w:hAnsi="Calibri" w:cs="Calibri"/>
                <w:color w:val="333333"/>
                <w:sz w:val="18"/>
                <w:szCs w:val="18"/>
              </w:rPr>
            </w:pPr>
            <w:r w:rsidRPr="00D30A8D">
              <w:rPr>
                <w:rFonts w:ascii="Calibri" w:hAnsi="Calibri" w:cs="Calibri"/>
                <w:color w:val="333333"/>
                <w:sz w:val="18"/>
                <w:szCs w:val="18"/>
              </w:rPr>
              <w:t>10024267</w:t>
            </w:r>
          </w:p>
        </w:tc>
      </w:tr>
      <w:tr w:rsidR="0004378D" w:rsidRPr="00D30A8D" w:rsidTr="0041594A">
        <w:tc>
          <w:tcPr>
            <w:tcW w:w="312" w:type="pct"/>
            <w:shd w:val="clear" w:color="auto" w:fill="D9D9D9" w:themeFill="background1" w:themeFillShade="D9"/>
            <w:vAlign w:val="bottom"/>
          </w:tcPr>
          <w:p w:rsidR="0004378D" w:rsidRPr="00D30A8D" w:rsidRDefault="0004378D" w:rsidP="0004378D">
            <w:pPr>
              <w:jc w:val="center"/>
              <w:rPr>
                <w:rFonts w:ascii="Calibri" w:hAnsi="Calibri" w:cs="Calibri"/>
                <w:b/>
                <w:sz w:val="18"/>
                <w:szCs w:val="18"/>
              </w:rPr>
            </w:pPr>
          </w:p>
        </w:tc>
        <w:tc>
          <w:tcPr>
            <w:tcW w:w="861" w:type="pct"/>
            <w:shd w:val="clear" w:color="auto" w:fill="D9D9D9" w:themeFill="background1" w:themeFillShade="D9"/>
            <w:vAlign w:val="bottom"/>
          </w:tcPr>
          <w:p w:rsidR="0004378D" w:rsidRPr="00D30A8D" w:rsidRDefault="0004378D" w:rsidP="0004378D">
            <w:pPr>
              <w:rPr>
                <w:rFonts w:ascii="Calibri" w:hAnsi="Calibri" w:cs="Calibri"/>
                <w:color w:val="000000"/>
                <w:sz w:val="18"/>
                <w:szCs w:val="18"/>
              </w:rPr>
            </w:pPr>
            <w:r w:rsidRPr="00D30A8D">
              <w:rPr>
                <w:rFonts w:ascii="Calibri" w:hAnsi="Calibri" w:cs="Calibri"/>
                <w:color w:val="000000"/>
                <w:sz w:val="18"/>
                <w:szCs w:val="18"/>
              </w:rPr>
              <w:t> </w:t>
            </w:r>
          </w:p>
        </w:tc>
        <w:tc>
          <w:tcPr>
            <w:tcW w:w="548" w:type="pct"/>
            <w:shd w:val="clear" w:color="auto" w:fill="D9D9D9" w:themeFill="background1" w:themeFillShade="D9"/>
            <w:vAlign w:val="bottom"/>
          </w:tcPr>
          <w:p w:rsidR="0004378D" w:rsidRPr="00D30A8D" w:rsidRDefault="0004378D" w:rsidP="0004378D">
            <w:pPr>
              <w:jc w:val="center"/>
              <w:rPr>
                <w:rFonts w:ascii="Calibri" w:hAnsi="Calibri" w:cs="Calibri"/>
                <w:color w:val="000000"/>
                <w:sz w:val="18"/>
                <w:szCs w:val="18"/>
              </w:rPr>
            </w:pPr>
          </w:p>
        </w:tc>
        <w:tc>
          <w:tcPr>
            <w:tcW w:w="1013" w:type="pct"/>
            <w:shd w:val="clear" w:color="auto" w:fill="D9D9D9" w:themeFill="background1" w:themeFillShade="D9"/>
            <w:vAlign w:val="bottom"/>
          </w:tcPr>
          <w:p w:rsidR="0004378D" w:rsidRPr="00D30A8D" w:rsidRDefault="0004378D" w:rsidP="0004378D">
            <w:pPr>
              <w:rPr>
                <w:rFonts w:ascii="Calibri" w:hAnsi="Calibri" w:cs="Calibri"/>
                <w:b/>
                <w:bCs/>
                <w:sz w:val="18"/>
                <w:szCs w:val="18"/>
              </w:rPr>
            </w:pPr>
            <w:r w:rsidRPr="00D30A8D">
              <w:rPr>
                <w:rFonts w:ascii="Calibri" w:hAnsi="Calibri" w:cs="Calibri"/>
                <w:b/>
                <w:bCs/>
                <w:sz w:val="18"/>
                <w:szCs w:val="18"/>
              </w:rPr>
              <w:t> </w:t>
            </w:r>
          </w:p>
        </w:tc>
        <w:tc>
          <w:tcPr>
            <w:tcW w:w="550" w:type="pct"/>
            <w:shd w:val="clear" w:color="auto" w:fill="D9D9D9" w:themeFill="background1" w:themeFillShade="D9"/>
            <w:vAlign w:val="bottom"/>
          </w:tcPr>
          <w:p w:rsidR="0004378D" w:rsidRPr="00D30A8D" w:rsidRDefault="0004378D" w:rsidP="0004378D">
            <w:pPr>
              <w:jc w:val="center"/>
              <w:rPr>
                <w:rFonts w:ascii="Calibri" w:hAnsi="Calibri" w:cs="Calibri"/>
                <w:color w:val="000000"/>
                <w:sz w:val="18"/>
                <w:szCs w:val="18"/>
              </w:rPr>
            </w:pPr>
          </w:p>
        </w:tc>
        <w:tc>
          <w:tcPr>
            <w:tcW w:w="1172" w:type="pct"/>
            <w:shd w:val="clear" w:color="auto" w:fill="D9D9D9" w:themeFill="background1" w:themeFillShade="D9"/>
            <w:vAlign w:val="bottom"/>
          </w:tcPr>
          <w:p w:rsidR="0004378D" w:rsidRPr="002816A0" w:rsidRDefault="0004378D" w:rsidP="0004378D">
            <w:pPr>
              <w:rPr>
                <w:rFonts w:ascii="Calibri" w:hAnsi="Calibri" w:cs="Calibri"/>
                <w:bCs/>
                <w:color w:val="000000"/>
                <w:sz w:val="18"/>
                <w:szCs w:val="18"/>
              </w:rPr>
            </w:pPr>
            <w:r w:rsidRPr="00D30A8D">
              <w:rPr>
                <w:rFonts w:ascii="Calibri" w:hAnsi="Calibri" w:cs="Calibri"/>
                <w:b/>
                <w:bCs/>
                <w:color w:val="000000"/>
                <w:sz w:val="18"/>
                <w:szCs w:val="18"/>
              </w:rPr>
              <w:t>Vurdere angst</w:t>
            </w:r>
            <w:r>
              <w:rPr>
                <w:rFonts w:ascii="Calibri" w:hAnsi="Calibri" w:cs="Calibri"/>
                <w:b/>
                <w:bCs/>
                <w:color w:val="000000"/>
                <w:sz w:val="18"/>
                <w:szCs w:val="18"/>
              </w:rPr>
              <w:t xml:space="preserve"> </w:t>
            </w:r>
            <w:r>
              <w:rPr>
                <w:rFonts w:ascii="Calibri" w:hAnsi="Calibri" w:cs="Calibri"/>
                <w:bCs/>
                <w:color w:val="000000"/>
                <w:sz w:val="18"/>
                <w:szCs w:val="18"/>
              </w:rPr>
              <w:t>(15,23)</w:t>
            </w:r>
          </w:p>
        </w:tc>
        <w:tc>
          <w:tcPr>
            <w:tcW w:w="543" w:type="pct"/>
            <w:shd w:val="clear" w:color="auto" w:fill="D9D9D9" w:themeFill="background1" w:themeFillShade="D9"/>
            <w:vAlign w:val="bottom"/>
          </w:tcPr>
          <w:p w:rsidR="0004378D" w:rsidRPr="00D30A8D" w:rsidRDefault="0004378D" w:rsidP="0004378D">
            <w:pPr>
              <w:jc w:val="center"/>
              <w:rPr>
                <w:rFonts w:ascii="Calibri" w:hAnsi="Calibri" w:cs="Calibri"/>
                <w:color w:val="333333"/>
                <w:sz w:val="18"/>
                <w:szCs w:val="18"/>
              </w:rPr>
            </w:pPr>
            <w:r w:rsidRPr="00D30A8D">
              <w:rPr>
                <w:rFonts w:ascii="Calibri" w:hAnsi="Calibri" w:cs="Calibri"/>
                <w:color w:val="333333"/>
                <w:sz w:val="18"/>
                <w:szCs w:val="18"/>
              </w:rPr>
              <w:t>10041745</w:t>
            </w:r>
          </w:p>
        </w:tc>
      </w:tr>
      <w:tr w:rsidR="0004378D" w:rsidRPr="00D30A8D" w:rsidTr="0041594A">
        <w:tc>
          <w:tcPr>
            <w:tcW w:w="312" w:type="pct"/>
            <w:shd w:val="clear" w:color="auto" w:fill="D9D9D9" w:themeFill="background1" w:themeFillShade="D9"/>
            <w:vAlign w:val="bottom"/>
          </w:tcPr>
          <w:p w:rsidR="0004378D" w:rsidRPr="00D30A8D" w:rsidRDefault="0004378D" w:rsidP="0004378D">
            <w:pPr>
              <w:jc w:val="center"/>
              <w:rPr>
                <w:rFonts w:ascii="Calibri" w:hAnsi="Calibri" w:cs="Calibri"/>
                <w:b/>
                <w:sz w:val="18"/>
                <w:szCs w:val="18"/>
              </w:rPr>
            </w:pPr>
          </w:p>
        </w:tc>
        <w:tc>
          <w:tcPr>
            <w:tcW w:w="861" w:type="pct"/>
            <w:shd w:val="clear" w:color="auto" w:fill="D9D9D9" w:themeFill="background1" w:themeFillShade="D9"/>
            <w:vAlign w:val="bottom"/>
          </w:tcPr>
          <w:p w:rsidR="0004378D" w:rsidRPr="00D30A8D" w:rsidRDefault="0004378D" w:rsidP="0004378D">
            <w:pPr>
              <w:rPr>
                <w:rFonts w:ascii="Calibri" w:hAnsi="Calibri" w:cs="Calibri"/>
                <w:color w:val="000000"/>
                <w:sz w:val="18"/>
                <w:szCs w:val="18"/>
              </w:rPr>
            </w:pPr>
          </w:p>
        </w:tc>
        <w:tc>
          <w:tcPr>
            <w:tcW w:w="548" w:type="pct"/>
            <w:shd w:val="clear" w:color="auto" w:fill="D9D9D9" w:themeFill="background1" w:themeFillShade="D9"/>
            <w:vAlign w:val="bottom"/>
          </w:tcPr>
          <w:p w:rsidR="0004378D" w:rsidRPr="00D30A8D" w:rsidRDefault="0004378D" w:rsidP="0004378D">
            <w:pPr>
              <w:jc w:val="center"/>
              <w:rPr>
                <w:rFonts w:ascii="Calibri" w:hAnsi="Calibri" w:cs="Calibri"/>
                <w:color w:val="000000"/>
                <w:sz w:val="18"/>
                <w:szCs w:val="18"/>
              </w:rPr>
            </w:pPr>
          </w:p>
        </w:tc>
        <w:tc>
          <w:tcPr>
            <w:tcW w:w="1013" w:type="pct"/>
            <w:shd w:val="clear" w:color="auto" w:fill="D9D9D9" w:themeFill="background1" w:themeFillShade="D9"/>
            <w:vAlign w:val="bottom"/>
          </w:tcPr>
          <w:p w:rsidR="0004378D" w:rsidRPr="00D30A8D" w:rsidRDefault="0004378D" w:rsidP="0004378D">
            <w:pPr>
              <w:rPr>
                <w:rFonts w:ascii="Calibri" w:hAnsi="Calibri" w:cs="Calibri"/>
                <w:b/>
                <w:bCs/>
                <w:sz w:val="18"/>
                <w:szCs w:val="18"/>
              </w:rPr>
            </w:pPr>
          </w:p>
        </w:tc>
        <w:tc>
          <w:tcPr>
            <w:tcW w:w="550" w:type="pct"/>
            <w:shd w:val="clear" w:color="auto" w:fill="D9D9D9" w:themeFill="background1" w:themeFillShade="D9"/>
            <w:vAlign w:val="bottom"/>
          </w:tcPr>
          <w:p w:rsidR="0004378D" w:rsidRPr="00D30A8D" w:rsidRDefault="0004378D" w:rsidP="0004378D">
            <w:pPr>
              <w:jc w:val="center"/>
              <w:rPr>
                <w:rFonts w:ascii="Calibri" w:hAnsi="Calibri" w:cs="Calibri"/>
                <w:color w:val="000000"/>
                <w:sz w:val="18"/>
                <w:szCs w:val="18"/>
              </w:rPr>
            </w:pPr>
          </w:p>
        </w:tc>
        <w:tc>
          <w:tcPr>
            <w:tcW w:w="1172" w:type="pct"/>
            <w:shd w:val="clear" w:color="auto" w:fill="D9D9D9" w:themeFill="background1" w:themeFillShade="D9"/>
            <w:vAlign w:val="bottom"/>
          </w:tcPr>
          <w:p w:rsidR="0004378D" w:rsidRPr="0004378D" w:rsidRDefault="0004378D" w:rsidP="0004378D">
            <w:pPr>
              <w:rPr>
                <w:rFonts w:ascii="Calibri" w:hAnsi="Calibri" w:cs="Calibri"/>
                <w:bCs/>
                <w:color w:val="000000"/>
                <w:sz w:val="18"/>
                <w:szCs w:val="18"/>
              </w:rPr>
            </w:pPr>
            <w:r>
              <w:rPr>
                <w:rFonts w:ascii="Calibri" w:hAnsi="Calibri" w:cs="Calibri"/>
                <w:bCs/>
                <w:color w:val="000000"/>
                <w:sz w:val="18"/>
                <w:szCs w:val="18"/>
              </w:rPr>
              <w:t>Se NVP: Angst</w:t>
            </w:r>
          </w:p>
        </w:tc>
        <w:tc>
          <w:tcPr>
            <w:tcW w:w="543" w:type="pct"/>
            <w:shd w:val="clear" w:color="auto" w:fill="D9D9D9" w:themeFill="background1" w:themeFillShade="D9"/>
            <w:vAlign w:val="bottom"/>
          </w:tcPr>
          <w:p w:rsidR="0004378D" w:rsidRPr="00D30A8D" w:rsidRDefault="0004378D" w:rsidP="0004378D">
            <w:pPr>
              <w:jc w:val="center"/>
              <w:rPr>
                <w:rFonts w:ascii="Calibri" w:hAnsi="Calibri" w:cs="Calibri"/>
                <w:color w:val="333333"/>
                <w:sz w:val="18"/>
                <w:szCs w:val="18"/>
              </w:rPr>
            </w:pPr>
          </w:p>
        </w:tc>
      </w:tr>
      <w:tr w:rsidR="0004378D" w:rsidRPr="00D30A8D" w:rsidTr="0041594A">
        <w:tc>
          <w:tcPr>
            <w:tcW w:w="312" w:type="pct"/>
            <w:shd w:val="clear" w:color="auto" w:fill="D9D9D9" w:themeFill="background1" w:themeFillShade="D9"/>
            <w:vAlign w:val="bottom"/>
          </w:tcPr>
          <w:p w:rsidR="0004378D" w:rsidRPr="00D30A8D" w:rsidRDefault="0004378D" w:rsidP="0004378D">
            <w:pPr>
              <w:jc w:val="center"/>
              <w:rPr>
                <w:rFonts w:ascii="Calibri" w:hAnsi="Calibri" w:cs="Calibri"/>
                <w:b/>
                <w:sz w:val="18"/>
                <w:szCs w:val="18"/>
              </w:rPr>
            </w:pPr>
          </w:p>
        </w:tc>
        <w:tc>
          <w:tcPr>
            <w:tcW w:w="861" w:type="pct"/>
            <w:shd w:val="clear" w:color="auto" w:fill="D9D9D9" w:themeFill="background1" w:themeFillShade="D9"/>
            <w:vAlign w:val="bottom"/>
          </w:tcPr>
          <w:p w:rsidR="0004378D" w:rsidRPr="00D30A8D" w:rsidRDefault="0004378D" w:rsidP="0004378D">
            <w:pPr>
              <w:rPr>
                <w:rFonts w:ascii="Calibri" w:hAnsi="Calibri" w:cs="Calibri"/>
                <w:color w:val="000000"/>
                <w:sz w:val="18"/>
                <w:szCs w:val="18"/>
              </w:rPr>
            </w:pPr>
            <w:r w:rsidRPr="00D30A8D">
              <w:rPr>
                <w:rFonts w:ascii="Calibri" w:hAnsi="Calibri" w:cs="Calibri"/>
                <w:color w:val="000000"/>
                <w:sz w:val="18"/>
                <w:szCs w:val="18"/>
              </w:rPr>
              <w:t> </w:t>
            </w:r>
          </w:p>
        </w:tc>
        <w:tc>
          <w:tcPr>
            <w:tcW w:w="548" w:type="pct"/>
            <w:shd w:val="clear" w:color="auto" w:fill="D9D9D9" w:themeFill="background1" w:themeFillShade="D9"/>
            <w:vAlign w:val="bottom"/>
          </w:tcPr>
          <w:p w:rsidR="0004378D" w:rsidRPr="00D30A8D" w:rsidRDefault="0004378D" w:rsidP="0004378D">
            <w:pPr>
              <w:jc w:val="center"/>
              <w:rPr>
                <w:rFonts w:ascii="Calibri" w:hAnsi="Calibri" w:cs="Calibri"/>
                <w:color w:val="000000"/>
                <w:sz w:val="18"/>
                <w:szCs w:val="18"/>
              </w:rPr>
            </w:pPr>
          </w:p>
        </w:tc>
        <w:tc>
          <w:tcPr>
            <w:tcW w:w="1013" w:type="pct"/>
            <w:shd w:val="clear" w:color="auto" w:fill="D9D9D9" w:themeFill="background1" w:themeFillShade="D9"/>
            <w:vAlign w:val="bottom"/>
          </w:tcPr>
          <w:p w:rsidR="0004378D" w:rsidRPr="00D30A8D" w:rsidRDefault="0004378D" w:rsidP="0004378D">
            <w:pPr>
              <w:rPr>
                <w:rFonts w:ascii="Calibri" w:hAnsi="Calibri" w:cs="Calibri"/>
                <w:b/>
                <w:bCs/>
                <w:sz w:val="18"/>
                <w:szCs w:val="18"/>
              </w:rPr>
            </w:pPr>
            <w:r w:rsidRPr="00D30A8D">
              <w:rPr>
                <w:rFonts w:ascii="Calibri" w:hAnsi="Calibri" w:cs="Calibri"/>
                <w:b/>
                <w:bCs/>
                <w:sz w:val="18"/>
                <w:szCs w:val="18"/>
              </w:rPr>
              <w:t> </w:t>
            </w:r>
          </w:p>
        </w:tc>
        <w:tc>
          <w:tcPr>
            <w:tcW w:w="550" w:type="pct"/>
            <w:shd w:val="clear" w:color="auto" w:fill="D9D9D9" w:themeFill="background1" w:themeFillShade="D9"/>
            <w:vAlign w:val="bottom"/>
          </w:tcPr>
          <w:p w:rsidR="0004378D" w:rsidRPr="00D30A8D" w:rsidRDefault="0004378D" w:rsidP="0004378D">
            <w:pPr>
              <w:jc w:val="center"/>
              <w:rPr>
                <w:rFonts w:ascii="Calibri" w:hAnsi="Calibri" w:cs="Calibri"/>
                <w:color w:val="000000"/>
                <w:sz w:val="18"/>
                <w:szCs w:val="18"/>
              </w:rPr>
            </w:pPr>
          </w:p>
        </w:tc>
        <w:tc>
          <w:tcPr>
            <w:tcW w:w="1172" w:type="pct"/>
            <w:shd w:val="clear" w:color="auto" w:fill="D9D9D9" w:themeFill="background1" w:themeFillShade="D9"/>
            <w:vAlign w:val="bottom"/>
          </w:tcPr>
          <w:p w:rsidR="0004378D" w:rsidRPr="002816A0" w:rsidRDefault="0004378D" w:rsidP="0004378D">
            <w:pPr>
              <w:rPr>
                <w:rFonts w:ascii="Calibri" w:hAnsi="Calibri" w:cs="Calibri"/>
                <w:bCs/>
                <w:color w:val="000000"/>
                <w:sz w:val="18"/>
                <w:szCs w:val="18"/>
              </w:rPr>
            </w:pPr>
            <w:r w:rsidRPr="00D30A8D">
              <w:rPr>
                <w:rFonts w:ascii="Calibri" w:hAnsi="Calibri" w:cs="Calibri"/>
                <w:b/>
                <w:bCs/>
                <w:color w:val="000000"/>
                <w:sz w:val="18"/>
                <w:szCs w:val="18"/>
              </w:rPr>
              <w:t xml:space="preserve">Sørge for emosjonell støtte </w:t>
            </w:r>
            <w:r>
              <w:rPr>
                <w:rFonts w:ascii="Calibri" w:hAnsi="Calibri" w:cs="Calibri"/>
                <w:bCs/>
                <w:color w:val="000000"/>
                <w:sz w:val="18"/>
                <w:szCs w:val="18"/>
              </w:rPr>
              <w:t>(2,3,11,13,15,22-24)</w:t>
            </w:r>
          </w:p>
        </w:tc>
        <w:tc>
          <w:tcPr>
            <w:tcW w:w="543" w:type="pct"/>
            <w:shd w:val="clear" w:color="auto" w:fill="D9D9D9" w:themeFill="background1" w:themeFillShade="D9"/>
            <w:vAlign w:val="bottom"/>
          </w:tcPr>
          <w:p w:rsidR="0004378D" w:rsidRPr="00D30A8D" w:rsidRDefault="0004378D" w:rsidP="0004378D">
            <w:pPr>
              <w:jc w:val="center"/>
              <w:rPr>
                <w:rFonts w:ascii="Calibri" w:hAnsi="Calibri" w:cs="Calibri"/>
                <w:color w:val="333333"/>
                <w:sz w:val="18"/>
                <w:szCs w:val="18"/>
              </w:rPr>
            </w:pPr>
            <w:r w:rsidRPr="00D30A8D">
              <w:rPr>
                <w:rFonts w:ascii="Calibri" w:hAnsi="Calibri" w:cs="Calibri"/>
                <w:color w:val="333333"/>
                <w:sz w:val="18"/>
                <w:szCs w:val="18"/>
              </w:rPr>
              <w:t>10027051</w:t>
            </w:r>
          </w:p>
        </w:tc>
      </w:tr>
      <w:tr w:rsidR="0004378D" w:rsidRPr="00D30A8D" w:rsidTr="0041594A">
        <w:tc>
          <w:tcPr>
            <w:tcW w:w="312" w:type="pct"/>
            <w:shd w:val="clear" w:color="auto" w:fill="D9D9D9" w:themeFill="background1" w:themeFillShade="D9"/>
            <w:vAlign w:val="bottom"/>
          </w:tcPr>
          <w:p w:rsidR="0004378D" w:rsidRPr="00D30A8D" w:rsidRDefault="0004378D" w:rsidP="0004378D">
            <w:pPr>
              <w:jc w:val="center"/>
              <w:rPr>
                <w:rFonts w:ascii="Calibri" w:hAnsi="Calibri" w:cs="Calibri"/>
                <w:b/>
                <w:sz w:val="18"/>
                <w:szCs w:val="18"/>
              </w:rPr>
            </w:pPr>
          </w:p>
        </w:tc>
        <w:tc>
          <w:tcPr>
            <w:tcW w:w="861" w:type="pct"/>
            <w:shd w:val="clear" w:color="auto" w:fill="D9D9D9" w:themeFill="background1" w:themeFillShade="D9"/>
            <w:vAlign w:val="bottom"/>
          </w:tcPr>
          <w:p w:rsidR="0004378D" w:rsidRPr="00D30A8D" w:rsidRDefault="0004378D" w:rsidP="0004378D">
            <w:pPr>
              <w:rPr>
                <w:rFonts w:ascii="Calibri" w:hAnsi="Calibri" w:cs="Calibri"/>
                <w:color w:val="000000"/>
                <w:sz w:val="18"/>
                <w:szCs w:val="18"/>
              </w:rPr>
            </w:pPr>
            <w:r w:rsidRPr="00D30A8D">
              <w:rPr>
                <w:rFonts w:ascii="Calibri" w:hAnsi="Calibri" w:cs="Calibri"/>
                <w:color w:val="000000"/>
                <w:sz w:val="18"/>
                <w:szCs w:val="18"/>
              </w:rPr>
              <w:t> </w:t>
            </w:r>
          </w:p>
        </w:tc>
        <w:tc>
          <w:tcPr>
            <w:tcW w:w="548" w:type="pct"/>
            <w:shd w:val="clear" w:color="auto" w:fill="D9D9D9" w:themeFill="background1" w:themeFillShade="D9"/>
            <w:vAlign w:val="bottom"/>
          </w:tcPr>
          <w:p w:rsidR="0004378D" w:rsidRPr="00D30A8D" w:rsidRDefault="0004378D" w:rsidP="0004378D">
            <w:pPr>
              <w:jc w:val="center"/>
              <w:rPr>
                <w:rFonts w:ascii="Calibri" w:hAnsi="Calibri" w:cs="Calibri"/>
                <w:color w:val="000000"/>
                <w:sz w:val="18"/>
                <w:szCs w:val="18"/>
              </w:rPr>
            </w:pPr>
          </w:p>
        </w:tc>
        <w:tc>
          <w:tcPr>
            <w:tcW w:w="1013" w:type="pct"/>
            <w:shd w:val="clear" w:color="auto" w:fill="D9D9D9" w:themeFill="background1" w:themeFillShade="D9"/>
            <w:vAlign w:val="bottom"/>
          </w:tcPr>
          <w:p w:rsidR="0004378D" w:rsidRPr="00D30A8D" w:rsidRDefault="0004378D" w:rsidP="0004378D">
            <w:pPr>
              <w:rPr>
                <w:rFonts w:ascii="Calibri" w:hAnsi="Calibri" w:cs="Calibri"/>
                <w:b/>
                <w:bCs/>
                <w:sz w:val="18"/>
                <w:szCs w:val="18"/>
              </w:rPr>
            </w:pPr>
            <w:r w:rsidRPr="00D30A8D">
              <w:rPr>
                <w:rFonts w:ascii="Calibri" w:hAnsi="Calibri" w:cs="Calibri"/>
                <w:b/>
                <w:bCs/>
                <w:sz w:val="18"/>
                <w:szCs w:val="18"/>
              </w:rPr>
              <w:t> </w:t>
            </w:r>
          </w:p>
        </w:tc>
        <w:tc>
          <w:tcPr>
            <w:tcW w:w="550" w:type="pct"/>
            <w:shd w:val="clear" w:color="auto" w:fill="D9D9D9" w:themeFill="background1" w:themeFillShade="D9"/>
            <w:vAlign w:val="bottom"/>
          </w:tcPr>
          <w:p w:rsidR="0004378D" w:rsidRPr="00D30A8D" w:rsidRDefault="0004378D" w:rsidP="0004378D">
            <w:pPr>
              <w:jc w:val="center"/>
              <w:rPr>
                <w:rFonts w:ascii="Calibri" w:hAnsi="Calibri" w:cs="Calibri"/>
                <w:color w:val="000000"/>
                <w:sz w:val="18"/>
                <w:szCs w:val="18"/>
              </w:rPr>
            </w:pPr>
          </w:p>
        </w:tc>
        <w:tc>
          <w:tcPr>
            <w:tcW w:w="1172" w:type="pct"/>
            <w:shd w:val="clear" w:color="auto" w:fill="D9D9D9" w:themeFill="background1" w:themeFillShade="D9"/>
            <w:vAlign w:val="bottom"/>
          </w:tcPr>
          <w:p w:rsidR="0004378D" w:rsidRPr="00D30A8D" w:rsidRDefault="0004378D" w:rsidP="0004378D">
            <w:pPr>
              <w:rPr>
                <w:rFonts w:ascii="Calibri" w:hAnsi="Calibri" w:cs="Calibri"/>
                <w:b/>
                <w:bCs/>
                <w:color w:val="333333"/>
                <w:sz w:val="18"/>
                <w:szCs w:val="18"/>
              </w:rPr>
            </w:pPr>
            <w:r w:rsidRPr="002816A0">
              <w:rPr>
                <w:rFonts w:ascii="Calibri" w:hAnsi="Calibri" w:cs="Calibri"/>
                <w:b/>
                <w:bCs/>
                <w:color w:val="000000" w:themeColor="text1"/>
                <w:sz w:val="18"/>
                <w:szCs w:val="18"/>
              </w:rPr>
              <w:t>Overvåke nevrologisk status</w:t>
            </w:r>
          </w:p>
        </w:tc>
        <w:tc>
          <w:tcPr>
            <w:tcW w:w="543" w:type="pct"/>
            <w:shd w:val="clear" w:color="auto" w:fill="D9D9D9" w:themeFill="background1" w:themeFillShade="D9"/>
            <w:vAlign w:val="bottom"/>
          </w:tcPr>
          <w:p w:rsidR="0004378D" w:rsidRPr="00D30A8D" w:rsidRDefault="0004378D" w:rsidP="0004378D">
            <w:pPr>
              <w:jc w:val="center"/>
              <w:rPr>
                <w:rFonts w:ascii="Calibri" w:hAnsi="Calibri" w:cs="Calibri"/>
                <w:color w:val="333333"/>
                <w:sz w:val="18"/>
                <w:szCs w:val="18"/>
              </w:rPr>
            </w:pPr>
            <w:r w:rsidRPr="00D30A8D">
              <w:rPr>
                <w:rFonts w:ascii="Calibri" w:hAnsi="Calibri" w:cs="Calibri"/>
                <w:color w:val="333333"/>
                <w:sz w:val="18"/>
                <w:szCs w:val="18"/>
              </w:rPr>
              <w:t>10035326</w:t>
            </w:r>
          </w:p>
        </w:tc>
      </w:tr>
      <w:tr w:rsidR="0004378D" w:rsidRPr="00D30A8D" w:rsidTr="0041594A">
        <w:tc>
          <w:tcPr>
            <w:tcW w:w="312" w:type="pct"/>
            <w:shd w:val="clear" w:color="auto" w:fill="D9D9D9" w:themeFill="background1" w:themeFillShade="D9"/>
            <w:vAlign w:val="bottom"/>
          </w:tcPr>
          <w:p w:rsidR="0004378D" w:rsidRPr="00D30A8D" w:rsidRDefault="0004378D" w:rsidP="0004378D">
            <w:pPr>
              <w:jc w:val="center"/>
              <w:rPr>
                <w:rFonts w:ascii="Calibri" w:hAnsi="Calibri" w:cs="Calibri"/>
                <w:b/>
                <w:sz w:val="18"/>
                <w:szCs w:val="18"/>
              </w:rPr>
            </w:pPr>
          </w:p>
        </w:tc>
        <w:tc>
          <w:tcPr>
            <w:tcW w:w="861" w:type="pct"/>
            <w:shd w:val="clear" w:color="auto" w:fill="D9D9D9" w:themeFill="background1" w:themeFillShade="D9"/>
            <w:vAlign w:val="bottom"/>
          </w:tcPr>
          <w:p w:rsidR="0004378D" w:rsidRPr="00D30A8D" w:rsidRDefault="0004378D" w:rsidP="0004378D">
            <w:pPr>
              <w:rPr>
                <w:rFonts w:ascii="Calibri" w:hAnsi="Calibri" w:cs="Calibri"/>
                <w:color w:val="000000"/>
                <w:sz w:val="18"/>
                <w:szCs w:val="18"/>
              </w:rPr>
            </w:pPr>
            <w:r w:rsidRPr="00D30A8D">
              <w:rPr>
                <w:rFonts w:ascii="Calibri" w:hAnsi="Calibri" w:cs="Calibri"/>
                <w:color w:val="000000"/>
                <w:sz w:val="18"/>
                <w:szCs w:val="18"/>
              </w:rPr>
              <w:t> </w:t>
            </w:r>
          </w:p>
        </w:tc>
        <w:tc>
          <w:tcPr>
            <w:tcW w:w="548" w:type="pct"/>
            <w:shd w:val="clear" w:color="auto" w:fill="D9D9D9" w:themeFill="background1" w:themeFillShade="D9"/>
            <w:vAlign w:val="bottom"/>
          </w:tcPr>
          <w:p w:rsidR="0004378D" w:rsidRPr="00D30A8D" w:rsidRDefault="0004378D" w:rsidP="0004378D">
            <w:pPr>
              <w:jc w:val="center"/>
              <w:rPr>
                <w:rFonts w:ascii="Calibri" w:hAnsi="Calibri" w:cs="Calibri"/>
                <w:color w:val="000000"/>
                <w:sz w:val="18"/>
                <w:szCs w:val="18"/>
              </w:rPr>
            </w:pPr>
          </w:p>
        </w:tc>
        <w:tc>
          <w:tcPr>
            <w:tcW w:w="1013" w:type="pct"/>
            <w:shd w:val="clear" w:color="auto" w:fill="D9D9D9" w:themeFill="background1" w:themeFillShade="D9"/>
            <w:vAlign w:val="bottom"/>
          </w:tcPr>
          <w:p w:rsidR="0004378D" w:rsidRPr="00D30A8D" w:rsidRDefault="0004378D" w:rsidP="0004378D">
            <w:pPr>
              <w:rPr>
                <w:rFonts w:ascii="Calibri" w:hAnsi="Calibri" w:cs="Calibri"/>
                <w:b/>
                <w:bCs/>
                <w:sz w:val="18"/>
                <w:szCs w:val="18"/>
              </w:rPr>
            </w:pPr>
            <w:r w:rsidRPr="00D30A8D">
              <w:rPr>
                <w:rFonts w:ascii="Calibri" w:hAnsi="Calibri" w:cs="Calibri"/>
                <w:b/>
                <w:bCs/>
                <w:sz w:val="18"/>
                <w:szCs w:val="18"/>
              </w:rPr>
              <w:t> </w:t>
            </w:r>
          </w:p>
        </w:tc>
        <w:tc>
          <w:tcPr>
            <w:tcW w:w="550" w:type="pct"/>
            <w:shd w:val="clear" w:color="auto" w:fill="D9D9D9" w:themeFill="background1" w:themeFillShade="D9"/>
            <w:vAlign w:val="bottom"/>
          </w:tcPr>
          <w:p w:rsidR="0004378D" w:rsidRPr="00D30A8D" w:rsidRDefault="0004378D" w:rsidP="0004378D">
            <w:pPr>
              <w:jc w:val="center"/>
              <w:rPr>
                <w:rFonts w:ascii="Calibri" w:hAnsi="Calibri" w:cs="Calibri"/>
                <w:color w:val="000000"/>
                <w:sz w:val="18"/>
                <w:szCs w:val="18"/>
              </w:rPr>
            </w:pPr>
          </w:p>
        </w:tc>
        <w:tc>
          <w:tcPr>
            <w:tcW w:w="1172" w:type="pct"/>
            <w:shd w:val="clear" w:color="auto" w:fill="D9D9D9" w:themeFill="background1" w:themeFillShade="D9"/>
            <w:vAlign w:val="bottom"/>
          </w:tcPr>
          <w:p w:rsidR="0004378D" w:rsidRPr="00D30A8D" w:rsidRDefault="0004378D" w:rsidP="0004378D">
            <w:pPr>
              <w:rPr>
                <w:rFonts w:ascii="Calibri" w:hAnsi="Calibri" w:cs="Calibri"/>
                <w:b/>
                <w:bCs/>
                <w:color w:val="000000"/>
                <w:sz w:val="18"/>
                <w:szCs w:val="18"/>
              </w:rPr>
            </w:pPr>
            <w:r w:rsidRPr="00D30A8D">
              <w:rPr>
                <w:rFonts w:ascii="Calibri" w:hAnsi="Calibri" w:cs="Calibri"/>
                <w:b/>
                <w:bCs/>
                <w:color w:val="000000"/>
                <w:sz w:val="18"/>
                <w:szCs w:val="18"/>
              </w:rPr>
              <w:t>Vurdere bevissthet</w:t>
            </w:r>
          </w:p>
        </w:tc>
        <w:tc>
          <w:tcPr>
            <w:tcW w:w="543" w:type="pct"/>
            <w:shd w:val="clear" w:color="auto" w:fill="D9D9D9" w:themeFill="background1" w:themeFillShade="D9"/>
            <w:vAlign w:val="bottom"/>
          </w:tcPr>
          <w:p w:rsidR="0004378D" w:rsidRPr="00D30A8D" w:rsidRDefault="0004378D" w:rsidP="0004378D">
            <w:pPr>
              <w:jc w:val="center"/>
              <w:rPr>
                <w:rFonts w:ascii="Calibri" w:hAnsi="Calibri" w:cs="Calibri"/>
                <w:color w:val="000000"/>
                <w:sz w:val="18"/>
                <w:szCs w:val="18"/>
              </w:rPr>
            </w:pPr>
            <w:r w:rsidRPr="00D30A8D">
              <w:rPr>
                <w:rFonts w:ascii="Calibri" w:hAnsi="Calibri" w:cs="Calibri"/>
                <w:color w:val="000000"/>
                <w:sz w:val="18"/>
                <w:szCs w:val="18"/>
              </w:rPr>
              <w:t>10050186</w:t>
            </w:r>
          </w:p>
        </w:tc>
      </w:tr>
      <w:tr w:rsidR="0004378D" w:rsidRPr="00D30A8D" w:rsidTr="0041594A">
        <w:tc>
          <w:tcPr>
            <w:tcW w:w="312" w:type="pct"/>
            <w:shd w:val="clear" w:color="auto" w:fill="D9D9D9" w:themeFill="background1" w:themeFillShade="D9"/>
            <w:vAlign w:val="bottom"/>
          </w:tcPr>
          <w:p w:rsidR="0004378D" w:rsidRPr="00D30A8D" w:rsidRDefault="0004378D" w:rsidP="0004378D">
            <w:pPr>
              <w:jc w:val="center"/>
              <w:rPr>
                <w:rFonts w:ascii="Calibri" w:hAnsi="Calibri" w:cs="Calibri"/>
                <w:b/>
                <w:sz w:val="18"/>
                <w:szCs w:val="18"/>
              </w:rPr>
            </w:pPr>
          </w:p>
        </w:tc>
        <w:tc>
          <w:tcPr>
            <w:tcW w:w="861" w:type="pct"/>
            <w:shd w:val="clear" w:color="auto" w:fill="D9D9D9" w:themeFill="background1" w:themeFillShade="D9"/>
            <w:vAlign w:val="bottom"/>
          </w:tcPr>
          <w:p w:rsidR="0004378D" w:rsidRPr="00D30A8D" w:rsidRDefault="0004378D" w:rsidP="0004378D">
            <w:pPr>
              <w:rPr>
                <w:rFonts w:ascii="Calibri" w:hAnsi="Calibri" w:cs="Calibri"/>
                <w:color w:val="000000"/>
                <w:sz w:val="18"/>
                <w:szCs w:val="18"/>
              </w:rPr>
            </w:pPr>
            <w:r w:rsidRPr="00D30A8D">
              <w:rPr>
                <w:rFonts w:ascii="Calibri" w:hAnsi="Calibri" w:cs="Calibri"/>
                <w:color w:val="000000"/>
                <w:sz w:val="18"/>
                <w:szCs w:val="18"/>
              </w:rPr>
              <w:t> </w:t>
            </w:r>
          </w:p>
        </w:tc>
        <w:tc>
          <w:tcPr>
            <w:tcW w:w="548" w:type="pct"/>
            <w:shd w:val="clear" w:color="auto" w:fill="D9D9D9" w:themeFill="background1" w:themeFillShade="D9"/>
            <w:vAlign w:val="bottom"/>
          </w:tcPr>
          <w:p w:rsidR="0004378D" w:rsidRPr="00D30A8D" w:rsidRDefault="0004378D" w:rsidP="0004378D">
            <w:pPr>
              <w:jc w:val="center"/>
              <w:rPr>
                <w:rFonts w:ascii="Calibri" w:hAnsi="Calibri" w:cs="Calibri"/>
                <w:color w:val="000000"/>
                <w:sz w:val="18"/>
                <w:szCs w:val="18"/>
              </w:rPr>
            </w:pPr>
          </w:p>
        </w:tc>
        <w:tc>
          <w:tcPr>
            <w:tcW w:w="1013" w:type="pct"/>
            <w:shd w:val="clear" w:color="auto" w:fill="D9D9D9" w:themeFill="background1" w:themeFillShade="D9"/>
            <w:vAlign w:val="bottom"/>
          </w:tcPr>
          <w:p w:rsidR="0004378D" w:rsidRPr="00D30A8D" w:rsidRDefault="0004378D" w:rsidP="0004378D">
            <w:pPr>
              <w:rPr>
                <w:rFonts w:ascii="Calibri" w:hAnsi="Calibri" w:cs="Calibri"/>
                <w:b/>
                <w:bCs/>
                <w:color w:val="000000"/>
                <w:sz w:val="18"/>
                <w:szCs w:val="18"/>
              </w:rPr>
            </w:pPr>
            <w:r w:rsidRPr="00D30A8D">
              <w:rPr>
                <w:rFonts w:ascii="Calibri" w:hAnsi="Calibri" w:cs="Calibri"/>
                <w:b/>
                <w:bCs/>
                <w:color w:val="000000"/>
                <w:sz w:val="18"/>
                <w:szCs w:val="18"/>
              </w:rPr>
              <w:t> </w:t>
            </w:r>
          </w:p>
        </w:tc>
        <w:tc>
          <w:tcPr>
            <w:tcW w:w="550" w:type="pct"/>
            <w:shd w:val="clear" w:color="auto" w:fill="D9D9D9" w:themeFill="background1" w:themeFillShade="D9"/>
            <w:vAlign w:val="bottom"/>
          </w:tcPr>
          <w:p w:rsidR="0004378D" w:rsidRPr="00D30A8D" w:rsidRDefault="0004378D" w:rsidP="0004378D">
            <w:pPr>
              <w:jc w:val="center"/>
              <w:rPr>
                <w:rFonts w:ascii="Calibri" w:hAnsi="Calibri" w:cs="Calibri"/>
                <w:color w:val="000000"/>
                <w:sz w:val="18"/>
                <w:szCs w:val="18"/>
              </w:rPr>
            </w:pPr>
          </w:p>
        </w:tc>
        <w:tc>
          <w:tcPr>
            <w:tcW w:w="1172" w:type="pct"/>
            <w:shd w:val="clear" w:color="auto" w:fill="D9D9D9" w:themeFill="background1" w:themeFillShade="D9"/>
            <w:vAlign w:val="bottom"/>
          </w:tcPr>
          <w:p w:rsidR="0004378D" w:rsidRPr="00D30A8D" w:rsidRDefault="0004378D" w:rsidP="0004378D">
            <w:pPr>
              <w:rPr>
                <w:rFonts w:ascii="Calibri" w:hAnsi="Calibri" w:cs="Calibri"/>
                <w:b/>
                <w:bCs/>
                <w:sz w:val="18"/>
                <w:szCs w:val="18"/>
              </w:rPr>
            </w:pPr>
            <w:r w:rsidRPr="00D30A8D">
              <w:rPr>
                <w:rFonts w:ascii="Calibri" w:hAnsi="Calibri" w:cs="Calibri"/>
                <w:b/>
                <w:bCs/>
                <w:sz w:val="18"/>
                <w:szCs w:val="18"/>
              </w:rPr>
              <w:t>Identifisere endret sansein</w:t>
            </w:r>
            <w:r>
              <w:rPr>
                <w:rFonts w:ascii="Calibri" w:hAnsi="Calibri" w:cs="Calibri"/>
                <w:b/>
                <w:bCs/>
                <w:sz w:val="18"/>
                <w:szCs w:val="18"/>
              </w:rPr>
              <w:t>n</w:t>
            </w:r>
            <w:r w:rsidRPr="00D30A8D">
              <w:rPr>
                <w:rFonts w:ascii="Calibri" w:hAnsi="Calibri" w:cs="Calibri"/>
                <w:b/>
                <w:bCs/>
                <w:sz w:val="18"/>
                <w:szCs w:val="18"/>
              </w:rPr>
              <w:t>trykk</w:t>
            </w:r>
          </w:p>
        </w:tc>
        <w:tc>
          <w:tcPr>
            <w:tcW w:w="543" w:type="pct"/>
            <w:shd w:val="clear" w:color="auto" w:fill="D9D9D9" w:themeFill="background1" w:themeFillShade="D9"/>
            <w:vAlign w:val="bottom"/>
          </w:tcPr>
          <w:p w:rsidR="0004378D" w:rsidRPr="00D30A8D" w:rsidRDefault="0004378D" w:rsidP="0004378D">
            <w:pPr>
              <w:jc w:val="center"/>
              <w:rPr>
                <w:rFonts w:ascii="Calibri" w:hAnsi="Calibri" w:cs="Calibri"/>
                <w:sz w:val="18"/>
                <w:szCs w:val="18"/>
              </w:rPr>
            </w:pPr>
            <w:r w:rsidRPr="00D30A8D">
              <w:rPr>
                <w:rFonts w:ascii="Calibri" w:hAnsi="Calibri" w:cs="Calibri"/>
                <w:sz w:val="18"/>
                <w:szCs w:val="18"/>
              </w:rPr>
              <w:t>10035697</w:t>
            </w:r>
          </w:p>
        </w:tc>
      </w:tr>
      <w:tr w:rsidR="0004378D" w:rsidRPr="00D30A8D" w:rsidTr="0041594A">
        <w:tc>
          <w:tcPr>
            <w:tcW w:w="312" w:type="pct"/>
            <w:shd w:val="clear" w:color="auto" w:fill="D9D9D9" w:themeFill="background1" w:themeFillShade="D9"/>
            <w:vAlign w:val="bottom"/>
          </w:tcPr>
          <w:p w:rsidR="0004378D" w:rsidRPr="00D30A8D" w:rsidRDefault="0004378D" w:rsidP="0004378D">
            <w:pPr>
              <w:jc w:val="center"/>
              <w:rPr>
                <w:rFonts w:ascii="Calibri" w:hAnsi="Calibri" w:cs="Calibri"/>
                <w:b/>
                <w:sz w:val="18"/>
                <w:szCs w:val="18"/>
              </w:rPr>
            </w:pPr>
          </w:p>
        </w:tc>
        <w:tc>
          <w:tcPr>
            <w:tcW w:w="861" w:type="pct"/>
            <w:shd w:val="clear" w:color="auto" w:fill="D9D9D9" w:themeFill="background1" w:themeFillShade="D9"/>
            <w:vAlign w:val="bottom"/>
          </w:tcPr>
          <w:p w:rsidR="0004378D" w:rsidRPr="00D30A8D" w:rsidRDefault="0004378D" w:rsidP="0004378D">
            <w:pPr>
              <w:rPr>
                <w:rFonts w:ascii="Calibri" w:hAnsi="Calibri" w:cs="Calibri"/>
                <w:color w:val="000000"/>
                <w:sz w:val="18"/>
                <w:szCs w:val="18"/>
              </w:rPr>
            </w:pPr>
            <w:r w:rsidRPr="00D30A8D">
              <w:rPr>
                <w:rFonts w:ascii="Calibri" w:hAnsi="Calibri" w:cs="Calibri"/>
                <w:color w:val="000000"/>
                <w:sz w:val="18"/>
                <w:szCs w:val="18"/>
              </w:rPr>
              <w:t> </w:t>
            </w:r>
          </w:p>
        </w:tc>
        <w:tc>
          <w:tcPr>
            <w:tcW w:w="548" w:type="pct"/>
            <w:shd w:val="clear" w:color="auto" w:fill="D9D9D9" w:themeFill="background1" w:themeFillShade="D9"/>
            <w:vAlign w:val="bottom"/>
          </w:tcPr>
          <w:p w:rsidR="0004378D" w:rsidRPr="00D30A8D" w:rsidRDefault="0004378D" w:rsidP="0004378D">
            <w:pPr>
              <w:jc w:val="center"/>
              <w:rPr>
                <w:rFonts w:ascii="Calibri" w:hAnsi="Calibri" w:cs="Calibri"/>
                <w:color w:val="000000"/>
                <w:sz w:val="18"/>
                <w:szCs w:val="18"/>
              </w:rPr>
            </w:pPr>
          </w:p>
        </w:tc>
        <w:tc>
          <w:tcPr>
            <w:tcW w:w="1013" w:type="pct"/>
            <w:shd w:val="clear" w:color="auto" w:fill="D9D9D9" w:themeFill="background1" w:themeFillShade="D9"/>
            <w:vAlign w:val="bottom"/>
          </w:tcPr>
          <w:p w:rsidR="0004378D" w:rsidRPr="00D30A8D" w:rsidRDefault="0004378D" w:rsidP="0004378D">
            <w:pPr>
              <w:rPr>
                <w:rFonts w:ascii="Calibri" w:hAnsi="Calibri" w:cs="Calibri"/>
                <w:i/>
                <w:iCs/>
                <w:color w:val="000000"/>
                <w:sz w:val="18"/>
                <w:szCs w:val="18"/>
              </w:rPr>
            </w:pPr>
            <w:r w:rsidRPr="00D30A8D">
              <w:rPr>
                <w:rFonts w:ascii="Calibri" w:hAnsi="Calibri" w:cs="Calibri"/>
                <w:i/>
                <w:iCs/>
                <w:color w:val="000000"/>
                <w:sz w:val="18"/>
                <w:szCs w:val="18"/>
              </w:rPr>
              <w:t> </w:t>
            </w:r>
          </w:p>
        </w:tc>
        <w:tc>
          <w:tcPr>
            <w:tcW w:w="550" w:type="pct"/>
            <w:shd w:val="clear" w:color="auto" w:fill="D9D9D9" w:themeFill="background1" w:themeFillShade="D9"/>
            <w:vAlign w:val="bottom"/>
          </w:tcPr>
          <w:p w:rsidR="0004378D" w:rsidRPr="00D30A8D" w:rsidRDefault="0004378D" w:rsidP="0004378D">
            <w:pPr>
              <w:jc w:val="center"/>
              <w:rPr>
                <w:rFonts w:ascii="Calibri" w:hAnsi="Calibri" w:cs="Calibri"/>
                <w:color w:val="000000"/>
                <w:sz w:val="18"/>
                <w:szCs w:val="18"/>
              </w:rPr>
            </w:pPr>
          </w:p>
        </w:tc>
        <w:tc>
          <w:tcPr>
            <w:tcW w:w="1172" w:type="pct"/>
            <w:shd w:val="clear" w:color="auto" w:fill="D9D9D9" w:themeFill="background1" w:themeFillShade="D9"/>
            <w:vAlign w:val="bottom"/>
          </w:tcPr>
          <w:p w:rsidR="0004378D" w:rsidRPr="00D30A8D" w:rsidRDefault="0004378D" w:rsidP="0004378D">
            <w:pPr>
              <w:rPr>
                <w:rFonts w:ascii="Calibri" w:hAnsi="Calibri" w:cs="Calibri"/>
                <w:b/>
                <w:bCs/>
                <w:color w:val="000000"/>
                <w:sz w:val="18"/>
                <w:szCs w:val="18"/>
              </w:rPr>
            </w:pPr>
            <w:r w:rsidRPr="00D30A8D">
              <w:rPr>
                <w:rFonts w:ascii="Calibri" w:hAnsi="Calibri" w:cs="Calibri"/>
                <w:b/>
                <w:bCs/>
                <w:color w:val="000000"/>
                <w:sz w:val="18"/>
                <w:szCs w:val="18"/>
              </w:rPr>
              <w:t>Vurdere hukommelse</w:t>
            </w:r>
          </w:p>
        </w:tc>
        <w:tc>
          <w:tcPr>
            <w:tcW w:w="543" w:type="pct"/>
            <w:shd w:val="clear" w:color="auto" w:fill="D9D9D9" w:themeFill="background1" w:themeFillShade="D9"/>
            <w:vAlign w:val="bottom"/>
          </w:tcPr>
          <w:p w:rsidR="0004378D" w:rsidRPr="00D30A8D" w:rsidRDefault="0004378D" w:rsidP="0004378D">
            <w:pPr>
              <w:jc w:val="center"/>
              <w:rPr>
                <w:rFonts w:ascii="Calibri" w:hAnsi="Calibri" w:cs="Calibri"/>
                <w:color w:val="333333"/>
                <w:sz w:val="18"/>
                <w:szCs w:val="18"/>
              </w:rPr>
            </w:pPr>
            <w:r w:rsidRPr="00D30A8D">
              <w:rPr>
                <w:rFonts w:ascii="Calibri" w:hAnsi="Calibri" w:cs="Calibri"/>
                <w:color w:val="333333"/>
                <w:sz w:val="18"/>
                <w:szCs w:val="18"/>
              </w:rPr>
              <w:t>10043775</w:t>
            </w:r>
          </w:p>
        </w:tc>
      </w:tr>
      <w:tr w:rsidR="0004378D" w:rsidRPr="00D30A8D" w:rsidTr="0041594A">
        <w:tc>
          <w:tcPr>
            <w:tcW w:w="312" w:type="pct"/>
            <w:shd w:val="clear" w:color="auto" w:fill="D9D9D9" w:themeFill="background1" w:themeFillShade="D9"/>
            <w:vAlign w:val="bottom"/>
          </w:tcPr>
          <w:p w:rsidR="0004378D" w:rsidRPr="00D30A8D" w:rsidRDefault="0004378D" w:rsidP="0004378D">
            <w:pPr>
              <w:jc w:val="center"/>
              <w:rPr>
                <w:rFonts w:ascii="Calibri" w:hAnsi="Calibri" w:cs="Calibri"/>
                <w:b/>
                <w:sz w:val="18"/>
                <w:szCs w:val="18"/>
              </w:rPr>
            </w:pPr>
          </w:p>
        </w:tc>
        <w:tc>
          <w:tcPr>
            <w:tcW w:w="861" w:type="pct"/>
            <w:shd w:val="clear" w:color="auto" w:fill="D9D9D9" w:themeFill="background1" w:themeFillShade="D9"/>
            <w:vAlign w:val="bottom"/>
          </w:tcPr>
          <w:p w:rsidR="0004378D" w:rsidRPr="00D30A8D" w:rsidRDefault="0004378D" w:rsidP="0004378D">
            <w:pPr>
              <w:rPr>
                <w:rFonts w:ascii="Calibri" w:hAnsi="Calibri" w:cs="Calibri"/>
                <w:b/>
                <w:bCs/>
                <w:color w:val="000000"/>
                <w:sz w:val="18"/>
                <w:szCs w:val="18"/>
              </w:rPr>
            </w:pPr>
            <w:r w:rsidRPr="00D30A8D">
              <w:rPr>
                <w:rFonts w:ascii="Calibri" w:hAnsi="Calibri" w:cs="Calibri"/>
                <w:b/>
                <w:bCs/>
                <w:color w:val="000000"/>
                <w:sz w:val="18"/>
                <w:szCs w:val="18"/>
              </w:rPr>
              <w:t> </w:t>
            </w:r>
          </w:p>
        </w:tc>
        <w:tc>
          <w:tcPr>
            <w:tcW w:w="548" w:type="pct"/>
            <w:shd w:val="clear" w:color="auto" w:fill="D9D9D9" w:themeFill="background1" w:themeFillShade="D9"/>
            <w:vAlign w:val="bottom"/>
          </w:tcPr>
          <w:p w:rsidR="0004378D" w:rsidRPr="00D30A8D" w:rsidRDefault="0004378D" w:rsidP="0004378D">
            <w:pPr>
              <w:jc w:val="center"/>
              <w:rPr>
                <w:rFonts w:ascii="Calibri" w:hAnsi="Calibri" w:cs="Calibri"/>
                <w:color w:val="000000"/>
                <w:sz w:val="18"/>
                <w:szCs w:val="18"/>
              </w:rPr>
            </w:pPr>
          </w:p>
        </w:tc>
        <w:tc>
          <w:tcPr>
            <w:tcW w:w="1013" w:type="pct"/>
            <w:shd w:val="clear" w:color="auto" w:fill="D9D9D9" w:themeFill="background1" w:themeFillShade="D9"/>
            <w:vAlign w:val="bottom"/>
          </w:tcPr>
          <w:p w:rsidR="0004378D" w:rsidRPr="00D30A8D" w:rsidRDefault="0004378D" w:rsidP="0004378D">
            <w:pPr>
              <w:rPr>
                <w:rFonts w:ascii="Calibri" w:hAnsi="Calibri" w:cs="Calibri"/>
                <w:color w:val="000000"/>
                <w:sz w:val="18"/>
                <w:szCs w:val="18"/>
              </w:rPr>
            </w:pPr>
            <w:r w:rsidRPr="00D30A8D">
              <w:rPr>
                <w:rFonts w:ascii="Calibri" w:hAnsi="Calibri" w:cs="Calibri"/>
                <w:color w:val="000000"/>
                <w:sz w:val="18"/>
                <w:szCs w:val="18"/>
              </w:rPr>
              <w:t> </w:t>
            </w:r>
          </w:p>
        </w:tc>
        <w:tc>
          <w:tcPr>
            <w:tcW w:w="550" w:type="pct"/>
            <w:shd w:val="clear" w:color="auto" w:fill="D9D9D9" w:themeFill="background1" w:themeFillShade="D9"/>
            <w:vAlign w:val="bottom"/>
          </w:tcPr>
          <w:p w:rsidR="0004378D" w:rsidRPr="00D30A8D" w:rsidRDefault="0004378D" w:rsidP="0004378D">
            <w:pPr>
              <w:jc w:val="center"/>
              <w:rPr>
                <w:rFonts w:ascii="Calibri" w:hAnsi="Calibri" w:cs="Calibri"/>
                <w:color w:val="000000"/>
                <w:sz w:val="18"/>
                <w:szCs w:val="18"/>
              </w:rPr>
            </w:pPr>
          </w:p>
        </w:tc>
        <w:tc>
          <w:tcPr>
            <w:tcW w:w="1172" w:type="pct"/>
            <w:shd w:val="clear" w:color="auto" w:fill="D9D9D9" w:themeFill="background1" w:themeFillShade="D9"/>
            <w:vAlign w:val="bottom"/>
          </w:tcPr>
          <w:p w:rsidR="0004378D" w:rsidRPr="0004378D" w:rsidRDefault="0004378D" w:rsidP="0004378D">
            <w:pPr>
              <w:rPr>
                <w:rFonts w:ascii="Calibri" w:hAnsi="Calibri" w:cs="Calibri"/>
                <w:bCs/>
                <w:color w:val="000000"/>
                <w:sz w:val="18"/>
                <w:szCs w:val="18"/>
              </w:rPr>
            </w:pPr>
            <w:r w:rsidRPr="00D30A8D">
              <w:rPr>
                <w:rFonts w:ascii="Calibri" w:hAnsi="Calibri" w:cs="Calibri"/>
                <w:b/>
                <w:bCs/>
                <w:color w:val="000000"/>
                <w:sz w:val="18"/>
                <w:szCs w:val="18"/>
              </w:rPr>
              <w:t>Tilrettelegge for egenaktivitet</w:t>
            </w:r>
            <w:r>
              <w:rPr>
                <w:rFonts w:ascii="Calibri" w:hAnsi="Calibri" w:cs="Calibri"/>
                <w:b/>
                <w:bCs/>
                <w:color w:val="000000"/>
                <w:sz w:val="18"/>
                <w:szCs w:val="18"/>
              </w:rPr>
              <w:t xml:space="preserve"> </w:t>
            </w:r>
            <w:r>
              <w:rPr>
                <w:rFonts w:ascii="Calibri" w:hAnsi="Calibri" w:cs="Calibri"/>
                <w:bCs/>
                <w:color w:val="000000"/>
                <w:sz w:val="18"/>
                <w:szCs w:val="18"/>
              </w:rPr>
              <w:t>(</w:t>
            </w:r>
            <w:r w:rsidRPr="0004378D">
              <w:rPr>
                <w:rFonts w:ascii="Calibri" w:hAnsi="Calibri" w:cs="Calibri"/>
                <w:bCs/>
                <w:color w:val="000000"/>
                <w:sz w:val="18"/>
                <w:szCs w:val="18"/>
              </w:rPr>
              <w:t>2,14,17,22,24)</w:t>
            </w:r>
          </w:p>
        </w:tc>
        <w:tc>
          <w:tcPr>
            <w:tcW w:w="543" w:type="pct"/>
            <w:shd w:val="clear" w:color="auto" w:fill="D9D9D9" w:themeFill="background1" w:themeFillShade="D9"/>
            <w:vAlign w:val="bottom"/>
          </w:tcPr>
          <w:p w:rsidR="0004378D" w:rsidRPr="00D30A8D" w:rsidRDefault="0004378D" w:rsidP="0004378D">
            <w:pPr>
              <w:jc w:val="center"/>
              <w:rPr>
                <w:rFonts w:ascii="Calibri" w:hAnsi="Calibri" w:cs="Calibri"/>
                <w:color w:val="333333"/>
                <w:sz w:val="18"/>
                <w:szCs w:val="18"/>
              </w:rPr>
            </w:pPr>
            <w:r w:rsidRPr="00D30A8D">
              <w:rPr>
                <w:rFonts w:ascii="Calibri" w:hAnsi="Calibri" w:cs="Calibri"/>
                <w:color w:val="333333"/>
                <w:sz w:val="18"/>
                <w:szCs w:val="18"/>
              </w:rPr>
              <w:t>10051187</w:t>
            </w:r>
          </w:p>
        </w:tc>
      </w:tr>
      <w:tr w:rsidR="0004378D" w:rsidRPr="00D30A8D" w:rsidTr="0041594A">
        <w:tc>
          <w:tcPr>
            <w:tcW w:w="312" w:type="pct"/>
            <w:shd w:val="clear" w:color="auto" w:fill="D9D9D9" w:themeFill="background1" w:themeFillShade="D9"/>
            <w:vAlign w:val="bottom"/>
          </w:tcPr>
          <w:p w:rsidR="0004378D" w:rsidRPr="00D30A8D" w:rsidRDefault="0004378D" w:rsidP="0004378D">
            <w:pPr>
              <w:jc w:val="center"/>
              <w:rPr>
                <w:rFonts w:ascii="Calibri" w:hAnsi="Calibri" w:cs="Calibri"/>
                <w:b/>
                <w:sz w:val="18"/>
                <w:szCs w:val="18"/>
              </w:rPr>
            </w:pPr>
          </w:p>
        </w:tc>
        <w:tc>
          <w:tcPr>
            <w:tcW w:w="861" w:type="pct"/>
            <w:shd w:val="clear" w:color="auto" w:fill="D9D9D9" w:themeFill="background1" w:themeFillShade="D9"/>
            <w:vAlign w:val="bottom"/>
          </w:tcPr>
          <w:p w:rsidR="0004378D" w:rsidRPr="00D30A8D" w:rsidRDefault="0004378D" w:rsidP="0004378D">
            <w:pPr>
              <w:rPr>
                <w:rFonts w:ascii="Calibri" w:hAnsi="Calibri" w:cs="Calibri"/>
                <w:b/>
                <w:bCs/>
                <w:color w:val="000000"/>
                <w:sz w:val="18"/>
                <w:szCs w:val="18"/>
              </w:rPr>
            </w:pPr>
            <w:r w:rsidRPr="00D30A8D">
              <w:rPr>
                <w:rFonts w:ascii="Calibri" w:hAnsi="Calibri" w:cs="Calibri"/>
                <w:b/>
                <w:bCs/>
                <w:color w:val="000000"/>
                <w:sz w:val="18"/>
                <w:szCs w:val="18"/>
              </w:rPr>
              <w:t> </w:t>
            </w:r>
          </w:p>
        </w:tc>
        <w:tc>
          <w:tcPr>
            <w:tcW w:w="548" w:type="pct"/>
            <w:shd w:val="clear" w:color="auto" w:fill="D9D9D9" w:themeFill="background1" w:themeFillShade="D9"/>
            <w:vAlign w:val="bottom"/>
          </w:tcPr>
          <w:p w:rsidR="0004378D" w:rsidRPr="00D30A8D" w:rsidRDefault="0004378D" w:rsidP="0004378D">
            <w:pPr>
              <w:jc w:val="center"/>
              <w:rPr>
                <w:rFonts w:ascii="Calibri" w:hAnsi="Calibri" w:cs="Calibri"/>
                <w:color w:val="000000"/>
                <w:sz w:val="18"/>
                <w:szCs w:val="18"/>
              </w:rPr>
            </w:pPr>
          </w:p>
        </w:tc>
        <w:tc>
          <w:tcPr>
            <w:tcW w:w="1013" w:type="pct"/>
            <w:shd w:val="clear" w:color="auto" w:fill="D9D9D9" w:themeFill="background1" w:themeFillShade="D9"/>
            <w:vAlign w:val="bottom"/>
          </w:tcPr>
          <w:p w:rsidR="0004378D" w:rsidRPr="00D30A8D" w:rsidRDefault="0004378D" w:rsidP="0004378D">
            <w:pPr>
              <w:rPr>
                <w:rFonts w:ascii="Calibri" w:hAnsi="Calibri" w:cs="Calibri"/>
                <w:color w:val="000000"/>
                <w:sz w:val="18"/>
                <w:szCs w:val="18"/>
              </w:rPr>
            </w:pPr>
            <w:r w:rsidRPr="00D30A8D">
              <w:rPr>
                <w:rFonts w:ascii="Calibri" w:hAnsi="Calibri" w:cs="Calibri"/>
                <w:color w:val="000000"/>
                <w:sz w:val="18"/>
                <w:szCs w:val="18"/>
              </w:rPr>
              <w:t> </w:t>
            </w:r>
          </w:p>
        </w:tc>
        <w:tc>
          <w:tcPr>
            <w:tcW w:w="550" w:type="pct"/>
            <w:shd w:val="clear" w:color="auto" w:fill="D9D9D9" w:themeFill="background1" w:themeFillShade="D9"/>
            <w:vAlign w:val="bottom"/>
          </w:tcPr>
          <w:p w:rsidR="0004378D" w:rsidRPr="00D30A8D" w:rsidRDefault="0004378D" w:rsidP="0004378D">
            <w:pPr>
              <w:jc w:val="center"/>
              <w:rPr>
                <w:rFonts w:ascii="Calibri" w:hAnsi="Calibri" w:cs="Calibri"/>
                <w:color w:val="000000"/>
                <w:sz w:val="18"/>
                <w:szCs w:val="18"/>
              </w:rPr>
            </w:pPr>
          </w:p>
        </w:tc>
        <w:tc>
          <w:tcPr>
            <w:tcW w:w="1172" w:type="pct"/>
            <w:shd w:val="clear" w:color="auto" w:fill="D9D9D9" w:themeFill="background1" w:themeFillShade="D9"/>
            <w:vAlign w:val="bottom"/>
          </w:tcPr>
          <w:p w:rsidR="0004378D" w:rsidRPr="002816A0" w:rsidRDefault="0004378D" w:rsidP="0004378D">
            <w:pPr>
              <w:rPr>
                <w:rFonts w:ascii="Calibri" w:hAnsi="Calibri" w:cs="Calibri"/>
                <w:bCs/>
                <w:color w:val="000000"/>
                <w:sz w:val="18"/>
                <w:szCs w:val="18"/>
              </w:rPr>
            </w:pPr>
            <w:r w:rsidRPr="00D30A8D">
              <w:rPr>
                <w:rFonts w:ascii="Calibri" w:hAnsi="Calibri" w:cs="Calibri"/>
                <w:b/>
                <w:bCs/>
                <w:color w:val="000000"/>
                <w:sz w:val="18"/>
                <w:szCs w:val="18"/>
              </w:rPr>
              <w:t>Fremme omsorgsgiverrolle</w:t>
            </w:r>
            <w:r>
              <w:rPr>
                <w:rFonts w:ascii="Calibri" w:hAnsi="Calibri" w:cs="Calibri"/>
                <w:b/>
                <w:bCs/>
                <w:color w:val="000000"/>
                <w:sz w:val="18"/>
                <w:szCs w:val="18"/>
              </w:rPr>
              <w:t xml:space="preserve"> </w:t>
            </w:r>
            <w:r>
              <w:rPr>
                <w:rFonts w:ascii="Calibri" w:hAnsi="Calibri" w:cs="Calibri"/>
                <w:bCs/>
                <w:color w:val="000000"/>
                <w:sz w:val="18"/>
                <w:szCs w:val="18"/>
              </w:rPr>
              <w:t>(1-3,15,23,24)</w:t>
            </w:r>
          </w:p>
        </w:tc>
        <w:tc>
          <w:tcPr>
            <w:tcW w:w="543" w:type="pct"/>
            <w:shd w:val="clear" w:color="auto" w:fill="D9D9D9" w:themeFill="background1" w:themeFillShade="D9"/>
            <w:vAlign w:val="bottom"/>
          </w:tcPr>
          <w:p w:rsidR="0004378D" w:rsidRPr="00D30A8D" w:rsidRDefault="0004378D" w:rsidP="0004378D">
            <w:pPr>
              <w:jc w:val="center"/>
              <w:rPr>
                <w:rFonts w:ascii="Calibri" w:hAnsi="Calibri" w:cs="Calibri"/>
                <w:color w:val="000000"/>
                <w:sz w:val="18"/>
                <w:szCs w:val="18"/>
              </w:rPr>
            </w:pPr>
            <w:r w:rsidRPr="00D30A8D">
              <w:rPr>
                <w:rFonts w:ascii="Calibri" w:hAnsi="Calibri" w:cs="Calibri"/>
                <w:color w:val="000000"/>
                <w:sz w:val="18"/>
                <w:szCs w:val="18"/>
              </w:rPr>
              <w:t>10036218</w:t>
            </w:r>
          </w:p>
        </w:tc>
      </w:tr>
      <w:tr w:rsidR="0004378D" w:rsidRPr="00D30A8D" w:rsidTr="0041594A">
        <w:tc>
          <w:tcPr>
            <w:tcW w:w="312" w:type="pct"/>
            <w:shd w:val="clear" w:color="auto" w:fill="D9D9D9" w:themeFill="background1" w:themeFillShade="D9"/>
            <w:vAlign w:val="bottom"/>
          </w:tcPr>
          <w:p w:rsidR="0004378D" w:rsidRPr="00D30A8D" w:rsidRDefault="0004378D" w:rsidP="0004378D">
            <w:pPr>
              <w:jc w:val="center"/>
              <w:rPr>
                <w:rFonts w:ascii="Calibri" w:hAnsi="Calibri" w:cs="Calibri"/>
                <w:b/>
                <w:sz w:val="18"/>
                <w:szCs w:val="18"/>
              </w:rPr>
            </w:pPr>
          </w:p>
        </w:tc>
        <w:tc>
          <w:tcPr>
            <w:tcW w:w="861" w:type="pct"/>
            <w:shd w:val="clear" w:color="auto" w:fill="D9D9D9" w:themeFill="background1" w:themeFillShade="D9"/>
            <w:vAlign w:val="bottom"/>
          </w:tcPr>
          <w:p w:rsidR="0004378D" w:rsidRPr="00D30A8D" w:rsidRDefault="0004378D" w:rsidP="0004378D">
            <w:pPr>
              <w:rPr>
                <w:rFonts w:ascii="Calibri" w:hAnsi="Calibri" w:cs="Calibri"/>
                <w:sz w:val="18"/>
                <w:szCs w:val="18"/>
              </w:rPr>
            </w:pPr>
          </w:p>
        </w:tc>
        <w:tc>
          <w:tcPr>
            <w:tcW w:w="548" w:type="pct"/>
            <w:shd w:val="clear" w:color="auto" w:fill="D9D9D9" w:themeFill="background1" w:themeFillShade="D9"/>
            <w:vAlign w:val="bottom"/>
          </w:tcPr>
          <w:p w:rsidR="0004378D" w:rsidRPr="00D30A8D" w:rsidRDefault="0004378D" w:rsidP="0004378D">
            <w:pPr>
              <w:jc w:val="center"/>
              <w:rPr>
                <w:rFonts w:ascii="Calibri" w:hAnsi="Calibri" w:cs="Calibri"/>
                <w:sz w:val="18"/>
                <w:szCs w:val="18"/>
              </w:rPr>
            </w:pPr>
          </w:p>
        </w:tc>
        <w:tc>
          <w:tcPr>
            <w:tcW w:w="1013" w:type="pct"/>
            <w:shd w:val="clear" w:color="auto" w:fill="D9D9D9" w:themeFill="background1" w:themeFillShade="D9"/>
            <w:vAlign w:val="bottom"/>
          </w:tcPr>
          <w:p w:rsidR="0004378D" w:rsidRPr="00D30A8D" w:rsidRDefault="0004378D" w:rsidP="0004378D">
            <w:pPr>
              <w:rPr>
                <w:rFonts w:ascii="Calibri" w:hAnsi="Calibri" w:cs="Calibri"/>
                <w:sz w:val="18"/>
                <w:szCs w:val="18"/>
              </w:rPr>
            </w:pPr>
          </w:p>
        </w:tc>
        <w:tc>
          <w:tcPr>
            <w:tcW w:w="550" w:type="pct"/>
            <w:shd w:val="clear" w:color="auto" w:fill="D9D9D9" w:themeFill="background1" w:themeFillShade="D9"/>
            <w:vAlign w:val="bottom"/>
          </w:tcPr>
          <w:p w:rsidR="0004378D" w:rsidRPr="00D30A8D" w:rsidRDefault="0004378D" w:rsidP="0004378D">
            <w:pPr>
              <w:jc w:val="center"/>
              <w:rPr>
                <w:rFonts w:ascii="Calibri" w:hAnsi="Calibri" w:cs="Calibri"/>
                <w:sz w:val="18"/>
                <w:szCs w:val="18"/>
              </w:rPr>
            </w:pPr>
          </w:p>
        </w:tc>
        <w:tc>
          <w:tcPr>
            <w:tcW w:w="1172" w:type="pct"/>
            <w:shd w:val="clear" w:color="auto" w:fill="D9D9D9" w:themeFill="background1" w:themeFillShade="D9"/>
            <w:vAlign w:val="bottom"/>
          </w:tcPr>
          <w:p w:rsidR="0004378D" w:rsidRPr="00D30A8D" w:rsidRDefault="0004378D" w:rsidP="0004378D">
            <w:pPr>
              <w:rPr>
                <w:rFonts w:ascii="Calibri" w:hAnsi="Calibri" w:cs="Calibri"/>
                <w:b/>
                <w:sz w:val="18"/>
                <w:szCs w:val="18"/>
              </w:rPr>
            </w:pPr>
          </w:p>
        </w:tc>
        <w:tc>
          <w:tcPr>
            <w:tcW w:w="543" w:type="pct"/>
            <w:shd w:val="clear" w:color="auto" w:fill="D9D9D9" w:themeFill="background1" w:themeFillShade="D9"/>
            <w:vAlign w:val="bottom"/>
          </w:tcPr>
          <w:p w:rsidR="0004378D" w:rsidRPr="00D30A8D" w:rsidRDefault="0004378D" w:rsidP="0004378D">
            <w:pPr>
              <w:jc w:val="center"/>
              <w:rPr>
                <w:rFonts w:ascii="Calibri" w:hAnsi="Calibri" w:cs="Calibri"/>
                <w:sz w:val="18"/>
                <w:szCs w:val="18"/>
              </w:rPr>
            </w:pPr>
          </w:p>
        </w:tc>
      </w:tr>
      <w:tr w:rsidR="0004378D" w:rsidRPr="00D30A8D" w:rsidTr="0041594A">
        <w:tc>
          <w:tcPr>
            <w:tcW w:w="312" w:type="pct"/>
            <w:shd w:val="clear" w:color="auto" w:fill="F2F2F2" w:themeFill="background1" w:themeFillShade="F2"/>
            <w:vAlign w:val="bottom"/>
          </w:tcPr>
          <w:p w:rsidR="0004378D" w:rsidRPr="00D30A8D" w:rsidRDefault="0004378D" w:rsidP="0004378D">
            <w:pPr>
              <w:jc w:val="center"/>
              <w:rPr>
                <w:rFonts w:ascii="Calibri" w:hAnsi="Calibri" w:cs="Calibri"/>
                <w:b/>
                <w:sz w:val="18"/>
                <w:szCs w:val="18"/>
              </w:rPr>
            </w:pPr>
            <w:r w:rsidRPr="00D30A8D">
              <w:rPr>
                <w:rFonts w:ascii="Calibri" w:hAnsi="Calibri" w:cs="Calibri"/>
                <w:b/>
                <w:sz w:val="18"/>
                <w:szCs w:val="18"/>
              </w:rPr>
              <w:t>11</w:t>
            </w:r>
          </w:p>
        </w:tc>
        <w:tc>
          <w:tcPr>
            <w:tcW w:w="861" w:type="pct"/>
            <w:shd w:val="clear" w:color="auto" w:fill="F2F2F2" w:themeFill="background1" w:themeFillShade="F2"/>
            <w:vAlign w:val="bottom"/>
          </w:tcPr>
          <w:p w:rsidR="0004378D" w:rsidRPr="00D30A8D" w:rsidRDefault="0004378D" w:rsidP="0004378D">
            <w:pPr>
              <w:rPr>
                <w:rFonts w:ascii="Calibri" w:hAnsi="Calibri" w:cs="Calibri"/>
                <w:b/>
                <w:bCs/>
                <w:color w:val="000000"/>
                <w:sz w:val="18"/>
                <w:szCs w:val="18"/>
              </w:rPr>
            </w:pPr>
            <w:r w:rsidRPr="00D30A8D">
              <w:rPr>
                <w:rFonts w:ascii="Calibri" w:hAnsi="Calibri" w:cs="Calibri"/>
                <w:b/>
                <w:bCs/>
                <w:color w:val="000000"/>
                <w:sz w:val="18"/>
                <w:szCs w:val="18"/>
              </w:rPr>
              <w:t>Risiko for negativ livskvalitet</w:t>
            </w:r>
          </w:p>
        </w:tc>
        <w:tc>
          <w:tcPr>
            <w:tcW w:w="548" w:type="pct"/>
            <w:shd w:val="clear" w:color="auto" w:fill="F2F2F2" w:themeFill="background1" w:themeFillShade="F2"/>
            <w:vAlign w:val="bottom"/>
          </w:tcPr>
          <w:p w:rsidR="0004378D" w:rsidRPr="00D30A8D" w:rsidRDefault="0004378D" w:rsidP="0004378D">
            <w:pPr>
              <w:jc w:val="center"/>
              <w:rPr>
                <w:rFonts w:ascii="Calibri" w:hAnsi="Calibri" w:cs="Calibri"/>
                <w:color w:val="000000"/>
                <w:sz w:val="18"/>
                <w:szCs w:val="18"/>
              </w:rPr>
            </w:pPr>
            <w:r w:rsidRPr="00D30A8D">
              <w:rPr>
                <w:rFonts w:ascii="Calibri" w:hAnsi="Calibri" w:cs="Calibri"/>
                <w:color w:val="000000"/>
                <w:sz w:val="18"/>
                <w:szCs w:val="18"/>
              </w:rPr>
              <w:t>10040945</w:t>
            </w:r>
          </w:p>
        </w:tc>
        <w:tc>
          <w:tcPr>
            <w:tcW w:w="1013" w:type="pct"/>
            <w:shd w:val="clear" w:color="auto" w:fill="F2F2F2" w:themeFill="background1" w:themeFillShade="F2"/>
            <w:vAlign w:val="bottom"/>
          </w:tcPr>
          <w:p w:rsidR="0004378D" w:rsidRPr="00D30A8D" w:rsidRDefault="0004378D" w:rsidP="0004378D">
            <w:pPr>
              <w:rPr>
                <w:rFonts w:ascii="Calibri" w:hAnsi="Calibri" w:cs="Calibri"/>
                <w:b/>
                <w:bCs/>
                <w:sz w:val="18"/>
                <w:szCs w:val="18"/>
              </w:rPr>
            </w:pPr>
            <w:r w:rsidRPr="00D30A8D">
              <w:rPr>
                <w:rFonts w:ascii="Calibri" w:hAnsi="Calibri" w:cs="Calibri"/>
                <w:b/>
                <w:bCs/>
                <w:sz w:val="18"/>
                <w:szCs w:val="18"/>
              </w:rPr>
              <w:t xml:space="preserve">Har livskvalitet </w:t>
            </w:r>
          </w:p>
        </w:tc>
        <w:tc>
          <w:tcPr>
            <w:tcW w:w="550" w:type="pct"/>
            <w:shd w:val="clear" w:color="auto" w:fill="F2F2F2" w:themeFill="background1" w:themeFillShade="F2"/>
            <w:vAlign w:val="bottom"/>
          </w:tcPr>
          <w:p w:rsidR="0004378D" w:rsidRPr="00D30A8D" w:rsidRDefault="0004378D" w:rsidP="0004378D">
            <w:pPr>
              <w:jc w:val="center"/>
              <w:rPr>
                <w:rFonts w:ascii="Calibri" w:hAnsi="Calibri" w:cs="Calibri"/>
                <w:color w:val="000000"/>
                <w:sz w:val="18"/>
                <w:szCs w:val="18"/>
              </w:rPr>
            </w:pPr>
            <w:r w:rsidRPr="0004378D">
              <w:rPr>
                <w:rFonts w:ascii="Calibri" w:hAnsi="Calibri" w:cs="Calibri"/>
                <w:color w:val="000000"/>
                <w:sz w:val="18"/>
                <w:szCs w:val="18"/>
              </w:rPr>
              <w:t>10040875</w:t>
            </w:r>
          </w:p>
        </w:tc>
        <w:tc>
          <w:tcPr>
            <w:tcW w:w="1172" w:type="pct"/>
            <w:shd w:val="clear" w:color="auto" w:fill="F2F2F2" w:themeFill="background1" w:themeFillShade="F2"/>
            <w:vAlign w:val="bottom"/>
          </w:tcPr>
          <w:p w:rsidR="0004378D" w:rsidRPr="002816A0" w:rsidRDefault="0004378D" w:rsidP="0004378D">
            <w:pPr>
              <w:rPr>
                <w:rFonts w:ascii="Calibri" w:hAnsi="Calibri" w:cs="Calibri"/>
                <w:bCs/>
                <w:sz w:val="18"/>
                <w:szCs w:val="18"/>
              </w:rPr>
            </w:pPr>
            <w:r w:rsidRPr="00D30A8D">
              <w:rPr>
                <w:rFonts w:ascii="Calibri" w:hAnsi="Calibri" w:cs="Calibri"/>
                <w:b/>
                <w:bCs/>
                <w:sz w:val="18"/>
                <w:szCs w:val="18"/>
              </w:rPr>
              <w:t>Fremme tilfreds</w:t>
            </w:r>
            <w:r>
              <w:rPr>
                <w:rFonts w:ascii="Calibri" w:hAnsi="Calibri" w:cs="Calibri"/>
                <w:b/>
                <w:bCs/>
                <w:sz w:val="18"/>
                <w:szCs w:val="18"/>
              </w:rPr>
              <w:t>s</w:t>
            </w:r>
            <w:r w:rsidRPr="00D30A8D">
              <w:rPr>
                <w:rFonts w:ascii="Calibri" w:hAnsi="Calibri" w:cs="Calibri"/>
                <w:b/>
                <w:bCs/>
                <w:sz w:val="18"/>
                <w:szCs w:val="18"/>
              </w:rPr>
              <w:t xml:space="preserve">tillende mestring </w:t>
            </w:r>
            <w:r>
              <w:rPr>
                <w:rFonts w:ascii="Calibri" w:hAnsi="Calibri" w:cs="Calibri"/>
                <w:bCs/>
                <w:sz w:val="18"/>
                <w:szCs w:val="18"/>
              </w:rPr>
              <w:t>(11,15,17)</w:t>
            </w:r>
          </w:p>
        </w:tc>
        <w:tc>
          <w:tcPr>
            <w:tcW w:w="543" w:type="pct"/>
            <w:shd w:val="clear" w:color="auto" w:fill="F2F2F2" w:themeFill="background1" w:themeFillShade="F2"/>
            <w:vAlign w:val="bottom"/>
          </w:tcPr>
          <w:p w:rsidR="0004378D" w:rsidRPr="00D30A8D" w:rsidRDefault="0004378D" w:rsidP="0004378D">
            <w:pPr>
              <w:jc w:val="center"/>
              <w:rPr>
                <w:rFonts w:ascii="Calibri" w:hAnsi="Calibri" w:cs="Calibri"/>
                <w:sz w:val="18"/>
                <w:szCs w:val="18"/>
              </w:rPr>
            </w:pPr>
            <w:r w:rsidRPr="00D30A8D">
              <w:rPr>
                <w:rFonts w:ascii="Calibri" w:hAnsi="Calibri" w:cs="Calibri"/>
                <w:sz w:val="18"/>
                <w:szCs w:val="18"/>
              </w:rPr>
              <w:t>10035936</w:t>
            </w:r>
          </w:p>
        </w:tc>
      </w:tr>
      <w:tr w:rsidR="0004378D" w:rsidRPr="00D30A8D" w:rsidTr="0041594A">
        <w:tc>
          <w:tcPr>
            <w:tcW w:w="312" w:type="pct"/>
            <w:shd w:val="clear" w:color="auto" w:fill="F2F2F2" w:themeFill="background1" w:themeFillShade="F2"/>
            <w:vAlign w:val="bottom"/>
          </w:tcPr>
          <w:p w:rsidR="0004378D" w:rsidRPr="00D30A8D" w:rsidRDefault="0004378D" w:rsidP="0004378D">
            <w:pPr>
              <w:jc w:val="center"/>
              <w:rPr>
                <w:rFonts w:ascii="Calibri" w:hAnsi="Calibri" w:cs="Calibri"/>
                <w:b/>
                <w:sz w:val="18"/>
                <w:szCs w:val="18"/>
              </w:rPr>
            </w:pPr>
          </w:p>
        </w:tc>
        <w:tc>
          <w:tcPr>
            <w:tcW w:w="861" w:type="pct"/>
            <w:shd w:val="clear" w:color="auto" w:fill="F2F2F2" w:themeFill="background1" w:themeFillShade="F2"/>
            <w:vAlign w:val="bottom"/>
          </w:tcPr>
          <w:p w:rsidR="0004378D" w:rsidRPr="00D30A8D" w:rsidRDefault="0004378D" w:rsidP="0004378D">
            <w:pPr>
              <w:rPr>
                <w:rFonts w:ascii="Calibri" w:hAnsi="Calibri" w:cs="Calibri"/>
                <w:sz w:val="18"/>
                <w:szCs w:val="18"/>
              </w:rPr>
            </w:pPr>
          </w:p>
        </w:tc>
        <w:tc>
          <w:tcPr>
            <w:tcW w:w="548" w:type="pct"/>
            <w:shd w:val="clear" w:color="auto" w:fill="F2F2F2" w:themeFill="background1" w:themeFillShade="F2"/>
            <w:vAlign w:val="bottom"/>
          </w:tcPr>
          <w:p w:rsidR="0004378D" w:rsidRPr="00D30A8D" w:rsidRDefault="0004378D" w:rsidP="0004378D">
            <w:pPr>
              <w:jc w:val="center"/>
              <w:rPr>
                <w:rFonts w:ascii="Calibri" w:hAnsi="Calibri" w:cs="Calibri"/>
                <w:sz w:val="18"/>
                <w:szCs w:val="18"/>
              </w:rPr>
            </w:pPr>
          </w:p>
        </w:tc>
        <w:tc>
          <w:tcPr>
            <w:tcW w:w="1013" w:type="pct"/>
            <w:shd w:val="clear" w:color="auto" w:fill="F2F2F2" w:themeFill="background1" w:themeFillShade="F2"/>
            <w:vAlign w:val="bottom"/>
          </w:tcPr>
          <w:p w:rsidR="0004378D" w:rsidRPr="00D30A8D" w:rsidRDefault="0004378D" w:rsidP="0004378D">
            <w:pPr>
              <w:rPr>
                <w:rFonts w:ascii="Calibri" w:hAnsi="Calibri" w:cs="Calibri"/>
                <w:sz w:val="18"/>
                <w:szCs w:val="18"/>
              </w:rPr>
            </w:pPr>
          </w:p>
        </w:tc>
        <w:tc>
          <w:tcPr>
            <w:tcW w:w="550" w:type="pct"/>
            <w:shd w:val="clear" w:color="auto" w:fill="F2F2F2" w:themeFill="background1" w:themeFillShade="F2"/>
            <w:vAlign w:val="bottom"/>
          </w:tcPr>
          <w:p w:rsidR="0004378D" w:rsidRPr="00D30A8D" w:rsidRDefault="0004378D" w:rsidP="0004378D">
            <w:pPr>
              <w:jc w:val="center"/>
              <w:rPr>
                <w:rFonts w:ascii="Calibri" w:hAnsi="Calibri" w:cs="Calibri"/>
                <w:sz w:val="18"/>
                <w:szCs w:val="18"/>
              </w:rPr>
            </w:pPr>
          </w:p>
        </w:tc>
        <w:tc>
          <w:tcPr>
            <w:tcW w:w="1172" w:type="pct"/>
            <w:shd w:val="clear" w:color="auto" w:fill="F2F2F2" w:themeFill="background1" w:themeFillShade="F2"/>
            <w:vAlign w:val="bottom"/>
          </w:tcPr>
          <w:p w:rsidR="0004378D" w:rsidRPr="00D30A8D" w:rsidRDefault="0004378D" w:rsidP="0004378D">
            <w:pPr>
              <w:rPr>
                <w:rFonts w:ascii="Calibri" w:hAnsi="Calibri" w:cs="Calibri"/>
                <w:b/>
                <w:sz w:val="18"/>
                <w:szCs w:val="18"/>
              </w:rPr>
            </w:pPr>
          </w:p>
        </w:tc>
        <w:tc>
          <w:tcPr>
            <w:tcW w:w="543" w:type="pct"/>
            <w:shd w:val="clear" w:color="auto" w:fill="F2F2F2" w:themeFill="background1" w:themeFillShade="F2"/>
            <w:vAlign w:val="bottom"/>
          </w:tcPr>
          <w:p w:rsidR="0004378D" w:rsidRPr="00D30A8D" w:rsidRDefault="0004378D" w:rsidP="0004378D">
            <w:pPr>
              <w:jc w:val="center"/>
              <w:rPr>
                <w:rFonts w:ascii="Calibri" w:hAnsi="Calibri" w:cs="Calibri"/>
                <w:sz w:val="18"/>
                <w:szCs w:val="18"/>
              </w:rPr>
            </w:pPr>
          </w:p>
        </w:tc>
      </w:tr>
    </w:tbl>
    <w:p w:rsidR="00E816D2" w:rsidRDefault="00E816D2">
      <w:pPr>
        <w:rPr>
          <w:rFonts w:ascii="Calibri" w:hAnsi="Calibri" w:cs="Calibri"/>
          <w:sz w:val="18"/>
          <w:szCs w:val="18"/>
        </w:rPr>
      </w:pPr>
    </w:p>
    <w:p w:rsidR="00E816D2" w:rsidRDefault="00E816D2">
      <w:pPr>
        <w:rPr>
          <w:rFonts w:ascii="Calibri" w:eastAsia="Times New Roman" w:hAnsi="Calibri" w:cs="Times New Roman"/>
          <w:b/>
          <w:bCs/>
        </w:rPr>
      </w:pPr>
      <w:r>
        <w:rPr>
          <w:rFonts w:ascii="Calibri" w:eastAsia="Times New Roman" w:hAnsi="Calibri" w:cs="Times New Roman"/>
          <w:b/>
          <w:bCs/>
        </w:rPr>
        <w:t>Referanser</w:t>
      </w:r>
    </w:p>
    <w:p w:rsidR="00D30A8D" w:rsidRPr="00D30A8D" w:rsidRDefault="00D30A8D" w:rsidP="00D30A8D">
      <w:pPr>
        <w:numPr>
          <w:ilvl w:val="0"/>
          <w:numId w:val="1"/>
        </w:numPr>
        <w:shd w:val="clear" w:color="auto" w:fill="FFFFFF"/>
        <w:spacing w:after="0" w:line="240" w:lineRule="auto"/>
        <w:rPr>
          <w:rFonts w:ascii="Calibri" w:eastAsia="Times New Roman" w:hAnsi="Calibri" w:cs="Calibri"/>
          <w:color w:val="333333"/>
          <w:sz w:val="20"/>
          <w:szCs w:val="20"/>
          <w:lang w:eastAsia="nb-NO"/>
        </w:rPr>
      </w:pPr>
      <w:r w:rsidRPr="00D30A8D">
        <w:rPr>
          <w:rFonts w:ascii="Calibri" w:eastAsia="Times New Roman" w:hAnsi="Calibri" w:cs="Calibri"/>
          <w:color w:val="333333"/>
          <w:sz w:val="20"/>
          <w:szCs w:val="20"/>
          <w:lang w:eastAsia="nb-NO"/>
        </w:rPr>
        <w:t>Smertevurdering av barn 0-18 år (2017), tilgjengelig fra: </w:t>
      </w:r>
      <w:hyperlink r:id="rId12" w:history="1">
        <w:r w:rsidRPr="00D30A8D">
          <w:rPr>
            <w:rFonts w:ascii="Calibri" w:eastAsia="Times New Roman" w:hAnsi="Calibri" w:cs="Calibri"/>
            <w:color w:val="0000FF"/>
            <w:sz w:val="20"/>
            <w:szCs w:val="20"/>
            <w:u w:val="single"/>
            <w:lang w:eastAsia="nb-NO"/>
          </w:rPr>
          <w:t>https://www.helsebiblioteket.no/fagprosedyrer/ferdige/smertevurdering-av-barn</w:t>
        </w:r>
      </w:hyperlink>
    </w:p>
    <w:p w:rsidR="00D30A8D" w:rsidRPr="00D30A8D" w:rsidRDefault="00D30A8D" w:rsidP="00D30A8D">
      <w:pPr>
        <w:numPr>
          <w:ilvl w:val="0"/>
          <w:numId w:val="1"/>
        </w:numPr>
        <w:shd w:val="clear" w:color="auto" w:fill="FFFFFF"/>
        <w:spacing w:after="0" w:line="240" w:lineRule="auto"/>
        <w:rPr>
          <w:rFonts w:ascii="Calibri" w:eastAsia="Times New Roman" w:hAnsi="Calibri" w:cs="Calibri"/>
          <w:color w:val="333333"/>
          <w:sz w:val="20"/>
          <w:szCs w:val="20"/>
          <w:lang w:eastAsia="nb-NO"/>
        </w:rPr>
      </w:pPr>
      <w:r w:rsidRPr="00D30A8D">
        <w:rPr>
          <w:rFonts w:ascii="Calibri" w:eastAsia="Times New Roman" w:hAnsi="Calibri" w:cs="Calibri"/>
          <w:color w:val="333333"/>
          <w:sz w:val="20"/>
          <w:szCs w:val="20"/>
          <w:lang w:eastAsia="nb-NO"/>
        </w:rPr>
        <w:t>Psykososial støtte for ungdom og unge voksne med kreft (2016), tilgjengelig fra: </w:t>
      </w:r>
      <w:hyperlink r:id="rId13" w:history="1">
        <w:r w:rsidRPr="00D30A8D">
          <w:rPr>
            <w:rFonts w:ascii="Calibri" w:eastAsia="Times New Roman" w:hAnsi="Calibri" w:cs="Calibri"/>
            <w:color w:val="0000FF"/>
            <w:sz w:val="20"/>
            <w:szCs w:val="20"/>
            <w:u w:val="single"/>
            <w:lang w:eastAsia="nb-NO"/>
          </w:rPr>
          <w:t>https://www.helsebiblioteket.no/fagprosedyrer/ferdige/Psykososial-st%C3%B8tte-for-ungdom-og-unge-voksne-med-kreft</w:t>
        </w:r>
      </w:hyperlink>
    </w:p>
    <w:p w:rsidR="00D30A8D" w:rsidRPr="00D30A8D" w:rsidRDefault="00D30A8D" w:rsidP="00D30A8D">
      <w:pPr>
        <w:numPr>
          <w:ilvl w:val="0"/>
          <w:numId w:val="1"/>
        </w:numPr>
        <w:shd w:val="clear" w:color="auto" w:fill="FFFFFF"/>
        <w:spacing w:after="0" w:line="240" w:lineRule="auto"/>
        <w:rPr>
          <w:rFonts w:ascii="Calibri" w:eastAsia="Times New Roman" w:hAnsi="Calibri" w:cs="Calibri"/>
          <w:color w:val="333333"/>
          <w:sz w:val="20"/>
          <w:szCs w:val="20"/>
          <w:lang w:eastAsia="nb-NO"/>
        </w:rPr>
      </w:pPr>
      <w:r w:rsidRPr="00D30A8D">
        <w:rPr>
          <w:rFonts w:ascii="Calibri" w:eastAsia="Times New Roman" w:hAnsi="Calibri" w:cs="Calibri"/>
          <w:color w:val="333333"/>
          <w:sz w:val="20"/>
          <w:szCs w:val="20"/>
          <w:lang w:eastAsia="nb-NO"/>
        </w:rPr>
        <w:t>Kenguru, hud-mot-hud — nyfødte (2016), tilgjengelig fra: </w:t>
      </w:r>
      <w:hyperlink r:id="rId14" w:history="1">
        <w:r w:rsidRPr="00D30A8D">
          <w:rPr>
            <w:rFonts w:ascii="Calibri" w:eastAsia="Times New Roman" w:hAnsi="Calibri" w:cs="Calibri"/>
            <w:color w:val="0000FF"/>
            <w:sz w:val="20"/>
            <w:szCs w:val="20"/>
            <w:u w:val="single"/>
            <w:lang w:eastAsia="nb-NO"/>
          </w:rPr>
          <w:t>https://www.helsebiblioteket.no/fagprosedyrer/ferdige/kenguru-nyf%C3%B8dte</w:t>
        </w:r>
      </w:hyperlink>
    </w:p>
    <w:p w:rsidR="00D30A8D" w:rsidRPr="00D30A8D" w:rsidRDefault="00D30A8D" w:rsidP="00D30A8D">
      <w:pPr>
        <w:numPr>
          <w:ilvl w:val="0"/>
          <w:numId w:val="1"/>
        </w:numPr>
        <w:shd w:val="clear" w:color="auto" w:fill="FFFFFF"/>
        <w:spacing w:after="0" w:line="240" w:lineRule="auto"/>
        <w:rPr>
          <w:rFonts w:ascii="Calibri" w:eastAsia="Times New Roman" w:hAnsi="Calibri" w:cs="Calibri"/>
          <w:color w:val="333333"/>
          <w:sz w:val="20"/>
          <w:szCs w:val="20"/>
          <w:lang w:eastAsia="nb-NO"/>
        </w:rPr>
      </w:pPr>
      <w:r w:rsidRPr="00D30A8D">
        <w:rPr>
          <w:rFonts w:ascii="Calibri" w:eastAsia="Times New Roman" w:hAnsi="Calibri" w:cs="Calibri"/>
          <w:color w:val="333333"/>
          <w:sz w:val="20"/>
          <w:szCs w:val="20"/>
          <w:lang w:eastAsia="nb-NO"/>
        </w:rPr>
        <w:t>Tunnelerte spinal (Intratekal)- og epidural kateter til smertebehandling hos palliative pasienter (2017) tilgjengelig fra:  </w:t>
      </w:r>
      <w:hyperlink r:id="rId15" w:history="1">
        <w:r w:rsidRPr="00D30A8D">
          <w:rPr>
            <w:rFonts w:ascii="Calibri" w:eastAsia="Times New Roman" w:hAnsi="Calibri" w:cs="Calibri"/>
            <w:color w:val="0000FF"/>
            <w:sz w:val="20"/>
            <w:szCs w:val="20"/>
            <w:u w:val="single"/>
            <w:lang w:eastAsia="nb-NO"/>
          </w:rPr>
          <w:t>https://www.helsebiblioteket.no/fagprosedyrer/ferdige/tunnelerte-spinal-og-epiduralkateter</w:t>
        </w:r>
      </w:hyperlink>
    </w:p>
    <w:p w:rsidR="00D30A8D" w:rsidRPr="00D30A8D" w:rsidRDefault="00D30A8D" w:rsidP="00D30A8D">
      <w:pPr>
        <w:numPr>
          <w:ilvl w:val="0"/>
          <w:numId w:val="1"/>
        </w:numPr>
        <w:shd w:val="clear" w:color="auto" w:fill="FFFFFF"/>
        <w:spacing w:after="0" w:line="240" w:lineRule="auto"/>
        <w:rPr>
          <w:rFonts w:ascii="Calibri" w:eastAsia="Times New Roman" w:hAnsi="Calibri" w:cs="Calibri"/>
          <w:color w:val="333333"/>
          <w:sz w:val="20"/>
          <w:szCs w:val="20"/>
          <w:lang w:eastAsia="nb-NO"/>
        </w:rPr>
      </w:pPr>
      <w:r w:rsidRPr="00D30A8D">
        <w:rPr>
          <w:rFonts w:ascii="Calibri" w:eastAsia="Times New Roman" w:hAnsi="Calibri" w:cs="Calibri"/>
          <w:color w:val="333333"/>
          <w:sz w:val="20"/>
          <w:szCs w:val="20"/>
          <w:lang w:eastAsia="nb-NO"/>
        </w:rPr>
        <w:t>Kreftsår- sårstell- topikal behandling (2014), tilgjengelig fra:</w:t>
      </w:r>
      <w:hyperlink r:id="rId16" w:history="1">
        <w:r w:rsidRPr="00D30A8D">
          <w:rPr>
            <w:rFonts w:ascii="Calibri" w:eastAsia="Times New Roman" w:hAnsi="Calibri" w:cs="Calibri"/>
            <w:color w:val="0000FF"/>
            <w:sz w:val="20"/>
            <w:szCs w:val="20"/>
            <w:u w:val="single"/>
            <w:lang w:eastAsia="nb-NO"/>
          </w:rPr>
          <w:t>https://www.helsebiblioteket.no/fagprosedyrer/ferdige/kreftsar-sarstell-topikal-behandling</w:t>
        </w:r>
      </w:hyperlink>
    </w:p>
    <w:p w:rsidR="00D30A8D" w:rsidRPr="00D30A8D" w:rsidRDefault="00D30A8D" w:rsidP="00D30A8D">
      <w:pPr>
        <w:numPr>
          <w:ilvl w:val="0"/>
          <w:numId w:val="1"/>
        </w:numPr>
        <w:shd w:val="clear" w:color="auto" w:fill="FFFFFF"/>
        <w:spacing w:after="0" w:line="240" w:lineRule="auto"/>
        <w:rPr>
          <w:rFonts w:ascii="Calibri" w:eastAsia="Times New Roman" w:hAnsi="Calibri" w:cs="Calibri"/>
          <w:color w:val="333333"/>
          <w:sz w:val="20"/>
          <w:szCs w:val="20"/>
          <w:lang w:eastAsia="nb-NO"/>
        </w:rPr>
      </w:pPr>
      <w:r w:rsidRPr="00D30A8D">
        <w:rPr>
          <w:rFonts w:ascii="Calibri" w:eastAsia="Times New Roman" w:hAnsi="Calibri" w:cs="Calibri"/>
          <w:color w:val="333333"/>
          <w:sz w:val="20"/>
          <w:szCs w:val="20"/>
          <w:lang w:eastAsia="nb-NO"/>
        </w:rPr>
        <w:t>ESAS - Edmonton Symtom Assessment System (2018), tilgjengelig fra:</w:t>
      </w:r>
      <w:hyperlink r:id="rId17" w:history="1">
        <w:r w:rsidRPr="00D30A8D">
          <w:rPr>
            <w:rFonts w:ascii="Calibri" w:eastAsia="Times New Roman" w:hAnsi="Calibri" w:cs="Calibri"/>
            <w:color w:val="0000FF"/>
            <w:sz w:val="20"/>
            <w:szCs w:val="20"/>
            <w:u w:val="single"/>
            <w:lang w:eastAsia="nb-NO"/>
          </w:rPr>
          <w:t>https://www.helsebiblioteket.no/fagprosedyrer/ferdige/esas-edmonton-symptom-assessment-system--260510</w:t>
        </w:r>
      </w:hyperlink>
    </w:p>
    <w:p w:rsidR="00D30A8D" w:rsidRPr="00D30A8D" w:rsidRDefault="00D30A8D" w:rsidP="00D30A8D">
      <w:pPr>
        <w:numPr>
          <w:ilvl w:val="0"/>
          <w:numId w:val="1"/>
        </w:numPr>
        <w:shd w:val="clear" w:color="auto" w:fill="FFFFFF"/>
        <w:spacing w:after="0" w:line="240" w:lineRule="auto"/>
        <w:rPr>
          <w:rFonts w:ascii="Calibri" w:eastAsia="Times New Roman" w:hAnsi="Calibri" w:cs="Calibri"/>
          <w:color w:val="333333"/>
          <w:sz w:val="20"/>
          <w:szCs w:val="20"/>
          <w:lang w:eastAsia="nb-NO"/>
        </w:rPr>
      </w:pPr>
      <w:r w:rsidRPr="00D30A8D">
        <w:rPr>
          <w:rFonts w:ascii="Calibri" w:eastAsia="Times New Roman" w:hAnsi="Calibri" w:cs="Calibri"/>
          <w:color w:val="333333"/>
          <w:sz w:val="20"/>
          <w:szCs w:val="20"/>
          <w:lang w:eastAsia="nb-NO"/>
        </w:rPr>
        <w:t>Nasjonal faglig veileder for bruk av opioider – ved langvarige ikke-kreftrelaterte smerter Pasienter som har langvarige smerter etter vellykket kreftbehandling (2016), tilgjengelig fra: </w:t>
      </w:r>
      <w:hyperlink r:id="rId18" w:history="1">
        <w:r w:rsidRPr="00D30A8D">
          <w:rPr>
            <w:rFonts w:ascii="Calibri" w:eastAsia="Times New Roman" w:hAnsi="Calibri" w:cs="Calibri"/>
            <w:color w:val="0000FF"/>
            <w:sz w:val="20"/>
            <w:szCs w:val="20"/>
            <w:u w:val="single"/>
            <w:lang w:eastAsia="nb-NO"/>
          </w:rPr>
          <w:t>https://helsedirektoratet.no/retningslinjer/opioider/seksjon?Tittel=pasienter-som-har-langvarige-4580</w:t>
        </w:r>
      </w:hyperlink>
    </w:p>
    <w:p w:rsidR="00D30A8D" w:rsidRPr="00D30A8D" w:rsidRDefault="00D30A8D" w:rsidP="00D30A8D">
      <w:pPr>
        <w:numPr>
          <w:ilvl w:val="0"/>
          <w:numId w:val="1"/>
        </w:numPr>
        <w:shd w:val="clear" w:color="auto" w:fill="FFFFFF"/>
        <w:spacing w:after="0" w:line="240" w:lineRule="auto"/>
        <w:rPr>
          <w:rFonts w:ascii="Calibri" w:eastAsia="Times New Roman" w:hAnsi="Calibri" w:cs="Calibri"/>
          <w:color w:val="333333"/>
          <w:sz w:val="20"/>
          <w:szCs w:val="20"/>
          <w:lang w:eastAsia="nb-NO"/>
        </w:rPr>
      </w:pPr>
      <w:r w:rsidRPr="00D30A8D">
        <w:rPr>
          <w:rFonts w:ascii="Calibri" w:eastAsia="Times New Roman" w:hAnsi="Calibri" w:cs="Calibri"/>
          <w:color w:val="333333"/>
          <w:sz w:val="20"/>
          <w:szCs w:val="20"/>
          <w:lang w:eastAsia="nb-NO"/>
        </w:rPr>
        <w:t>Nasjonale faglige råd for lindrende behandling i livets sluttfase (2018), tilgjengelig fra:</w:t>
      </w:r>
      <w:hyperlink r:id="rId19" w:history="1">
        <w:r w:rsidRPr="00D30A8D">
          <w:rPr>
            <w:rFonts w:ascii="Calibri" w:eastAsia="Times New Roman" w:hAnsi="Calibri" w:cs="Calibri"/>
            <w:color w:val="0000FF"/>
            <w:sz w:val="20"/>
            <w:szCs w:val="20"/>
            <w:u w:val="single"/>
            <w:lang w:eastAsia="nb-NO"/>
          </w:rPr>
          <w:t>https://helsedirektoratet.no/palliasjon/nasjonale-faglige-rad-for-lindrende-behandling-i-livets-sluttfase</w:t>
        </w:r>
      </w:hyperlink>
    </w:p>
    <w:p w:rsidR="00D30A8D" w:rsidRPr="00D30A8D" w:rsidRDefault="00D30A8D" w:rsidP="00D30A8D">
      <w:pPr>
        <w:numPr>
          <w:ilvl w:val="0"/>
          <w:numId w:val="1"/>
        </w:numPr>
        <w:shd w:val="clear" w:color="auto" w:fill="FFFFFF"/>
        <w:spacing w:after="0" w:line="240" w:lineRule="auto"/>
        <w:rPr>
          <w:rFonts w:ascii="Calibri" w:eastAsia="Times New Roman" w:hAnsi="Calibri" w:cs="Calibri"/>
          <w:color w:val="333333"/>
          <w:sz w:val="20"/>
          <w:szCs w:val="20"/>
          <w:lang w:eastAsia="nb-NO"/>
        </w:rPr>
      </w:pPr>
      <w:r w:rsidRPr="00D30A8D">
        <w:rPr>
          <w:rFonts w:ascii="Calibri" w:eastAsia="Times New Roman" w:hAnsi="Calibri" w:cs="Calibri"/>
          <w:color w:val="333333"/>
          <w:sz w:val="20"/>
          <w:szCs w:val="20"/>
          <w:lang w:eastAsia="nb-NO"/>
        </w:rPr>
        <w:t>Nasjonalt handlingsprogram med retningslinjer for palliasjon i kreftomsorgen (2015)</w:t>
      </w:r>
      <w:r w:rsidRPr="00D30A8D">
        <w:rPr>
          <w:rFonts w:ascii="Calibri" w:eastAsia="Times New Roman" w:hAnsi="Calibri" w:cs="Calibri"/>
          <w:color w:val="333333"/>
          <w:sz w:val="20"/>
          <w:szCs w:val="20"/>
          <w:u w:val="single"/>
          <w:lang w:eastAsia="nb-NO"/>
        </w:rPr>
        <w:t> </w:t>
      </w:r>
      <w:hyperlink r:id="rId20" w:history="1">
        <w:r w:rsidRPr="00D30A8D">
          <w:rPr>
            <w:rFonts w:ascii="Calibri" w:eastAsia="Times New Roman" w:hAnsi="Calibri" w:cs="Calibri"/>
            <w:color w:val="0000FF"/>
            <w:sz w:val="20"/>
            <w:szCs w:val="20"/>
            <w:u w:val="single"/>
            <w:lang w:eastAsia="nb-NO"/>
          </w:rPr>
          <w:t>https://www.helsebiblioteket.no/Retningslinjer/Palliasjon/Forord</w:t>
        </w:r>
      </w:hyperlink>
    </w:p>
    <w:p w:rsidR="00D30A8D" w:rsidRPr="00D30A8D" w:rsidRDefault="00D30A8D" w:rsidP="00D30A8D">
      <w:pPr>
        <w:numPr>
          <w:ilvl w:val="0"/>
          <w:numId w:val="1"/>
        </w:numPr>
        <w:shd w:val="clear" w:color="auto" w:fill="FFFFFF"/>
        <w:spacing w:after="0" w:line="240" w:lineRule="auto"/>
        <w:rPr>
          <w:rFonts w:ascii="Calibri" w:eastAsia="Times New Roman" w:hAnsi="Calibri" w:cs="Calibri"/>
          <w:color w:val="333333"/>
          <w:sz w:val="20"/>
          <w:szCs w:val="20"/>
          <w:lang w:eastAsia="nb-NO"/>
        </w:rPr>
      </w:pPr>
      <w:r w:rsidRPr="00D30A8D">
        <w:rPr>
          <w:rFonts w:ascii="Calibri" w:eastAsia="Times New Roman" w:hAnsi="Calibri" w:cs="Calibri"/>
          <w:color w:val="333333"/>
          <w:sz w:val="20"/>
          <w:szCs w:val="20"/>
          <w:lang w:eastAsia="nb-NO"/>
        </w:rPr>
        <w:t>Norsk legemiddelhåndbok T20.4 Behandling av sterke smerter hos pasienter med kort livsprognose (2016) </w:t>
      </w:r>
      <w:hyperlink r:id="rId21" w:history="1">
        <w:r w:rsidRPr="00D30A8D">
          <w:rPr>
            <w:rFonts w:ascii="Calibri" w:eastAsia="Times New Roman" w:hAnsi="Calibri" w:cs="Calibri"/>
            <w:color w:val="0000FF"/>
            <w:sz w:val="20"/>
            <w:szCs w:val="20"/>
            <w:u w:val="single"/>
            <w:lang w:eastAsia="nb-NO"/>
          </w:rPr>
          <w:t>https://www.legemiddelhandboka.no/legacy/chapter/T21</w:t>
        </w:r>
      </w:hyperlink>
    </w:p>
    <w:p w:rsidR="00D30A8D" w:rsidRPr="00D30A8D" w:rsidRDefault="00D30A8D" w:rsidP="00D30A8D">
      <w:pPr>
        <w:numPr>
          <w:ilvl w:val="0"/>
          <w:numId w:val="1"/>
        </w:numPr>
        <w:shd w:val="clear" w:color="auto" w:fill="FFFFFF"/>
        <w:spacing w:after="0" w:line="240" w:lineRule="auto"/>
        <w:rPr>
          <w:rFonts w:ascii="Calibri" w:eastAsia="Times New Roman" w:hAnsi="Calibri" w:cs="Calibri"/>
          <w:color w:val="333333"/>
          <w:sz w:val="20"/>
          <w:szCs w:val="20"/>
          <w:lang w:eastAsia="nb-NO"/>
        </w:rPr>
      </w:pPr>
      <w:r w:rsidRPr="00D30A8D">
        <w:rPr>
          <w:rFonts w:ascii="Calibri" w:eastAsia="Times New Roman" w:hAnsi="Calibri" w:cs="Calibri"/>
          <w:color w:val="333333"/>
          <w:sz w:val="20"/>
          <w:szCs w:val="20"/>
          <w:lang w:eastAsia="nb-NO"/>
        </w:rPr>
        <w:t>Norsk legemiddelhåndbok T20.5 Behandling av sterke smerter hos pasienter med antatt normal levetid (2017) </w:t>
      </w:r>
      <w:hyperlink r:id="rId22" w:history="1">
        <w:r w:rsidRPr="00D30A8D">
          <w:rPr>
            <w:rFonts w:ascii="Calibri" w:eastAsia="Times New Roman" w:hAnsi="Calibri" w:cs="Calibri"/>
            <w:color w:val="0000FF"/>
            <w:sz w:val="20"/>
            <w:szCs w:val="20"/>
            <w:u w:val="single"/>
            <w:lang w:eastAsia="nb-NO"/>
          </w:rPr>
          <w:t>https://www.legemiddelhandboka.no/legacy/chapter/T20.5</w:t>
        </w:r>
      </w:hyperlink>
    </w:p>
    <w:p w:rsidR="00D30A8D" w:rsidRPr="00D30A8D" w:rsidRDefault="00D30A8D" w:rsidP="00D30A8D">
      <w:pPr>
        <w:numPr>
          <w:ilvl w:val="0"/>
          <w:numId w:val="1"/>
        </w:numPr>
        <w:shd w:val="clear" w:color="auto" w:fill="FFFFFF"/>
        <w:spacing w:after="0" w:line="240" w:lineRule="auto"/>
        <w:rPr>
          <w:rFonts w:ascii="Calibri" w:eastAsia="Times New Roman" w:hAnsi="Calibri" w:cs="Calibri"/>
          <w:color w:val="333333"/>
          <w:sz w:val="20"/>
          <w:szCs w:val="20"/>
          <w:lang w:eastAsia="nb-NO"/>
        </w:rPr>
      </w:pPr>
      <w:r w:rsidRPr="00D30A8D">
        <w:rPr>
          <w:rFonts w:ascii="Calibri" w:eastAsia="Times New Roman" w:hAnsi="Calibri" w:cs="Calibri"/>
          <w:color w:val="333333"/>
          <w:sz w:val="20"/>
          <w:szCs w:val="20"/>
          <w:lang w:val="da-DK" w:eastAsia="nb-NO"/>
        </w:rPr>
        <w:t>Klinisk retningslinje for smertevurdering af neonatale børn (2015), tilgjengelig fra:</w:t>
      </w:r>
      <w:hyperlink r:id="rId23" w:history="1">
        <w:r w:rsidRPr="00D30A8D">
          <w:rPr>
            <w:rFonts w:ascii="Calibri" w:eastAsia="Times New Roman" w:hAnsi="Calibri" w:cs="Calibri"/>
            <w:color w:val="0000FF"/>
            <w:sz w:val="20"/>
            <w:szCs w:val="20"/>
            <w:u w:val="single"/>
            <w:lang w:val="da-DK" w:eastAsia="nb-NO"/>
          </w:rPr>
          <w:t>Klinisk retningslinje for smertevurdering af neonatale børn</w:t>
        </w:r>
      </w:hyperlink>
    </w:p>
    <w:p w:rsidR="00D30A8D" w:rsidRPr="00D30A8D" w:rsidRDefault="00183303" w:rsidP="00D30A8D">
      <w:pPr>
        <w:numPr>
          <w:ilvl w:val="0"/>
          <w:numId w:val="1"/>
        </w:numPr>
        <w:shd w:val="clear" w:color="auto" w:fill="FFFFFF"/>
        <w:spacing w:after="0" w:line="240" w:lineRule="auto"/>
        <w:rPr>
          <w:rFonts w:ascii="Calibri" w:eastAsia="Times New Roman" w:hAnsi="Calibri" w:cs="Calibri"/>
          <w:color w:val="333333"/>
          <w:sz w:val="20"/>
          <w:szCs w:val="20"/>
          <w:lang w:eastAsia="nb-NO"/>
        </w:rPr>
      </w:pPr>
      <w:hyperlink r:id="rId24" w:tgtFrame="_blank" w:history="1">
        <w:r w:rsidR="00D30A8D" w:rsidRPr="00D30A8D">
          <w:rPr>
            <w:rFonts w:ascii="Calibri" w:eastAsia="Times New Roman" w:hAnsi="Calibri" w:cs="Calibri"/>
            <w:color w:val="0000FF"/>
            <w:sz w:val="20"/>
            <w:szCs w:val="20"/>
            <w:u w:val="single"/>
            <w:lang w:val="da-DK" w:eastAsia="nb-NO"/>
          </w:rPr>
          <w:t>National klinisk retningslinje for generaliserede smerter i bevægeapparatet</w:t>
        </w:r>
      </w:hyperlink>
      <w:r w:rsidR="00D30A8D" w:rsidRPr="00D30A8D">
        <w:rPr>
          <w:rFonts w:ascii="Calibri" w:eastAsia="Times New Roman" w:hAnsi="Calibri" w:cs="Calibri"/>
          <w:b/>
          <w:bCs/>
          <w:color w:val="333333"/>
          <w:sz w:val="20"/>
          <w:szCs w:val="20"/>
          <w:lang w:val="da-DK" w:eastAsia="nb-NO"/>
        </w:rPr>
        <w:t> </w:t>
      </w:r>
      <w:r w:rsidR="00D30A8D" w:rsidRPr="00D30A8D">
        <w:rPr>
          <w:rFonts w:ascii="Calibri" w:eastAsia="Times New Roman" w:hAnsi="Calibri" w:cs="Calibri"/>
          <w:color w:val="333333"/>
          <w:sz w:val="20"/>
          <w:szCs w:val="20"/>
          <w:lang w:val="da-DK" w:eastAsia="nb-NO"/>
        </w:rPr>
        <w:t>(2018)</w:t>
      </w:r>
      <w:hyperlink r:id="rId25" w:history="1">
        <w:r w:rsidR="00D30A8D" w:rsidRPr="00D30A8D">
          <w:rPr>
            <w:rFonts w:ascii="Calibri" w:eastAsia="Times New Roman" w:hAnsi="Calibri" w:cs="Calibri"/>
            <w:color w:val="0000FF"/>
            <w:sz w:val="20"/>
            <w:szCs w:val="20"/>
            <w:u w:val="single"/>
            <w:lang w:val="da-DK" w:eastAsia="nb-NO"/>
          </w:rPr>
          <w:t>https://www.sst.dk/da/udgivelser/2018/nkr-smerter-i-bevaegeapparatet</w:t>
        </w:r>
      </w:hyperlink>
    </w:p>
    <w:p w:rsidR="00D30A8D" w:rsidRPr="00D30A8D" w:rsidRDefault="00D30A8D" w:rsidP="00D30A8D">
      <w:pPr>
        <w:numPr>
          <w:ilvl w:val="0"/>
          <w:numId w:val="1"/>
        </w:numPr>
        <w:shd w:val="clear" w:color="auto" w:fill="FFFFFF"/>
        <w:spacing w:after="0" w:line="240" w:lineRule="auto"/>
        <w:rPr>
          <w:rFonts w:ascii="Calibri" w:eastAsia="Times New Roman" w:hAnsi="Calibri" w:cs="Calibri"/>
          <w:color w:val="333333"/>
          <w:sz w:val="20"/>
          <w:szCs w:val="20"/>
          <w:lang w:val="en-US" w:eastAsia="nb-NO"/>
        </w:rPr>
      </w:pPr>
      <w:r w:rsidRPr="00D30A8D">
        <w:rPr>
          <w:rFonts w:ascii="Calibri" w:eastAsia="Times New Roman" w:hAnsi="Calibri" w:cs="Calibri"/>
          <w:color w:val="333333"/>
          <w:sz w:val="20"/>
          <w:szCs w:val="20"/>
          <w:lang w:val="en-US" w:eastAsia="nb-NO"/>
        </w:rPr>
        <w:t>Rosenquist EWK: Overview of the treatment of chronic non-cancer pain (2018) tilgjengelig fra: </w:t>
      </w:r>
      <w:hyperlink r:id="rId26" w:history="1">
        <w:r w:rsidRPr="00D30A8D">
          <w:rPr>
            <w:rFonts w:ascii="Calibri" w:eastAsia="Times New Roman" w:hAnsi="Calibri" w:cs="Calibri"/>
            <w:color w:val="0000FF"/>
            <w:sz w:val="20"/>
            <w:szCs w:val="20"/>
            <w:u w:val="single"/>
            <w:lang w:val="en-US" w:eastAsia="nb-NO"/>
          </w:rPr>
          <w:t>https://www.uptodate.com/contents/overview-of-the-treatment-of-chronic-non-cancer-pain</w:t>
        </w:r>
      </w:hyperlink>
    </w:p>
    <w:p w:rsidR="00D30A8D" w:rsidRPr="00D30A8D" w:rsidRDefault="00D30A8D" w:rsidP="00D30A8D">
      <w:pPr>
        <w:numPr>
          <w:ilvl w:val="0"/>
          <w:numId w:val="1"/>
        </w:numPr>
        <w:shd w:val="clear" w:color="auto" w:fill="FFFFFF"/>
        <w:spacing w:after="0" w:line="240" w:lineRule="auto"/>
        <w:rPr>
          <w:rFonts w:ascii="Calibri" w:eastAsia="Times New Roman" w:hAnsi="Calibri" w:cs="Calibri"/>
          <w:color w:val="333333"/>
          <w:sz w:val="20"/>
          <w:szCs w:val="20"/>
          <w:lang w:val="en-US" w:eastAsia="nb-NO"/>
        </w:rPr>
      </w:pPr>
      <w:r w:rsidRPr="00D30A8D">
        <w:rPr>
          <w:rFonts w:ascii="Calibri" w:eastAsia="Times New Roman" w:hAnsi="Calibri" w:cs="Calibri"/>
          <w:color w:val="333333"/>
          <w:sz w:val="20"/>
          <w:szCs w:val="20"/>
          <w:lang w:val="en-US" w:eastAsia="nb-NO"/>
        </w:rPr>
        <w:t>Rosenquist EWK: Evaluation of chronic Pain in adults (2018), tilgjengelig fra:</w:t>
      </w:r>
      <w:hyperlink r:id="rId27" w:history="1">
        <w:r w:rsidRPr="00D30A8D">
          <w:rPr>
            <w:rFonts w:ascii="Calibri" w:eastAsia="Times New Roman" w:hAnsi="Calibri" w:cs="Calibri"/>
            <w:color w:val="0000FF"/>
            <w:sz w:val="20"/>
            <w:szCs w:val="20"/>
            <w:u w:val="single"/>
            <w:lang w:val="en-US" w:eastAsia="nb-NO"/>
          </w:rPr>
          <w:t>https://www.uptodate.com/contents/evaluation-of-chronic-pain-in-adults?search=Evaluation%20of%20chronic%20Pain%20in%20adults&amp;source=search_result&amp;selectedTitle=1~150&amp;usage_type=default&amp;display_rank=1</w:t>
        </w:r>
      </w:hyperlink>
    </w:p>
    <w:p w:rsidR="00D30A8D" w:rsidRPr="00D30A8D" w:rsidRDefault="00D30A8D" w:rsidP="00D30A8D">
      <w:pPr>
        <w:numPr>
          <w:ilvl w:val="0"/>
          <w:numId w:val="1"/>
        </w:numPr>
        <w:shd w:val="clear" w:color="auto" w:fill="FFFFFF"/>
        <w:spacing w:after="0" w:line="240" w:lineRule="auto"/>
        <w:rPr>
          <w:rFonts w:ascii="Calibri" w:eastAsia="Times New Roman" w:hAnsi="Calibri" w:cs="Calibri"/>
          <w:color w:val="333333"/>
          <w:sz w:val="20"/>
          <w:szCs w:val="20"/>
          <w:lang w:val="en-US" w:eastAsia="nb-NO"/>
        </w:rPr>
      </w:pPr>
      <w:r w:rsidRPr="00D30A8D">
        <w:rPr>
          <w:rFonts w:ascii="Calibri" w:eastAsia="Times New Roman" w:hAnsi="Calibri" w:cs="Calibri"/>
          <w:color w:val="333333"/>
          <w:sz w:val="20"/>
          <w:szCs w:val="20"/>
          <w:lang w:val="en-US" w:eastAsia="nb-NO"/>
        </w:rPr>
        <w:t>Portenoy RK, DhingraLK: Overview of cancer pain syndromes (2017), tilgjengelig fra:</w:t>
      </w:r>
      <w:hyperlink r:id="rId28" w:history="1">
        <w:r w:rsidRPr="00D30A8D">
          <w:rPr>
            <w:rFonts w:ascii="Calibri" w:eastAsia="Times New Roman" w:hAnsi="Calibri" w:cs="Calibri"/>
            <w:color w:val="0000FF"/>
            <w:sz w:val="20"/>
            <w:szCs w:val="20"/>
            <w:u w:val="single"/>
            <w:lang w:val="en-US" w:eastAsia="nb-NO"/>
          </w:rPr>
          <w:t>https://www.uptodate.com/contents/overview-of-cancer-pain-syndromes?search=Overview%20of%20cancer%20pain%20syndromes&amp;source=search_result&amp;selectedTitle=1~150&amp;usage_type=default&amp;display_rank=1</w:t>
        </w:r>
      </w:hyperlink>
    </w:p>
    <w:p w:rsidR="00D30A8D" w:rsidRPr="00D30A8D" w:rsidRDefault="00D30A8D" w:rsidP="00D30A8D">
      <w:pPr>
        <w:numPr>
          <w:ilvl w:val="0"/>
          <w:numId w:val="1"/>
        </w:numPr>
        <w:shd w:val="clear" w:color="auto" w:fill="FFFFFF"/>
        <w:spacing w:after="0" w:line="240" w:lineRule="auto"/>
        <w:rPr>
          <w:rFonts w:ascii="Calibri" w:eastAsia="Times New Roman" w:hAnsi="Calibri" w:cs="Calibri"/>
          <w:color w:val="333333"/>
          <w:sz w:val="20"/>
          <w:szCs w:val="20"/>
          <w:lang w:val="en-US" w:eastAsia="nb-NO"/>
        </w:rPr>
      </w:pPr>
      <w:r w:rsidRPr="00D30A8D">
        <w:rPr>
          <w:rFonts w:ascii="Calibri" w:eastAsia="Times New Roman" w:hAnsi="Calibri" w:cs="Calibri"/>
          <w:color w:val="333333"/>
          <w:sz w:val="20"/>
          <w:szCs w:val="20"/>
          <w:lang w:val="en-US" w:eastAsia="nb-NO"/>
        </w:rPr>
        <w:t>Noninvasive Nonpharmacological Treatment for chronic pain: a systematic review (2018) tilgjengelig fra: </w:t>
      </w:r>
      <w:hyperlink r:id="rId29" w:history="1">
        <w:r w:rsidRPr="00D30A8D">
          <w:rPr>
            <w:rFonts w:ascii="Calibri" w:eastAsia="Times New Roman" w:hAnsi="Calibri" w:cs="Calibri"/>
            <w:color w:val="0000FF"/>
            <w:sz w:val="20"/>
            <w:szCs w:val="20"/>
            <w:u w:val="single"/>
            <w:lang w:val="en-US" w:eastAsia="nb-NO"/>
          </w:rPr>
          <w:t>https://effectivehealthcare.ahrq.gov/topics/nonpharma-treatment-pain/research-2018</w:t>
        </w:r>
      </w:hyperlink>
    </w:p>
    <w:p w:rsidR="00D30A8D" w:rsidRPr="00D30A8D" w:rsidRDefault="00D30A8D" w:rsidP="00D30A8D">
      <w:pPr>
        <w:numPr>
          <w:ilvl w:val="0"/>
          <w:numId w:val="1"/>
        </w:numPr>
        <w:shd w:val="clear" w:color="auto" w:fill="FFFFFF"/>
        <w:spacing w:after="0" w:line="240" w:lineRule="auto"/>
        <w:rPr>
          <w:rFonts w:ascii="Calibri" w:eastAsia="Times New Roman" w:hAnsi="Calibri" w:cs="Calibri"/>
          <w:color w:val="333333"/>
          <w:sz w:val="20"/>
          <w:szCs w:val="20"/>
          <w:lang w:val="en-US" w:eastAsia="nb-NO"/>
        </w:rPr>
      </w:pPr>
      <w:r w:rsidRPr="00D30A8D">
        <w:rPr>
          <w:rFonts w:ascii="Calibri" w:eastAsia="Times New Roman" w:hAnsi="Calibri" w:cs="Calibri"/>
          <w:color w:val="333333"/>
          <w:sz w:val="20"/>
          <w:szCs w:val="20"/>
          <w:lang w:val="en-US" w:eastAsia="nb-NO"/>
        </w:rPr>
        <w:t>WHO guidelines on the pharmacological treatment of persisting pain in children with medical illnesses (2012) tilgjengelig fra: </w:t>
      </w:r>
      <w:hyperlink r:id="rId30" w:history="1">
        <w:r w:rsidRPr="00D30A8D">
          <w:rPr>
            <w:rFonts w:ascii="Calibri" w:eastAsia="Times New Roman" w:hAnsi="Calibri" w:cs="Calibri"/>
            <w:color w:val="0000FF"/>
            <w:sz w:val="20"/>
            <w:szCs w:val="20"/>
            <w:u w:val="single"/>
            <w:lang w:val="en-US" w:eastAsia="nb-NO"/>
          </w:rPr>
          <w:t>http://www.who.int/medicines/areas/quality_safety/children_persisting_pain/en/</w:t>
        </w:r>
      </w:hyperlink>
      <w:r w:rsidRPr="00D30A8D">
        <w:rPr>
          <w:rFonts w:ascii="Calibri" w:eastAsia="Times New Roman" w:hAnsi="Calibri" w:cs="Calibri"/>
          <w:color w:val="333333"/>
          <w:sz w:val="20"/>
          <w:szCs w:val="20"/>
          <w:lang w:val="en-US" w:eastAsia="nb-NO"/>
        </w:rPr>
        <w:t>  </w:t>
      </w:r>
    </w:p>
    <w:p w:rsidR="00D30A8D" w:rsidRPr="00D30A8D" w:rsidRDefault="00D30A8D" w:rsidP="00D30A8D">
      <w:pPr>
        <w:numPr>
          <w:ilvl w:val="0"/>
          <w:numId w:val="1"/>
        </w:numPr>
        <w:shd w:val="clear" w:color="auto" w:fill="FFFFFF"/>
        <w:spacing w:after="0" w:line="240" w:lineRule="auto"/>
        <w:rPr>
          <w:rFonts w:ascii="Calibri" w:eastAsia="Times New Roman" w:hAnsi="Calibri" w:cs="Calibri"/>
          <w:color w:val="333333"/>
          <w:sz w:val="20"/>
          <w:szCs w:val="20"/>
          <w:lang w:val="en-US" w:eastAsia="nb-NO"/>
        </w:rPr>
      </w:pPr>
      <w:r w:rsidRPr="00D30A8D">
        <w:rPr>
          <w:rFonts w:ascii="Calibri" w:eastAsia="Times New Roman" w:hAnsi="Calibri" w:cs="Calibri"/>
          <w:color w:val="333333"/>
          <w:sz w:val="20"/>
          <w:szCs w:val="20"/>
          <w:lang w:val="en-US" w:eastAsia="nb-NO"/>
        </w:rPr>
        <w:t>Hooten M, Thorson D, Bianco J, Bonte B, Clavel Jr A, Hora J, Johnson C, Kirksson E, Noonan MP, Reznikoff C, Schweim K, Wainio J, Walker N. Institute for Clinical Systems Improvement. Pain: Assessment, Non-Opioid Treatment Approaches and Opioid Management. Updated August 2017.</w:t>
      </w:r>
    </w:p>
    <w:p w:rsidR="00D30A8D" w:rsidRPr="00D30A8D" w:rsidRDefault="00D30A8D" w:rsidP="00D30A8D">
      <w:pPr>
        <w:numPr>
          <w:ilvl w:val="0"/>
          <w:numId w:val="1"/>
        </w:numPr>
        <w:shd w:val="clear" w:color="auto" w:fill="FFFFFF"/>
        <w:spacing w:after="0" w:line="240" w:lineRule="auto"/>
        <w:rPr>
          <w:rFonts w:ascii="Calibri" w:eastAsia="Times New Roman" w:hAnsi="Calibri" w:cs="Calibri"/>
          <w:color w:val="333333"/>
          <w:sz w:val="20"/>
          <w:szCs w:val="20"/>
          <w:lang w:val="en-US" w:eastAsia="nb-NO"/>
        </w:rPr>
      </w:pPr>
      <w:r w:rsidRPr="00D30A8D">
        <w:rPr>
          <w:rFonts w:ascii="Calibri" w:eastAsia="Times New Roman" w:hAnsi="Calibri" w:cs="Calibri"/>
          <w:bCs/>
          <w:color w:val="333333"/>
          <w:sz w:val="20"/>
          <w:szCs w:val="20"/>
          <w:lang w:val="en-US" w:eastAsia="nb-NO"/>
        </w:rPr>
        <w:t>American Pain Society (2012) Assessment and Management of Children with Chronic Pain </w:t>
      </w:r>
      <w:hyperlink r:id="rId31" w:tgtFrame="_blank" w:history="1">
        <w:r w:rsidRPr="00D30A8D">
          <w:rPr>
            <w:rFonts w:ascii="Calibri" w:eastAsia="Times New Roman" w:hAnsi="Calibri" w:cs="Calibri"/>
            <w:bCs/>
            <w:color w:val="0000FF"/>
            <w:sz w:val="20"/>
            <w:szCs w:val="20"/>
            <w:u w:val="single"/>
            <w:lang w:val="en-US" w:eastAsia="nb-NO"/>
          </w:rPr>
          <w:t>Assessment and Management of Children with Chronic Pain</w:t>
        </w:r>
      </w:hyperlink>
    </w:p>
    <w:p w:rsidR="00D30A8D" w:rsidRPr="00D30A8D" w:rsidRDefault="00D30A8D" w:rsidP="00D30A8D">
      <w:pPr>
        <w:numPr>
          <w:ilvl w:val="0"/>
          <w:numId w:val="1"/>
        </w:numPr>
        <w:shd w:val="clear" w:color="auto" w:fill="FFFFFF"/>
        <w:spacing w:after="0" w:line="240" w:lineRule="auto"/>
        <w:rPr>
          <w:rFonts w:ascii="Calibri" w:eastAsia="Times New Roman" w:hAnsi="Calibri" w:cs="Calibri"/>
          <w:color w:val="333333"/>
          <w:sz w:val="20"/>
          <w:szCs w:val="20"/>
          <w:lang w:val="en-US" w:eastAsia="nb-NO"/>
        </w:rPr>
      </w:pPr>
      <w:r w:rsidRPr="00D30A8D">
        <w:rPr>
          <w:rFonts w:ascii="Calibri" w:eastAsia="Times New Roman" w:hAnsi="Calibri" w:cs="Calibri"/>
          <w:color w:val="333333"/>
          <w:sz w:val="20"/>
          <w:szCs w:val="20"/>
          <w:lang w:val="en-US" w:eastAsia="nb-NO"/>
        </w:rPr>
        <w:t>Coady D &amp; Kennedy V (2016) Sexual Health inWomen Affected by Cancer Focus on Sexual Pain, </w:t>
      </w:r>
      <w:r w:rsidRPr="00D30A8D">
        <w:rPr>
          <w:rFonts w:ascii="Calibri" w:eastAsia="Times New Roman" w:hAnsi="Calibri" w:cs="Calibri"/>
          <w:i/>
          <w:iCs/>
          <w:color w:val="333333"/>
          <w:sz w:val="20"/>
          <w:szCs w:val="20"/>
          <w:lang w:val="en-US" w:eastAsia="nb-NO"/>
        </w:rPr>
        <w:t>Obstet Gynecol</w:t>
      </w:r>
      <w:r w:rsidRPr="00D30A8D">
        <w:rPr>
          <w:rFonts w:ascii="Calibri" w:eastAsia="Times New Roman" w:hAnsi="Calibri" w:cs="Calibri"/>
          <w:color w:val="333333"/>
          <w:sz w:val="20"/>
          <w:szCs w:val="20"/>
          <w:lang w:val="en-US" w:eastAsia="nb-NO"/>
        </w:rPr>
        <w:t> 128:775–91</w:t>
      </w:r>
    </w:p>
    <w:p w:rsidR="00D30A8D" w:rsidRPr="00D30A8D" w:rsidRDefault="00D30A8D" w:rsidP="00D30A8D">
      <w:pPr>
        <w:numPr>
          <w:ilvl w:val="0"/>
          <w:numId w:val="1"/>
        </w:numPr>
        <w:shd w:val="clear" w:color="auto" w:fill="FFFFFF"/>
        <w:spacing w:after="0" w:line="240" w:lineRule="auto"/>
        <w:rPr>
          <w:rFonts w:ascii="Calibri" w:eastAsia="Times New Roman" w:hAnsi="Calibri" w:cs="Calibri"/>
          <w:color w:val="333333"/>
          <w:sz w:val="20"/>
          <w:szCs w:val="20"/>
          <w:lang w:val="en-US" w:eastAsia="nb-NO"/>
        </w:rPr>
      </w:pPr>
      <w:r w:rsidRPr="00D30A8D">
        <w:rPr>
          <w:rFonts w:ascii="Calibri" w:eastAsia="Times New Roman" w:hAnsi="Calibri" w:cs="Calibri"/>
          <w:color w:val="333333"/>
          <w:sz w:val="20"/>
          <w:szCs w:val="20"/>
          <w:lang w:val="en-US" w:eastAsia="nb-NO"/>
        </w:rPr>
        <w:t>Vasudevan S: Multidisciplinary Mangement of Chronic Pain: A practical Guide for Clinicians (2015) </w:t>
      </w:r>
      <w:hyperlink r:id="rId32" w:history="1">
        <w:r w:rsidRPr="00D30A8D">
          <w:rPr>
            <w:rFonts w:ascii="Calibri" w:eastAsia="Times New Roman" w:hAnsi="Calibri" w:cs="Calibri"/>
            <w:color w:val="0000FF"/>
            <w:sz w:val="20"/>
            <w:szCs w:val="20"/>
            <w:u w:val="single"/>
            <w:lang w:val="en-US" w:eastAsia="nb-NO"/>
          </w:rPr>
          <w:t>Multidisciplinary Management of Chronic Pain : A Practical Guide for Clinicians</w:t>
        </w:r>
      </w:hyperlink>
    </w:p>
    <w:p w:rsidR="00D30A8D" w:rsidRPr="00D30A8D" w:rsidRDefault="00D30A8D" w:rsidP="00D30A8D">
      <w:pPr>
        <w:numPr>
          <w:ilvl w:val="0"/>
          <w:numId w:val="1"/>
        </w:numPr>
        <w:shd w:val="clear" w:color="auto" w:fill="FFFFFF"/>
        <w:spacing w:after="0" w:line="240" w:lineRule="auto"/>
        <w:rPr>
          <w:rFonts w:ascii="Calibri" w:eastAsia="Times New Roman" w:hAnsi="Calibri" w:cs="Calibri"/>
          <w:color w:val="333333"/>
          <w:sz w:val="20"/>
          <w:szCs w:val="20"/>
          <w:lang w:eastAsia="nb-NO"/>
        </w:rPr>
      </w:pPr>
      <w:r w:rsidRPr="00D30A8D">
        <w:rPr>
          <w:rFonts w:ascii="Calibri" w:eastAsia="Times New Roman" w:hAnsi="Calibri" w:cs="Calibri"/>
          <w:color w:val="333333"/>
          <w:sz w:val="20"/>
          <w:szCs w:val="20"/>
          <w:lang w:eastAsia="nb-NO"/>
        </w:rPr>
        <w:t>Kaasa S &amp; Loge JH (red) (2016) Palliasjon – Nordisk lærebok, Gyldendal, 3.utg</w:t>
      </w:r>
    </w:p>
    <w:p w:rsidR="00D30A8D" w:rsidRPr="00D30A8D" w:rsidRDefault="00D30A8D" w:rsidP="00D30A8D">
      <w:pPr>
        <w:numPr>
          <w:ilvl w:val="0"/>
          <w:numId w:val="1"/>
        </w:numPr>
        <w:shd w:val="clear" w:color="auto" w:fill="FFFFFF"/>
        <w:spacing w:after="0" w:line="240" w:lineRule="auto"/>
        <w:rPr>
          <w:rFonts w:ascii="Calibri" w:eastAsia="Times New Roman" w:hAnsi="Calibri" w:cs="Calibri"/>
          <w:color w:val="333333"/>
          <w:sz w:val="20"/>
          <w:szCs w:val="20"/>
          <w:lang w:val="en-US" w:eastAsia="nb-NO"/>
        </w:rPr>
      </w:pPr>
      <w:r w:rsidRPr="00D30A8D">
        <w:rPr>
          <w:rFonts w:ascii="Calibri" w:eastAsia="Times New Roman" w:hAnsi="Calibri" w:cs="Calibri"/>
          <w:color w:val="333333"/>
          <w:sz w:val="20"/>
          <w:szCs w:val="20"/>
          <w:lang w:val="en-US" w:eastAsia="nb-NO"/>
        </w:rPr>
        <w:t>Rosenquist RW, Souzdalnitski D, Urman RD (2016) (eds) Chronic Pain Management for the Hospitalized Patient, Oxford University Press</w:t>
      </w:r>
    </w:p>
    <w:p w:rsidR="00D30A8D" w:rsidRPr="005D549A" w:rsidRDefault="00D30A8D" w:rsidP="00D30A8D">
      <w:pPr>
        <w:numPr>
          <w:ilvl w:val="0"/>
          <w:numId w:val="1"/>
        </w:numPr>
        <w:shd w:val="clear" w:color="auto" w:fill="FFFFFF"/>
        <w:spacing w:after="0" w:line="240" w:lineRule="auto"/>
        <w:rPr>
          <w:rFonts w:ascii="Calibri" w:eastAsia="Times New Roman" w:hAnsi="Calibri" w:cs="Calibri"/>
          <w:color w:val="333333"/>
          <w:sz w:val="20"/>
          <w:szCs w:val="20"/>
          <w:lang w:val="en-US" w:eastAsia="nb-NO"/>
        </w:rPr>
      </w:pPr>
      <w:r w:rsidRPr="00D30A8D">
        <w:rPr>
          <w:rFonts w:ascii="Calibri" w:eastAsia="Times New Roman" w:hAnsi="Calibri" w:cs="Calibri"/>
          <w:color w:val="333333"/>
          <w:sz w:val="20"/>
          <w:szCs w:val="20"/>
          <w:lang w:eastAsia="nb-NO"/>
        </w:rPr>
        <w:t>Pillai Riddell, R. R., et al. </w:t>
      </w:r>
      <w:r w:rsidRPr="00D30A8D">
        <w:rPr>
          <w:rFonts w:ascii="Calibri" w:eastAsia="Times New Roman" w:hAnsi="Calibri" w:cs="Calibri"/>
          <w:color w:val="333333"/>
          <w:sz w:val="20"/>
          <w:szCs w:val="20"/>
          <w:lang w:val="en-GB" w:eastAsia="nb-NO"/>
        </w:rPr>
        <w:t>(2015). "Non-pharmacological management of infant and young child procedural pain." </w:t>
      </w:r>
      <w:hyperlink r:id="rId33" w:history="1">
        <w:r w:rsidRPr="005D549A">
          <w:rPr>
            <w:rFonts w:ascii="Calibri" w:eastAsia="Times New Roman" w:hAnsi="Calibri" w:cs="Calibri"/>
            <w:color w:val="0000FF"/>
            <w:sz w:val="20"/>
            <w:szCs w:val="20"/>
            <w:u w:val="single"/>
            <w:lang w:val="en-US" w:eastAsia="nb-NO"/>
          </w:rPr>
          <w:t>Cochrane Database Syst Rev</w:t>
        </w:r>
      </w:hyperlink>
      <w:r w:rsidRPr="005D549A">
        <w:rPr>
          <w:rFonts w:ascii="Calibri" w:eastAsia="Times New Roman" w:hAnsi="Calibri" w:cs="Calibri"/>
          <w:color w:val="333333"/>
          <w:sz w:val="20"/>
          <w:szCs w:val="20"/>
          <w:lang w:val="en-US" w:eastAsia="nb-NO"/>
        </w:rPr>
        <w:t> </w:t>
      </w:r>
    </w:p>
    <w:p w:rsidR="00D30A8D" w:rsidRPr="005D549A" w:rsidRDefault="00D30A8D" w:rsidP="00D30A8D">
      <w:pPr>
        <w:numPr>
          <w:ilvl w:val="0"/>
          <w:numId w:val="1"/>
        </w:numPr>
        <w:shd w:val="clear" w:color="auto" w:fill="FFFFFF"/>
        <w:spacing w:after="0" w:line="240" w:lineRule="auto"/>
        <w:rPr>
          <w:rFonts w:ascii="Calibri" w:eastAsia="Times New Roman" w:hAnsi="Calibri" w:cs="Calibri"/>
          <w:color w:val="333333"/>
          <w:sz w:val="20"/>
          <w:szCs w:val="20"/>
          <w:lang w:val="en-US" w:eastAsia="nb-NO"/>
        </w:rPr>
      </w:pPr>
      <w:r w:rsidRPr="00D30A8D">
        <w:rPr>
          <w:rFonts w:ascii="Calibri" w:eastAsia="Times New Roman" w:hAnsi="Calibri" w:cs="Calibri"/>
          <w:color w:val="333333"/>
          <w:sz w:val="20"/>
          <w:szCs w:val="20"/>
          <w:lang w:eastAsia="nb-NO"/>
        </w:rPr>
        <w:t>Birnie, K. A., et al. </w:t>
      </w:r>
      <w:r w:rsidRPr="00D30A8D">
        <w:rPr>
          <w:rFonts w:ascii="Calibri" w:eastAsia="Times New Roman" w:hAnsi="Calibri" w:cs="Calibri"/>
          <w:color w:val="333333"/>
          <w:sz w:val="20"/>
          <w:szCs w:val="20"/>
          <w:lang w:val="en-GB" w:eastAsia="nb-NO"/>
        </w:rPr>
        <w:t>(2018). "Psychological interventions for needle-related procedural pain and distress in children and adolescents." </w:t>
      </w:r>
      <w:hyperlink r:id="rId34" w:history="1">
        <w:r w:rsidRPr="005D549A">
          <w:rPr>
            <w:rFonts w:ascii="Calibri" w:eastAsia="Times New Roman" w:hAnsi="Calibri" w:cs="Calibri"/>
            <w:color w:val="0000FF"/>
            <w:sz w:val="20"/>
            <w:szCs w:val="20"/>
            <w:u w:val="single"/>
            <w:lang w:val="en-US" w:eastAsia="nb-NO"/>
          </w:rPr>
          <w:t>Cochrane Database of Systematic Rev</w:t>
        </w:r>
      </w:hyperlink>
      <w:r w:rsidRPr="005D549A">
        <w:rPr>
          <w:rFonts w:ascii="Calibri" w:eastAsia="Times New Roman" w:hAnsi="Calibri" w:cs="Calibri"/>
          <w:color w:val="333333"/>
          <w:sz w:val="20"/>
          <w:szCs w:val="20"/>
          <w:lang w:val="en-US" w:eastAsia="nb-NO"/>
        </w:rPr>
        <w:t> </w:t>
      </w:r>
    </w:p>
    <w:p w:rsidR="00E816D2" w:rsidRPr="005D549A" w:rsidRDefault="00E816D2">
      <w:pPr>
        <w:rPr>
          <w:rFonts w:ascii="Calibri" w:hAnsi="Calibri" w:cs="Calibri"/>
          <w:sz w:val="18"/>
          <w:szCs w:val="18"/>
          <w:lang w:val="en-US"/>
        </w:rPr>
      </w:pPr>
    </w:p>
    <w:p w:rsidR="00AA5495" w:rsidRPr="005D549A" w:rsidRDefault="00AA5495">
      <w:pPr>
        <w:rPr>
          <w:rFonts w:ascii="Calibri" w:hAnsi="Calibri" w:cs="Calibri"/>
          <w:sz w:val="18"/>
          <w:szCs w:val="18"/>
          <w:lang w:val="en-US"/>
        </w:rPr>
      </w:pPr>
    </w:p>
    <w:p w:rsidR="00AA5495" w:rsidRDefault="00AA5495">
      <w:pPr>
        <w:rPr>
          <w:rFonts w:ascii="Calibri" w:eastAsia="Times New Roman" w:hAnsi="Calibri" w:cs="Times New Roman"/>
          <w:b/>
          <w:bCs/>
        </w:rPr>
      </w:pPr>
      <w:r>
        <w:rPr>
          <w:rFonts w:ascii="Calibri" w:eastAsia="Times New Roman" w:hAnsi="Calibri" w:cs="Times New Roman"/>
          <w:b/>
          <w:bCs/>
        </w:rPr>
        <w:t>Metoderapport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1"/>
        <w:gridCol w:w="8501"/>
      </w:tblGrid>
      <w:tr w:rsidR="00AA5495" w:rsidRPr="00556CC9" w:rsidTr="00AA5495">
        <w:tc>
          <w:tcPr>
            <w:tcW w:w="5000" w:type="pct"/>
            <w:gridSpan w:val="2"/>
            <w:shd w:val="clear" w:color="auto" w:fill="EAF1DD"/>
            <w:vAlign w:val="center"/>
          </w:tcPr>
          <w:p w:rsidR="00AA5495" w:rsidRPr="00556CC9" w:rsidRDefault="00AA5495" w:rsidP="00AA5495">
            <w:pPr>
              <w:spacing w:after="0" w:line="240" w:lineRule="auto"/>
              <w:rPr>
                <w:rFonts w:ascii="Calibri" w:eastAsia="Times New Roman" w:hAnsi="Calibri" w:cs="Calibri"/>
                <w:b/>
                <w:sz w:val="20"/>
                <w:szCs w:val="20"/>
                <w:lang w:eastAsia="nb-NO"/>
              </w:rPr>
            </w:pPr>
            <w:r w:rsidRPr="00556CC9">
              <w:rPr>
                <w:rFonts w:ascii="Calibri" w:eastAsia="Times New Roman" w:hAnsi="Calibri" w:cs="Calibri"/>
                <w:b/>
                <w:sz w:val="20"/>
                <w:szCs w:val="20"/>
                <w:lang w:eastAsia="nb-NO"/>
              </w:rPr>
              <w:t>AVGRENSNING OG FORMÅL</w:t>
            </w:r>
          </w:p>
        </w:tc>
      </w:tr>
      <w:tr w:rsidR="00AA5495" w:rsidRPr="00556CC9" w:rsidTr="00AA5495">
        <w:trPr>
          <w:trHeight w:val="680"/>
        </w:trPr>
        <w:tc>
          <w:tcPr>
            <w:tcW w:w="289" w:type="pct"/>
            <w:vAlign w:val="center"/>
          </w:tcPr>
          <w:p w:rsidR="00AA5495" w:rsidRPr="00556CC9" w:rsidRDefault="00AA5495" w:rsidP="00AA5495">
            <w:pPr>
              <w:spacing w:after="0" w:line="240" w:lineRule="auto"/>
              <w:ind w:left="142"/>
              <w:jc w:val="center"/>
              <w:rPr>
                <w:rFonts w:ascii="Calibri" w:eastAsia="Times New Roman" w:hAnsi="Calibri" w:cs="Calibri"/>
                <w:b/>
                <w:sz w:val="20"/>
                <w:szCs w:val="20"/>
                <w:lang w:eastAsia="nb-NO"/>
              </w:rPr>
            </w:pPr>
            <w:r w:rsidRPr="00556CC9">
              <w:rPr>
                <w:rFonts w:ascii="Calibri" w:eastAsia="Times New Roman" w:hAnsi="Calibri" w:cs="Calibri"/>
                <w:b/>
                <w:sz w:val="20"/>
                <w:szCs w:val="20"/>
                <w:lang w:eastAsia="nb-NO"/>
              </w:rPr>
              <w:t>1</w:t>
            </w:r>
          </w:p>
        </w:tc>
        <w:tc>
          <w:tcPr>
            <w:tcW w:w="4711" w:type="pct"/>
          </w:tcPr>
          <w:p w:rsidR="00AA5495" w:rsidRPr="00556CC9" w:rsidRDefault="00AA5495" w:rsidP="00AA5495">
            <w:pPr>
              <w:spacing w:after="0" w:line="240" w:lineRule="auto"/>
              <w:ind w:firstLine="20"/>
              <w:rPr>
                <w:rFonts w:ascii="Calibri" w:eastAsia="Times New Roman" w:hAnsi="Calibri" w:cs="Calibri"/>
                <w:sz w:val="20"/>
                <w:szCs w:val="20"/>
                <w:lang w:eastAsia="nb-NO"/>
              </w:rPr>
            </w:pPr>
            <w:r w:rsidRPr="00556CC9">
              <w:rPr>
                <w:rFonts w:ascii="Calibri" w:eastAsia="Times New Roman" w:hAnsi="Calibri" w:cs="Calibri"/>
                <w:b/>
                <w:sz w:val="20"/>
                <w:szCs w:val="20"/>
                <w:lang w:eastAsia="nb-NO"/>
              </w:rPr>
              <w:t>Overordnede mål for VP:</w:t>
            </w:r>
            <w:r w:rsidRPr="00556CC9">
              <w:rPr>
                <w:rFonts w:ascii="Calibri" w:eastAsia="Times New Roman" w:hAnsi="Calibri" w:cs="Calibri"/>
                <w:sz w:val="20"/>
                <w:szCs w:val="20"/>
                <w:lang w:eastAsia="nb-NO"/>
              </w:rPr>
              <w:t xml:space="preserve"> </w:t>
            </w:r>
          </w:p>
          <w:p w:rsidR="00D30A8D" w:rsidRPr="00556CC9" w:rsidRDefault="00D30A8D" w:rsidP="00556CC9">
            <w:pPr>
              <w:spacing w:after="0" w:line="240" w:lineRule="auto"/>
              <w:ind w:firstLine="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 xml:space="preserve">2019: Overføring til ICNP Denne VBP ble opprinnelig utarbeidet og kunnskapsbasert i Helse Sør Øst med NANDA og NIC (N/N). ICNP og N/N er </w:t>
            </w:r>
            <w:r w:rsidR="00556CC9" w:rsidRPr="00556CC9">
              <w:rPr>
                <w:rFonts w:ascii="Calibri" w:eastAsia="Times New Roman" w:hAnsi="Calibri" w:cs="Calibri"/>
                <w:sz w:val="20"/>
                <w:szCs w:val="20"/>
                <w:lang w:eastAsia="nb-NO"/>
              </w:rPr>
              <w:t>to helt forskjellige kodeverk.</w:t>
            </w:r>
          </w:p>
          <w:p w:rsidR="00556CC9" w:rsidRPr="00556CC9" w:rsidRDefault="00556CC9" w:rsidP="00556CC9">
            <w:pPr>
              <w:spacing w:after="0" w:line="240" w:lineRule="auto"/>
              <w:ind w:firstLine="20"/>
              <w:rPr>
                <w:rFonts w:ascii="Calibri" w:eastAsia="Times New Roman" w:hAnsi="Calibri" w:cs="Calibri"/>
                <w:sz w:val="20"/>
                <w:szCs w:val="20"/>
                <w:lang w:eastAsia="nb-NO"/>
              </w:rPr>
            </w:pPr>
          </w:p>
          <w:p w:rsidR="00D30A8D" w:rsidRPr="00556CC9" w:rsidRDefault="00D30A8D" w:rsidP="00D30A8D">
            <w:pPr>
              <w:spacing w:after="0" w:line="240" w:lineRule="auto"/>
              <w:ind w:firstLine="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2018: Revisjon av eksisterende VBP</w:t>
            </w:r>
          </w:p>
          <w:p w:rsidR="00556CC9" w:rsidRPr="00556CC9" w:rsidRDefault="00556CC9" w:rsidP="00D30A8D">
            <w:pPr>
              <w:spacing w:after="0" w:line="240" w:lineRule="auto"/>
              <w:ind w:firstLine="20"/>
              <w:rPr>
                <w:rFonts w:ascii="Calibri" w:eastAsia="Times New Roman" w:hAnsi="Calibri" w:cs="Calibri"/>
                <w:sz w:val="20"/>
                <w:szCs w:val="20"/>
                <w:lang w:eastAsia="nb-NO"/>
              </w:rPr>
            </w:pPr>
          </w:p>
          <w:p w:rsidR="00D30A8D" w:rsidRPr="00556CC9" w:rsidRDefault="00D30A8D" w:rsidP="00D30A8D">
            <w:pPr>
              <w:spacing w:after="0" w:line="240" w:lineRule="auto"/>
              <w:ind w:firstLine="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2014: VBP-ens overordnede mål er:</w:t>
            </w:r>
          </w:p>
          <w:p w:rsidR="00D30A8D" w:rsidRPr="00556CC9" w:rsidRDefault="00D30A8D" w:rsidP="00556CC9">
            <w:pPr>
              <w:pStyle w:val="Listeavsnitt"/>
              <w:numPr>
                <w:ilvl w:val="0"/>
                <w:numId w:val="2"/>
              </w:numPr>
              <w:spacing w:after="0" w:line="240" w:lineRule="auto"/>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at pasienten opplever kontroll over egne smerter</w:t>
            </w:r>
          </w:p>
          <w:p w:rsidR="00D30A8D" w:rsidRPr="00556CC9" w:rsidRDefault="00D30A8D" w:rsidP="00556CC9">
            <w:pPr>
              <w:pStyle w:val="Listeavsnitt"/>
              <w:numPr>
                <w:ilvl w:val="0"/>
                <w:numId w:val="2"/>
              </w:numPr>
              <w:spacing w:after="0" w:line="240" w:lineRule="auto"/>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at pasienten opplever aksept/forståelse fra omgivelsene</w:t>
            </w:r>
          </w:p>
          <w:p w:rsidR="00AA5495" w:rsidRPr="00556CC9" w:rsidRDefault="00D30A8D" w:rsidP="00556CC9">
            <w:pPr>
              <w:pStyle w:val="Listeavsnitt"/>
              <w:numPr>
                <w:ilvl w:val="0"/>
                <w:numId w:val="2"/>
              </w:numPr>
              <w:spacing w:after="0" w:line="240" w:lineRule="auto"/>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at pasienten opplever smertelindring</w:t>
            </w:r>
          </w:p>
          <w:p w:rsidR="00D30A8D" w:rsidRPr="00556CC9" w:rsidRDefault="00D30A8D" w:rsidP="00D30A8D">
            <w:pPr>
              <w:spacing w:after="0" w:line="240" w:lineRule="auto"/>
              <w:ind w:firstLine="20"/>
              <w:rPr>
                <w:rFonts w:ascii="Calibri" w:eastAsia="Times New Roman" w:hAnsi="Calibri" w:cs="Calibri"/>
                <w:sz w:val="20"/>
                <w:szCs w:val="20"/>
                <w:lang w:eastAsia="nb-NO"/>
              </w:rPr>
            </w:pPr>
          </w:p>
          <w:p w:rsidR="00D30A8D" w:rsidRPr="00556CC9" w:rsidRDefault="00D30A8D" w:rsidP="00D30A8D">
            <w:pPr>
              <w:spacing w:after="0" w:line="240" w:lineRule="auto"/>
              <w:ind w:firstLine="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2018: Hvordan kan sykepleiere kartlegge og ivareta pasienter innlagt i sykehus, med langvarige/ kroniske smerter?</w:t>
            </w:r>
          </w:p>
          <w:p w:rsidR="00556CC9" w:rsidRPr="00556CC9" w:rsidRDefault="00556CC9" w:rsidP="00D30A8D">
            <w:pPr>
              <w:spacing w:after="0" w:line="240" w:lineRule="auto"/>
              <w:ind w:firstLine="20"/>
              <w:rPr>
                <w:rFonts w:ascii="Calibri" w:eastAsia="Times New Roman" w:hAnsi="Calibri" w:cs="Calibri"/>
                <w:sz w:val="20"/>
                <w:szCs w:val="20"/>
                <w:lang w:eastAsia="nb-NO"/>
              </w:rPr>
            </w:pPr>
          </w:p>
          <w:p w:rsidR="00D30A8D" w:rsidRPr="00556CC9" w:rsidRDefault="00D30A8D" w:rsidP="00D30A8D">
            <w:pPr>
              <w:spacing w:after="0" w:line="240" w:lineRule="auto"/>
              <w:ind w:firstLine="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2014: Hvordan kan sykepleiere på best mulig måte kartlegge og ivareta pasienter med langvarige/kroniske smerter?</w:t>
            </w:r>
          </w:p>
          <w:p w:rsidR="00D30A8D" w:rsidRPr="00556CC9" w:rsidRDefault="00D30A8D" w:rsidP="00D30A8D">
            <w:pPr>
              <w:spacing w:after="0" w:line="240" w:lineRule="auto"/>
              <w:ind w:firstLine="20"/>
              <w:rPr>
                <w:rFonts w:ascii="Calibri" w:eastAsia="Times New Roman" w:hAnsi="Calibri" w:cs="Calibri"/>
                <w:sz w:val="20"/>
                <w:szCs w:val="20"/>
                <w:lang w:eastAsia="nb-NO"/>
              </w:rPr>
            </w:pPr>
          </w:p>
        </w:tc>
      </w:tr>
      <w:tr w:rsidR="00AA5495" w:rsidRPr="00556CC9" w:rsidTr="00AA5495">
        <w:trPr>
          <w:trHeight w:val="680"/>
        </w:trPr>
        <w:tc>
          <w:tcPr>
            <w:tcW w:w="289" w:type="pct"/>
            <w:vAlign w:val="center"/>
          </w:tcPr>
          <w:p w:rsidR="00AA5495" w:rsidRPr="00556CC9" w:rsidRDefault="00AA5495" w:rsidP="00AA5495">
            <w:pPr>
              <w:spacing w:after="0" w:line="240" w:lineRule="auto"/>
              <w:ind w:left="142"/>
              <w:jc w:val="center"/>
              <w:rPr>
                <w:rFonts w:ascii="Calibri" w:eastAsia="Times New Roman" w:hAnsi="Calibri" w:cs="Calibri"/>
                <w:b/>
                <w:sz w:val="20"/>
                <w:szCs w:val="20"/>
                <w:lang w:eastAsia="nb-NO"/>
              </w:rPr>
            </w:pPr>
            <w:r w:rsidRPr="00556CC9">
              <w:rPr>
                <w:rFonts w:ascii="Calibri" w:eastAsia="Times New Roman" w:hAnsi="Calibri" w:cs="Calibri"/>
                <w:b/>
                <w:sz w:val="20"/>
                <w:szCs w:val="20"/>
                <w:lang w:eastAsia="nb-NO"/>
              </w:rPr>
              <w:t>2</w:t>
            </w:r>
          </w:p>
        </w:tc>
        <w:tc>
          <w:tcPr>
            <w:tcW w:w="4711" w:type="pct"/>
          </w:tcPr>
          <w:p w:rsidR="00AA5495" w:rsidRPr="00556CC9" w:rsidRDefault="00AA5495" w:rsidP="00AA5495">
            <w:pPr>
              <w:spacing w:after="0" w:line="240" w:lineRule="auto"/>
              <w:ind w:firstLine="20"/>
              <w:rPr>
                <w:rFonts w:ascii="Calibri" w:eastAsia="Times New Roman" w:hAnsi="Calibri" w:cs="Calibri"/>
                <w:sz w:val="20"/>
                <w:szCs w:val="20"/>
                <w:lang w:eastAsia="nb-NO"/>
              </w:rPr>
            </w:pPr>
            <w:r w:rsidRPr="00556CC9">
              <w:rPr>
                <w:rFonts w:ascii="Calibri" w:eastAsia="Times New Roman" w:hAnsi="Calibri" w:cs="Calibri"/>
                <w:b/>
                <w:sz w:val="20"/>
                <w:szCs w:val="20"/>
                <w:lang w:eastAsia="nb-NO"/>
              </w:rPr>
              <w:t>Hvem gjelder VP for (populasjon, pasient):</w:t>
            </w:r>
            <w:r w:rsidRPr="00556CC9">
              <w:rPr>
                <w:rFonts w:ascii="Calibri" w:eastAsia="Times New Roman" w:hAnsi="Calibri" w:cs="Calibri"/>
                <w:sz w:val="20"/>
                <w:szCs w:val="20"/>
                <w:lang w:eastAsia="nb-NO"/>
              </w:rPr>
              <w:t xml:space="preserve"> </w:t>
            </w:r>
          </w:p>
          <w:p w:rsidR="00905F8F" w:rsidRPr="00556CC9" w:rsidRDefault="00905F8F" w:rsidP="00905F8F">
            <w:pPr>
              <w:spacing w:after="0" w:line="240" w:lineRule="auto"/>
              <w:ind w:firstLine="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 xml:space="preserve">2018: Barn, ungdom, voksne og eldre pasienter med; </w:t>
            </w:r>
          </w:p>
          <w:p w:rsidR="00905F8F" w:rsidRPr="00556CC9" w:rsidRDefault="00905F8F" w:rsidP="00905F8F">
            <w:pPr>
              <w:spacing w:after="0" w:line="240" w:lineRule="auto"/>
              <w:ind w:firstLine="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Ikke-kreftrelatert smerte (inkluderer kreft-overlevere)</w:t>
            </w:r>
          </w:p>
          <w:p w:rsidR="00905F8F" w:rsidRPr="00556CC9" w:rsidRDefault="00905F8F" w:rsidP="00905F8F">
            <w:pPr>
              <w:spacing w:after="0" w:line="240" w:lineRule="auto"/>
              <w:ind w:firstLine="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Kreftrelatert smerte</w:t>
            </w:r>
          </w:p>
          <w:p w:rsidR="00905F8F" w:rsidRPr="00556CC9" w:rsidRDefault="00905F8F" w:rsidP="00905F8F">
            <w:pPr>
              <w:spacing w:after="0" w:line="240" w:lineRule="auto"/>
              <w:ind w:firstLine="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Smerter i livets sluttfase</w:t>
            </w:r>
          </w:p>
          <w:p w:rsidR="00556CC9" w:rsidRPr="00556CC9" w:rsidRDefault="00556CC9" w:rsidP="00905F8F">
            <w:pPr>
              <w:spacing w:after="0" w:line="240" w:lineRule="auto"/>
              <w:ind w:firstLine="20"/>
              <w:rPr>
                <w:rFonts w:ascii="Calibri" w:eastAsia="Times New Roman" w:hAnsi="Calibri" w:cs="Calibri"/>
                <w:sz w:val="20"/>
                <w:szCs w:val="20"/>
                <w:lang w:eastAsia="nb-NO"/>
              </w:rPr>
            </w:pPr>
          </w:p>
          <w:p w:rsidR="00AA5495" w:rsidRPr="00556CC9" w:rsidRDefault="00905F8F" w:rsidP="00905F8F">
            <w:pPr>
              <w:spacing w:after="0" w:line="240" w:lineRule="auto"/>
              <w:ind w:firstLine="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2014: Pasienter med langvarige/kroniske smerter i alle aldre (barn, ungdom, voksne, eldre)</w:t>
            </w:r>
          </w:p>
          <w:p w:rsidR="00905F8F" w:rsidRPr="00556CC9" w:rsidRDefault="00905F8F" w:rsidP="00905F8F">
            <w:pPr>
              <w:spacing w:after="0" w:line="240" w:lineRule="auto"/>
              <w:ind w:firstLine="20"/>
              <w:rPr>
                <w:rFonts w:ascii="Calibri" w:eastAsia="Times New Roman" w:hAnsi="Calibri" w:cs="Calibri"/>
                <w:sz w:val="20"/>
                <w:szCs w:val="20"/>
                <w:lang w:eastAsia="nb-NO"/>
              </w:rPr>
            </w:pPr>
          </w:p>
        </w:tc>
      </w:tr>
      <w:tr w:rsidR="00AA5495" w:rsidRPr="00556CC9" w:rsidTr="00AA5495">
        <w:trPr>
          <w:trHeight w:val="680"/>
        </w:trPr>
        <w:tc>
          <w:tcPr>
            <w:tcW w:w="289" w:type="pct"/>
            <w:vAlign w:val="center"/>
          </w:tcPr>
          <w:p w:rsidR="00AA5495" w:rsidRPr="00556CC9" w:rsidRDefault="00AA5495" w:rsidP="00AA5495">
            <w:pPr>
              <w:spacing w:after="0" w:line="240" w:lineRule="auto"/>
              <w:ind w:left="142"/>
              <w:jc w:val="center"/>
              <w:rPr>
                <w:rFonts w:ascii="Calibri" w:eastAsia="Times New Roman" w:hAnsi="Calibri" w:cs="Calibri"/>
                <w:b/>
                <w:sz w:val="20"/>
                <w:szCs w:val="20"/>
                <w:lang w:eastAsia="nb-NO"/>
              </w:rPr>
            </w:pPr>
            <w:r w:rsidRPr="00556CC9">
              <w:rPr>
                <w:rFonts w:ascii="Calibri" w:eastAsia="Times New Roman" w:hAnsi="Calibri" w:cs="Calibri"/>
                <w:b/>
                <w:sz w:val="20"/>
                <w:szCs w:val="20"/>
                <w:lang w:eastAsia="nb-NO"/>
              </w:rPr>
              <w:t>3</w:t>
            </w:r>
          </w:p>
        </w:tc>
        <w:tc>
          <w:tcPr>
            <w:tcW w:w="4711" w:type="pct"/>
          </w:tcPr>
          <w:p w:rsidR="00AA5495" w:rsidRPr="00556CC9" w:rsidRDefault="00AA5495" w:rsidP="00AA5495">
            <w:pPr>
              <w:spacing w:after="0" w:line="240" w:lineRule="auto"/>
              <w:rPr>
                <w:rFonts w:ascii="Calibri" w:eastAsia="Times New Roman" w:hAnsi="Calibri" w:cs="Calibri"/>
                <w:sz w:val="20"/>
                <w:szCs w:val="20"/>
                <w:lang w:eastAsia="nb-NO"/>
              </w:rPr>
            </w:pPr>
            <w:r w:rsidRPr="00556CC9">
              <w:rPr>
                <w:rFonts w:ascii="Calibri" w:eastAsia="Times New Roman" w:hAnsi="Calibri" w:cs="Calibri"/>
                <w:b/>
                <w:bCs/>
                <w:sz w:val="20"/>
                <w:szCs w:val="20"/>
                <w:lang w:eastAsia="nb-NO"/>
              </w:rPr>
              <w:t>Navn, tittel og arbeidssted på medlemmer av arbeidsgruppen som har utarbeidet VP-en</w:t>
            </w:r>
            <w:r w:rsidRPr="00556CC9">
              <w:rPr>
                <w:rFonts w:ascii="Calibri" w:eastAsia="Times New Roman" w:hAnsi="Calibri" w:cs="Calibri"/>
                <w:bCs/>
                <w:sz w:val="20"/>
                <w:szCs w:val="20"/>
                <w:lang w:eastAsia="nb-NO"/>
              </w:rPr>
              <w:t xml:space="preserve">: </w:t>
            </w:r>
          </w:p>
          <w:p w:rsidR="00556CC9" w:rsidRPr="00556CC9" w:rsidRDefault="00556CC9" w:rsidP="00905F8F">
            <w:pPr>
              <w:spacing w:after="0" w:line="240" w:lineRule="auto"/>
              <w:ind w:left="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Overført</w:t>
            </w:r>
            <w:r w:rsidR="00905F8F" w:rsidRPr="00556CC9">
              <w:rPr>
                <w:rFonts w:ascii="Calibri" w:eastAsia="Times New Roman" w:hAnsi="Calibri" w:cs="Calibri"/>
                <w:sz w:val="20"/>
                <w:szCs w:val="20"/>
                <w:lang w:eastAsia="nb-NO"/>
              </w:rPr>
              <w:t xml:space="preserve"> til ICNP 2019: </w:t>
            </w:r>
          </w:p>
          <w:p w:rsidR="00905F8F" w:rsidRPr="00556CC9" w:rsidRDefault="00905F8F" w:rsidP="00905F8F">
            <w:pPr>
              <w:spacing w:after="0" w:line="240" w:lineRule="auto"/>
              <w:ind w:left="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Trine Stavseth spesialsykepleier/rådgiver, sentral KDS OUS</w:t>
            </w:r>
          </w:p>
          <w:p w:rsidR="00905F8F" w:rsidRPr="00556CC9" w:rsidRDefault="00905F8F" w:rsidP="00905F8F">
            <w:pPr>
              <w:spacing w:after="0" w:line="240" w:lineRule="auto"/>
              <w:ind w:left="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Marianne Thorbjørnsen, Sykepleier/rådgiver, sentral KDS OUS</w:t>
            </w:r>
          </w:p>
          <w:p w:rsidR="00905F8F" w:rsidRPr="00556CC9" w:rsidRDefault="00905F8F" w:rsidP="00905F8F">
            <w:pPr>
              <w:spacing w:after="0" w:line="240" w:lineRule="auto"/>
              <w:ind w:left="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 xml:space="preserve">Marie Furuholmen Raastad fagutviklingsykepleier Nevroklinikken OUS. </w:t>
            </w:r>
          </w:p>
          <w:p w:rsidR="00905F8F" w:rsidRDefault="00905F8F" w:rsidP="00905F8F">
            <w:pPr>
              <w:spacing w:after="0" w:line="240" w:lineRule="auto"/>
              <w:ind w:left="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Alle tre er deltagere i regionalt ICNP prosjekt.</w:t>
            </w:r>
          </w:p>
          <w:p w:rsidR="00270482" w:rsidRDefault="00270482" w:rsidP="00905F8F">
            <w:pPr>
              <w:spacing w:after="0" w:line="240" w:lineRule="auto"/>
              <w:ind w:left="20"/>
              <w:rPr>
                <w:rFonts w:ascii="Calibri" w:eastAsia="Times New Roman" w:hAnsi="Calibri" w:cs="Calibri"/>
                <w:sz w:val="20"/>
                <w:szCs w:val="20"/>
                <w:lang w:eastAsia="nb-NO"/>
              </w:rPr>
            </w:pPr>
            <w:r>
              <w:rPr>
                <w:rFonts w:ascii="Calibri" w:eastAsia="Times New Roman" w:hAnsi="Calibri" w:cs="Calibri"/>
                <w:sz w:val="20"/>
                <w:szCs w:val="20"/>
                <w:lang w:eastAsia="nb-NO"/>
              </w:rPr>
              <w:t xml:space="preserve">Tilpasset og satt i riktig format 2021 som en del av overføringen til ICNP: </w:t>
            </w:r>
          </w:p>
          <w:p w:rsidR="00270482" w:rsidRDefault="00270482" w:rsidP="00905F8F">
            <w:pPr>
              <w:spacing w:after="0" w:line="240" w:lineRule="auto"/>
              <w:ind w:left="20"/>
              <w:rPr>
                <w:rFonts w:ascii="Calibri" w:eastAsia="Times New Roman" w:hAnsi="Calibri" w:cs="Calibri"/>
                <w:sz w:val="20"/>
                <w:szCs w:val="20"/>
                <w:lang w:eastAsia="nb-NO"/>
              </w:rPr>
            </w:pPr>
            <w:r>
              <w:rPr>
                <w:rFonts w:ascii="Calibri" w:eastAsia="Times New Roman" w:hAnsi="Calibri" w:cs="Calibri"/>
                <w:sz w:val="20"/>
                <w:szCs w:val="20"/>
                <w:lang w:eastAsia="nb-NO"/>
              </w:rPr>
              <w:t>Annika Brandal, sykepleier SSHF, innleie HSØ</w:t>
            </w:r>
          </w:p>
          <w:p w:rsidR="00270482" w:rsidRPr="00556CC9" w:rsidRDefault="00270482" w:rsidP="00905F8F">
            <w:pPr>
              <w:spacing w:after="0" w:line="240" w:lineRule="auto"/>
              <w:ind w:left="20"/>
              <w:rPr>
                <w:rFonts w:ascii="Calibri" w:eastAsia="Times New Roman" w:hAnsi="Calibri" w:cs="Calibri"/>
                <w:sz w:val="20"/>
                <w:szCs w:val="20"/>
                <w:lang w:eastAsia="nb-NO"/>
              </w:rPr>
            </w:pPr>
            <w:r>
              <w:rPr>
                <w:rFonts w:ascii="Calibri" w:eastAsia="Times New Roman" w:hAnsi="Calibri" w:cs="Calibri"/>
                <w:sz w:val="20"/>
                <w:szCs w:val="20"/>
                <w:lang w:eastAsia="nb-NO"/>
              </w:rPr>
              <w:t>Sidsel R. Børmark, HSØ</w:t>
            </w:r>
          </w:p>
          <w:p w:rsidR="00905F8F" w:rsidRPr="00556CC9" w:rsidRDefault="00905F8F" w:rsidP="00905F8F">
            <w:pPr>
              <w:spacing w:after="0" w:line="240" w:lineRule="auto"/>
              <w:ind w:left="20"/>
              <w:rPr>
                <w:rFonts w:ascii="Calibri" w:eastAsia="Times New Roman" w:hAnsi="Calibri" w:cs="Calibri"/>
                <w:sz w:val="20"/>
                <w:szCs w:val="20"/>
                <w:lang w:eastAsia="nb-NO"/>
              </w:rPr>
            </w:pPr>
          </w:p>
          <w:p w:rsidR="00556CC9" w:rsidRPr="00556CC9" w:rsidRDefault="00905F8F" w:rsidP="00905F8F">
            <w:pPr>
              <w:spacing w:after="0" w:line="240" w:lineRule="auto"/>
              <w:ind w:left="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 xml:space="preserve">2018: </w:t>
            </w:r>
          </w:p>
          <w:p w:rsidR="00905F8F" w:rsidRPr="00556CC9" w:rsidRDefault="00905F8F" w:rsidP="00905F8F">
            <w:pPr>
              <w:spacing w:after="0" w:line="240" w:lineRule="auto"/>
              <w:ind w:left="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Kari Sørensen, Fagutviklingssykepleier; OUS Avdeling for Smertebehandling</w:t>
            </w:r>
          </w:p>
          <w:p w:rsidR="00905F8F" w:rsidRPr="00556CC9" w:rsidRDefault="00905F8F" w:rsidP="00905F8F">
            <w:pPr>
              <w:spacing w:after="0" w:line="240" w:lineRule="auto"/>
              <w:ind w:left="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Liv Ida Fuglum Sætre, Sykepleier med videreutdanning i palliasjon; LDS, Hospice Lovisenberg</w:t>
            </w:r>
          </w:p>
          <w:p w:rsidR="00905F8F" w:rsidRPr="00556CC9" w:rsidRDefault="00905F8F" w:rsidP="00905F8F">
            <w:pPr>
              <w:spacing w:after="0" w:line="240" w:lineRule="auto"/>
              <w:ind w:left="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Oddveig Utheim Tallang, Ledende sykepleier; LDS Hospice Lovisenberg</w:t>
            </w:r>
          </w:p>
          <w:p w:rsidR="00905F8F" w:rsidRPr="00556CC9" w:rsidRDefault="00905F8F" w:rsidP="00905F8F">
            <w:pPr>
              <w:spacing w:after="0" w:line="240" w:lineRule="auto"/>
              <w:ind w:left="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 xml:space="preserve">Kristin Granseth, spesialsykepleier; OUS Avdeling for Kreftbehandling </w:t>
            </w:r>
          </w:p>
          <w:p w:rsidR="00905F8F" w:rsidRPr="00556CC9" w:rsidRDefault="00905F8F" w:rsidP="00905F8F">
            <w:pPr>
              <w:spacing w:after="0" w:line="240" w:lineRule="auto"/>
              <w:ind w:left="20"/>
              <w:rPr>
                <w:rFonts w:ascii="Calibri" w:eastAsia="Times New Roman" w:hAnsi="Calibri" w:cs="Calibri"/>
                <w:sz w:val="20"/>
                <w:szCs w:val="20"/>
                <w:lang w:eastAsia="nb-NO"/>
              </w:rPr>
            </w:pPr>
          </w:p>
          <w:p w:rsidR="00556CC9" w:rsidRPr="00556CC9" w:rsidRDefault="00905F8F" w:rsidP="00905F8F">
            <w:pPr>
              <w:spacing w:after="0" w:line="240" w:lineRule="auto"/>
              <w:ind w:left="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 xml:space="preserve">2014: </w:t>
            </w:r>
          </w:p>
          <w:p w:rsidR="00905F8F" w:rsidRPr="00556CC9" w:rsidRDefault="00905F8F" w:rsidP="00905F8F">
            <w:pPr>
              <w:spacing w:after="0" w:line="240" w:lineRule="auto"/>
              <w:ind w:left="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Kari Sørensen og Maria Berg – spesialsykepleiere med master, Avdeling for smertebehandling, OUS (Kronisk smerte)</w:t>
            </w:r>
          </w:p>
          <w:p w:rsidR="00905F8F" w:rsidRPr="00556CC9" w:rsidRDefault="00905F8F" w:rsidP="00905F8F">
            <w:pPr>
              <w:spacing w:after="0" w:line="240" w:lineRule="auto"/>
              <w:ind w:left="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Kristin Wo</w:t>
            </w:r>
            <w:r w:rsidR="00556CC9" w:rsidRPr="00556CC9">
              <w:rPr>
                <w:rFonts w:ascii="Calibri" w:eastAsia="Times New Roman" w:hAnsi="Calibri" w:cs="Calibri"/>
                <w:sz w:val="20"/>
                <w:szCs w:val="20"/>
                <w:lang w:eastAsia="nb-NO"/>
              </w:rPr>
              <w:t>ldestad (leder av gruppen) OUS</w:t>
            </w:r>
          </w:p>
          <w:p w:rsidR="00556CC9" w:rsidRPr="00556CC9" w:rsidRDefault="00905F8F" w:rsidP="00905F8F">
            <w:pPr>
              <w:spacing w:after="0" w:line="240" w:lineRule="auto"/>
              <w:ind w:left="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Eirin Ludvigsen og Maren F</w:t>
            </w:r>
            <w:r w:rsidR="00556CC9" w:rsidRPr="00556CC9">
              <w:rPr>
                <w:rFonts w:ascii="Calibri" w:eastAsia="Times New Roman" w:hAnsi="Calibri" w:cs="Calibri"/>
                <w:sz w:val="20"/>
                <w:szCs w:val="20"/>
                <w:lang w:eastAsia="nb-NO"/>
              </w:rPr>
              <w:t>alck Lindberg (sykepleiere) LDS</w:t>
            </w:r>
          </w:p>
          <w:p w:rsidR="00556CC9" w:rsidRPr="00556CC9" w:rsidRDefault="00905F8F" w:rsidP="00905F8F">
            <w:pPr>
              <w:spacing w:after="0" w:line="240" w:lineRule="auto"/>
              <w:ind w:left="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Anne Cecilie Strand (intensivspl), Barneintensiv OUS</w:t>
            </w:r>
          </w:p>
          <w:p w:rsidR="00556CC9" w:rsidRPr="00556CC9" w:rsidRDefault="00905F8F" w:rsidP="00905F8F">
            <w:pPr>
              <w:spacing w:after="0" w:line="240" w:lineRule="auto"/>
              <w:ind w:left="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 xml:space="preserve">Anja Smeland (fag-og forskninsspl) KAB, OUS (Akutt smerte) </w:t>
            </w:r>
          </w:p>
          <w:p w:rsidR="00556CC9" w:rsidRPr="00556CC9" w:rsidRDefault="00556CC9" w:rsidP="00905F8F">
            <w:pPr>
              <w:spacing w:after="0" w:line="240" w:lineRule="auto"/>
              <w:ind w:left="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Tone Rustøen (forsker) AKU, OUS</w:t>
            </w:r>
            <w:r w:rsidR="00905F8F" w:rsidRPr="00556CC9">
              <w:rPr>
                <w:rFonts w:ascii="Calibri" w:eastAsia="Times New Roman" w:hAnsi="Calibri" w:cs="Calibri"/>
                <w:sz w:val="20"/>
                <w:szCs w:val="20"/>
                <w:lang w:eastAsia="nb-NO"/>
              </w:rPr>
              <w:t xml:space="preserve"> </w:t>
            </w:r>
          </w:p>
          <w:p w:rsidR="00905F8F" w:rsidRPr="00556CC9" w:rsidRDefault="00905F8F" w:rsidP="00905F8F">
            <w:pPr>
              <w:spacing w:after="0" w:line="240" w:lineRule="auto"/>
              <w:ind w:left="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Liv Fuglum Sætre (sykepleier Hospice) LDS (Kreft smerte)</w:t>
            </w:r>
          </w:p>
          <w:p w:rsidR="00AA5495" w:rsidRPr="00556CC9" w:rsidRDefault="00AA5495" w:rsidP="00AA5495">
            <w:pPr>
              <w:spacing w:after="0" w:line="240" w:lineRule="auto"/>
              <w:rPr>
                <w:rFonts w:ascii="Calibri" w:eastAsia="Times New Roman" w:hAnsi="Calibri" w:cs="Calibri"/>
                <w:sz w:val="20"/>
                <w:szCs w:val="20"/>
                <w:lang w:eastAsia="nb-NO"/>
              </w:rPr>
            </w:pPr>
          </w:p>
        </w:tc>
      </w:tr>
      <w:tr w:rsidR="00AA5495" w:rsidRPr="00556CC9" w:rsidTr="00AA5495">
        <w:tc>
          <w:tcPr>
            <w:tcW w:w="5000" w:type="pct"/>
            <w:gridSpan w:val="2"/>
            <w:shd w:val="clear" w:color="auto" w:fill="EAF1DD"/>
            <w:vAlign w:val="center"/>
          </w:tcPr>
          <w:p w:rsidR="00AA5495" w:rsidRPr="00556CC9" w:rsidRDefault="00AA5495" w:rsidP="00AA5495">
            <w:pPr>
              <w:spacing w:after="0" w:line="240" w:lineRule="auto"/>
              <w:rPr>
                <w:rFonts w:ascii="Calibri" w:eastAsia="Times New Roman" w:hAnsi="Calibri" w:cs="Calibri"/>
                <w:b/>
                <w:sz w:val="20"/>
                <w:szCs w:val="20"/>
                <w:lang w:eastAsia="nb-NO"/>
              </w:rPr>
            </w:pPr>
            <w:r w:rsidRPr="00556CC9">
              <w:rPr>
                <w:rFonts w:ascii="Calibri" w:eastAsia="Times New Roman" w:hAnsi="Calibri" w:cs="Calibri"/>
                <w:b/>
                <w:sz w:val="20"/>
                <w:szCs w:val="20"/>
                <w:lang w:eastAsia="nb-NO"/>
              </w:rPr>
              <w:t>INVOLVERING AV INTERESSENTER</w:t>
            </w:r>
          </w:p>
        </w:tc>
      </w:tr>
      <w:tr w:rsidR="00AA5495" w:rsidRPr="00556CC9" w:rsidTr="00AA5495">
        <w:trPr>
          <w:trHeight w:val="680"/>
        </w:trPr>
        <w:tc>
          <w:tcPr>
            <w:tcW w:w="289" w:type="pct"/>
            <w:vAlign w:val="center"/>
          </w:tcPr>
          <w:p w:rsidR="00AA5495" w:rsidRPr="00556CC9" w:rsidRDefault="00AA5495" w:rsidP="00AA5495">
            <w:pPr>
              <w:spacing w:after="0" w:line="240" w:lineRule="auto"/>
              <w:ind w:left="142"/>
              <w:jc w:val="center"/>
              <w:rPr>
                <w:rFonts w:ascii="Calibri" w:eastAsia="Times New Roman" w:hAnsi="Calibri" w:cs="Calibri"/>
                <w:b/>
                <w:sz w:val="20"/>
                <w:szCs w:val="20"/>
                <w:lang w:eastAsia="nb-NO"/>
              </w:rPr>
            </w:pPr>
            <w:r w:rsidRPr="00556CC9">
              <w:rPr>
                <w:rFonts w:ascii="Calibri" w:eastAsia="Times New Roman" w:hAnsi="Calibri" w:cs="Calibri"/>
                <w:b/>
                <w:sz w:val="20"/>
                <w:szCs w:val="20"/>
                <w:lang w:eastAsia="nb-NO"/>
              </w:rPr>
              <w:t>4</w:t>
            </w:r>
          </w:p>
        </w:tc>
        <w:tc>
          <w:tcPr>
            <w:tcW w:w="4711" w:type="pct"/>
          </w:tcPr>
          <w:p w:rsidR="00AA5495" w:rsidRPr="00556CC9" w:rsidRDefault="00AA5495" w:rsidP="00AA5495">
            <w:pPr>
              <w:spacing w:after="0" w:line="240" w:lineRule="auto"/>
              <w:ind w:left="20"/>
              <w:rPr>
                <w:rFonts w:ascii="Calibri" w:eastAsia="Times New Roman" w:hAnsi="Calibri" w:cs="Calibri"/>
                <w:sz w:val="20"/>
                <w:szCs w:val="20"/>
                <w:lang w:eastAsia="nb-NO"/>
              </w:rPr>
            </w:pPr>
            <w:r w:rsidRPr="00556CC9">
              <w:rPr>
                <w:rFonts w:ascii="Calibri" w:eastAsia="Times New Roman" w:hAnsi="Calibri" w:cs="Calibri"/>
                <w:b/>
                <w:bCs/>
                <w:sz w:val="20"/>
                <w:szCs w:val="20"/>
                <w:lang w:eastAsia="nb-NO"/>
              </w:rPr>
              <w:t xml:space="preserve">Synspunkter og preferanser fra </w:t>
            </w:r>
            <w:r w:rsidRPr="00556CC9">
              <w:rPr>
                <w:rFonts w:ascii="Calibri" w:eastAsia="Times New Roman" w:hAnsi="Calibri" w:cs="Calibri"/>
                <w:b/>
                <w:bCs/>
                <w:iCs/>
                <w:sz w:val="20"/>
                <w:szCs w:val="20"/>
                <w:lang w:eastAsia="nb-NO"/>
              </w:rPr>
              <w:t xml:space="preserve">målgruppen som VP-en gjelder for: </w:t>
            </w:r>
            <w:r w:rsidRPr="00556CC9">
              <w:rPr>
                <w:rFonts w:ascii="Calibri" w:eastAsia="Times New Roman" w:hAnsi="Calibri" w:cs="Calibri"/>
                <w:bCs/>
                <w:iCs/>
                <w:sz w:val="20"/>
                <w:szCs w:val="20"/>
                <w:lang w:eastAsia="nb-NO"/>
              </w:rPr>
              <w:t xml:space="preserve">  </w:t>
            </w:r>
          </w:p>
          <w:p w:rsidR="00905F8F" w:rsidRPr="00556CC9" w:rsidRDefault="00905F8F" w:rsidP="00905F8F">
            <w:pPr>
              <w:spacing w:after="0" w:line="240" w:lineRule="auto"/>
              <w:ind w:left="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 xml:space="preserve">2019: Sendt på høring i arbeidsgruppen for 2018 versjonen: Gruppens </w:t>
            </w:r>
            <w:r w:rsidR="00556CC9" w:rsidRPr="00556CC9">
              <w:rPr>
                <w:rFonts w:ascii="Calibri" w:eastAsia="Times New Roman" w:hAnsi="Calibri" w:cs="Calibri"/>
                <w:sz w:val="20"/>
                <w:szCs w:val="20"/>
                <w:lang w:eastAsia="nb-NO"/>
              </w:rPr>
              <w:t>tilbakemelding</w:t>
            </w:r>
            <w:r w:rsidRPr="00556CC9">
              <w:rPr>
                <w:rFonts w:ascii="Calibri" w:eastAsia="Times New Roman" w:hAnsi="Calibri" w:cs="Calibri"/>
                <w:sz w:val="20"/>
                <w:szCs w:val="20"/>
                <w:lang w:eastAsia="nb-NO"/>
              </w:rPr>
              <w:t xml:space="preserve"> er at det er svakheter i overføring i henhold til at ICNP ikke er godt nok utviklet per i dag i forhold til spesialist tjenesten. De har gjennom sine kommentarer kompet med forslag på endring av noen ICNP begrep som kan oppleves mer rettet mot </w:t>
            </w:r>
            <w:r w:rsidR="00556CC9" w:rsidRPr="00556CC9">
              <w:rPr>
                <w:rFonts w:ascii="Calibri" w:eastAsia="Times New Roman" w:hAnsi="Calibri" w:cs="Calibri"/>
                <w:sz w:val="20"/>
                <w:szCs w:val="20"/>
                <w:lang w:eastAsia="nb-NO"/>
              </w:rPr>
              <w:t>spesialist</w:t>
            </w:r>
            <w:r w:rsidRPr="00556CC9">
              <w:rPr>
                <w:rFonts w:ascii="Calibri" w:eastAsia="Times New Roman" w:hAnsi="Calibri" w:cs="Calibri"/>
                <w:sz w:val="20"/>
                <w:szCs w:val="20"/>
                <w:lang w:eastAsia="nb-NO"/>
              </w:rPr>
              <w:t xml:space="preserve"> helsetjenesten, og dermed løfte ICNP som </w:t>
            </w:r>
            <w:r w:rsidR="00556CC9" w:rsidRPr="00556CC9">
              <w:rPr>
                <w:rFonts w:ascii="Calibri" w:eastAsia="Times New Roman" w:hAnsi="Calibri" w:cs="Calibri"/>
                <w:sz w:val="20"/>
                <w:szCs w:val="20"/>
                <w:lang w:eastAsia="nb-NO"/>
              </w:rPr>
              <w:t>terminologi</w:t>
            </w:r>
            <w:r w:rsidRPr="00556CC9">
              <w:rPr>
                <w:rFonts w:ascii="Calibri" w:eastAsia="Times New Roman" w:hAnsi="Calibri" w:cs="Calibri"/>
                <w:sz w:val="20"/>
                <w:szCs w:val="20"/>
                <w:lang w:eastAsia="nb-NO"/>
              </w:rPr>
              <w:t>. Disse innspillende vil bli sendt inn til norsk ICNP senter før neste versjon.</w:t>
            </w:r>
          </w:p>
          <w:p w:rsidR="00905F8F" w:rsidRPr="00556CC9" w:rsidRDefault="00905F8F" w:rsidP="00905F8F">
            <w:pPr>
              <w:spacing w:after="0" w:line="240" w:lineRule="auto"/>
              <w:ind w:left="20"/>
              <w:rPr>
                <w:rFonts w:ascii="Calibri" w:eastAsia="Times New Roman" w:hAnsi="Calibri" w:cs="Calibri"/>
                <w:sz w:val="20"/>
                <w:szCs w:val="20"/>
                <w:lang w:eastAsia="nb-NO"/>
              </w:rPr>
            </w:pPr>
          </w:p>
          <w:p w:rsidR="00905F8F" w:rsidRPr="00556CC9" w:rsidRDefault="00905F8F" w:rsidP="00905F8F">
            <w:pPr>
              <w:spacing w:after="0" w:line="240" w:lineRule="auto"/>
              <w:ind w:left="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 xml:space="preserve">2018: 3 av medlemmene i gruppen har erfaring med kreftrelatert smerte, kreft-overlevere og </w:t>
            </w:r>
          </w:p>
          <w:p w:rsidR="00905F8F" w:rsidRPr="00556CC9" w:rsidRDefault="00905F8F" w:rsidP="00905F8F">
            <w:pPr>
              <w:spacing w:after="0" w:line="240" w:lineRule="auto"/>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palliasjon, 1 har erfaring med ikke-kreftrelatert smerte og barn spesielt</w:t>
            </w:r>
          </w:p>
          <w:p w:rsidR="00905F8F" w:rsidRPr="00556CC9" w:rsidRDefault="00905F8F" w:rsidP="00905F8F">
            <w:pPr>
              <w:spacing w:after="0" w:line="240" w:lineRule="auto"/>
              <w:ind w:left="20"/>
              <w:rPr>
                <w:rFonts w:ascii="Calibri" w:eastAsia="Times New Roman" w:hAnsi="Calibri" w:cs="Calibri"/>
                <w:sz w:val="20"/>
                <w:szCs w:val="20"/>
                <w:lang w:eastAsia="nb-NO"/>
              </w:rPr>
            </w:pPr>
          </w:p>
          <w:p w:rsidR="00905F8F" w:rsidRPr="00556CC9" w:rsidRDefault="00905F8F" w:rsidP="00905F8F">
            <w:pPr>
              <w:spacing w:after="0" w:line="240" w:lineRule="auto"/>
              <w:ind w:left="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2014: Arbeidsgruppens egne erfaringer med pasientgruppen.</w:t>
            </w:r>
          </w:p>
          <w:p w:rsidR="00905F8F" w:rsidRPr="00556CC9" w:rsidRDefault="00905F8F" w:rsidP="00905F8F">
            <w:pPr>
              <w:spacing w:after="0" w:line="240" w:lineRule="auto"/>
              <w:ind w:left="20"/>
              <w:rPr>
                <w:rFonts w:ascii="Calibri" w:eastAsia="Times New Roman" w:hAnsi="Calibri" w:cs="Calibri"/>
                <w:sz w:val="20"/>
                <w:szCs w:val="20"/>
                <w:lang w:eastAsia="nb-NO"/>
              </w:rPr>
            </w:pPr>
          </w:p>
        </w:tc>
      </w:tr>
      <w:tr w:rsidR="00AA5495" w:rsidRPr="00556CC9" w:rsidTr="00AA5495">
        <w:tc>
          <w:tcPr>
            <w:tcW w:w="5000" w:type="pct"/>
            <w:gridSpan w:val="2"/>
            <w:shd w:val="clear" w:color="auto" w:fill="EAF1DD"/>
            <w:vAlign w:val="center"/>
          </w:tcPr>
          <w:p w:rsidR="00AA5495" w:rsidRPr="00556CC9" w:rsidRDefault="00AA5495" w:rsidP="00AA5495">
            <w:pPr>
              <w:spacing w:after="0" w:line="240" w:lineRule="auto"/>
              <w:rPr>
                <w:rFonts w:ascii="Calibri" w:eastAsia="Times New Roman" w:hAnsi="Calibri" w:cs="Calibri"/>
                <w:b/>
                <w:sz w:val="20"/>
                <w:szCs w:val="20"/>
                <w:lang w:eastAsia="nb-NO"/>
              </w:rPr>
            </w:pPr>
            <w:r w:rsidRPr="00556CC9">
              <w:rPr>
                <w:rFonts w:ascii="Calibri" w:eastAsia="Times New Roman" w:hAnsi="Calibri" w:cs="Calibri"/>
                <w:b/>
                <w:sz w:val="20"/>
                <w:szCs w:val="20"/>
                <w:lang w:eastAsia="nb-NO"/>
              </w:rPr>
              <w:t>METODISK NØYAKTIGHET</w:t>
            </w:r>
          </w:p>
        </w:tc>
      </w:tr>
      <w:tr w:rsidR="00AA5495" w:rsidRPr="00556CC9" w:rsidTr="00AA5495">
        <w:trPr>
          <w:trHeight w:val="680"/>
        </w:trPr>
        <w:tc>
          <w:tcPr>
            <w:tcW w:w="289" w:type="pct"/>
            <w:vAlign w:val="center"/>
          </w:tcPr>
          <w:p w:rsidR="00AA5495" w:rsidRPr="00556CC9" w:rsidRDefault="00AA5495" w:rsidP="00AA5495">
            <w:pPr>
              <w:spacing w:after="0" w:line="240" w:lineRule="auto"/>
              <w:ind w:left="142"/>
              <w:jc w:val="center"/>
              <w:rPr>
                <w:rFonts w:ascii="Calibri" w:eastAsia="Times New Roman" w:hAnsi="Calibri" w:cs="Calibri"/>
                <w:b/>
                <w:sz w:val="20"/>
                <w:szCs w:val="20"/>
                <w:lang w:eastAsia="nb-NO"/>
              </w:rPr>
            </w:pPr>
            <w:r w:rsidRPr="00556CC9">
              <w:rPr>
                <w:rFonts w:ascii="Calibri" w:eastAsia="Times New Roman" w:hAnsi="Calibri" w:cs="Calibri"/>
                <w:b/>
                <w:sz w:val="20"/>
                <w:szCs w:val="20"/>
                <w:lang w:eastAsia="nb-NO"/>
              </w:rPr>
              <w:t>5</w:t>
            </w:r>
          </w:p>
        </w:tc>
        <w:tc>
          <w:tcPr>
            <w:tcW w:w="4711" w:type="pct"/>
          </w:tcPr>
          <w:p w:rsidR="00AA5495" w:rsidRPr="00556CC9" w:rsidRDefault="00AA5495" w:rsidP="00AA5495">
            <w:pPr>
              <w:spacing w:after="0" w:line="240" w:lineRule="auto"/>
              <w:ind w:left="20"/>
              <w:rPr>
                <w:rFonts w:ascii="Calibri" w:eastAsia="Times New Roman" w:hAnsi="Calibri" w:cs="Calibri"/>
                <w:sz w:val="20"/>
                <w:szCs w:val="20"/>
                <w:lang w:eastAsia="nb-NO"/>
              </w:rPr>
            </w:pPr>
            <w:r w:rsidRPr="00556CC9">
              <w:rPr>
                <w:rFonts w:ascii="Calibri" w:eastAsia="Times New Roman" w:hAnsi="Calibri" w:cs="Calibri"/>
                <w:b/>
                <w:sz w:val="20"/>
                <w:szCs w:val="20"/>
                <w:lang w:eastAsia="nb-NO"/>
              </w:rPr>
              <w:t>Systematiske metoder ble benyttet for å søke etter kunnskapsgrunnlaget</w:t>
            </w:r>
            <w:r w:rsidRPr="00556CC9">
              <w:rPr>
                <w:rFonts w:ascii="Calibri" w:eastAsia="Times New Roman" w:hAnsi="Calibri" w:cs="Calibri"/>
                <w:sz w:val="20"/>
                <w:szCs w:val="20"/>
                <w:lang w:eastAsia="nb-NO"/>
              </w:rPr>
              <w:t xml:space="preserve">: </w:t>
            </w:r>
          </w:p>
          <w:p w:rsidR="00905F8F" w:rsidRPr="00556CC9" w:rsidRDefault="00905F8F" w:rsidP="00905F8F">
            <w:pPr>
              <w:spacing w:after="0" w:line="240" w:lineRule="auto"/>
              <w:ind w:left="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2018:</w:t>
            </w:r>
            <w:r w:rsidR="00556CC9" w:rsidRPr="00556CC9">
              <w:rPr>
                <w:rFonts w:ascii="Calibri" w:eastAsia="Times New Roman" w:hAnsi="Calibri" w:cs="Calibri"/>
                <w:sz w:val="20"/>
                <w:szCs w:val="20"/>
                <w:lang w:eastAsia="nb-NO"/>
              </w:rPr>
              <w:t xml:space="preserve"> </w:t>
            </w:r>
            <w:r w:rsidRPr="00556CC9">
              <w:rPr>
                <w:rFonts w:ascii="Calibri" w:eastAsia="Times New Roman" w:hAnsi="Calibri" w:cs="Calibri"/>
                <w:sz w:val="20"/>
                <w:szCs w:val="20"/>
                <w:lang w:eastAsia="nb-NO"/>
              </w:rPr>
              <w:t>Litteratursøket er utført av bibliotekar Fredrik Solvang Pettersen ved LDH (se vedlegg)</w:t>
            </w:r>
          </w:p>
          <w:p w:rsidR="00905F8F" w:rsidRPr="00556CC9" w:rsidRDefault="00905F8F" w:rsidP="00905F8F">
            <w:pPr>
              <w:spacing w:after="0" w:line="240" w:lineRule="auto"/>
              <w:ind w:left="20"/>
              <w:rPr>
                <w:rFonts w:ascii="Calibri" w:eastAsia="Times New Roman" w:hAnsi="Calibri" w:cs="Calibri"/>
                <w:sz w:val="20"/>
                <w:szCs w:val="20"/>
                <w:lang w:eastAsia="nb-NO"/>
              </w:rPr>
            </w:pPr>
          </w:p>
          <w:p w:rsidR="00905F8F" w:rsidRPr="00556CC9" w:rsidRDefault="00905F8F" w:rsidP="00905F8F">
            <w:pPr>
              <w:spacing w:after="0" w:line="240" w:lineRule="auto"/>
              <w:ind w:left="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2014:</w:t>
            </w:r>
            <w:r w:rsidR="00556CC9" w:rsidRPr="00556CC9">
              <w:rPr>
                <w:rFonts w:ascii="Calibri" w:eastAsia="Times New Roman" w:hAnsi="Calibri" w:cs="Calibri"/>
                <w:sz w:val="20"/>
                <w:szCs w:val="20"/>
                <w:lang w:eastAsia="nb-NO"/>
              </w:rPr>
              <w:t xml:space="preserve"> </w:t>
            </w:r>
            <w:r w:rsidRPr="00556CC9">
              <w:rPr>
                <w:rFonts w:ascii="Calibri" w:eastAsia="Times New Roman" w:hAnsi="Calibri" w:cs="Calibri"/>
                <w:sz w:val="20"/>
                <w:szCs w:val="20"/>
                <w:lang w:eastAsia="nb-NO"/>
              </w:rPr>
              <w:t>Spesialbibliotekar Elisabeth Svendsen og Hilde Flaatten søkte systematisk etter kunnskap med følgende søkestrategi; se vedlegg</w:t>
            </w:r>
          </w:p>
          <w:p w:rsidR="00905F8F" w:rsidRPr="00556CC9" w:rsidRDefault="00905F8F" w:rsidP="00905F8F">
            <w:pPr>
              <w:spacing w:after="0" w:line="240" w:lineRule="auto"/>
              <w:ind w:left="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I tillegg ble det søkt i PPS – praktiske prosedyrer i sykepleietjenesten</w:t>
            </w:r>
          </w:p>
          <w:p w:rsidR="00905F8F" w:rsidRPr="00556CC9" w:rsidRDefault="00905F8F" w:rsidP="00905F8F">
            <w:pPr>
              <w:spacing w:after="0" w:line="240" w:lineRule="auto"/>
              <w:ind w:left="20"/>
              <w:rPr>
                <w:rFonts w:ascii="Calibri" w:eastAsia="Times New Roman" w:hAnsi="Calibri" w:cs="Calibri"/>
                <w:sz w:val="20"/>
                <w:szCs w:val="20"/>
                <w:lang w:eastAsia="nb-NO"/>
              </w:rPr>
            </w:pPr>
          </w:p>
        </w:tc>
      </w:tr>
      <w:tr w:rsidR="00AA5495" w:rsidRPr="00556CC9" w:rsidTr="00AA5495">
        <w:trPr>
          <w:trHeight w:val="680"/>
        </w:trPr>
        <w:tc>
          <w:tcPr>
            <w:tcW w:w="289" w:type="pct"/>
            <w:vAlign w:val="center"/>
          </w:tcPr>
          <w:p w:rsidR="00AA5495" w:rsidRPr="00556CC9" w:rsidRDefault="00AA5495" w:rsidP="00AA5495">
            <w:pPr>
              <w:spacing w:after="0" w:line="240" w:lineRule="auto"/>
              <w:ind w:left="142"/>
              <w:jc w:val="center"/>
              <w:rPr>
                <w:rFonts w:ascii="Calibri" w:eastAsia="Times New Roman" w:hAnsi="Calibri" w:cs="Calibri"/>
                <w:b/>
                <w:sz w:val="20"/>
                <w:szCs w:val="20"/>
                <w:lang w:eastAsia="nb-NO"/>
              </w:rPr>
            </w:pPr>
            <w:r w:rsidRPr="00556CC9">
              <w:rPr>
                <w:rFonts w:ascii="Calibri" w:eastAsia="Times New Roman" w:hAnsi="Calibri" w:cs="Calibri"/>
                <w:b/>
                <w:sz w:val="20"/>
                <w:szCs w:val="20"/>
                <w:lang w:eastAsia="nb-NO"/>
              </w:rPr>
              <w:t>6</w:t>
            </w:r>
          </w:p>
        </w:tc>
        <w:tc>
          <w:tcPr>
            <w:tcW w:w="4711" w:type="pct"/>
          </w:tcPr>
          <w:p w:rsidR="00AA5495" w:rsidRPr="00556CC9" w:rsidRDefault="00AA5495" w:rsidP="00AA5495">
            <w:pPr>
              <w:spacing w:after="0" w:line="240" w:lineRule="auto"/>
              <w:ind w:left="20"/>
              <w:rPr>
                <w:rFonts w:ascii="Calibri" w:eastAsia="Times New Roman" w:hAnsi="Calibri" w:cs="Calibri"/>
                <w:sz w:val="20"/>
                <w:szCs w:val="20"/>
                <w:lang w:eastAsia="nb-NO"/>
              </w:rPr>
            </w:pPr>
            <w:r w:rsidRPr="00556CC9">
              <w:rPr>
                <w:rFonts w:ascii="Calibri" w:eastAsia="Times New Roman" w:hAnsi="Calibri" w:cs="Calibri"/>
                <w:b/>
                <w:sz w:val="20"/>
                <w:szCs w:val="20"/>
                <w:lang w:eastAsia="nb-NO"/>
              </w:rPr>
              <w:t>Kriterier for utvelgelse av kunnskapsgrunnlaget er</w:t>
            </w:r>
            <w:r w:rsidRPr="00556CC9">
              <w:rPr>
                <w:rFonts w:ascii="Calibri" w:eastAsia="Times New Roman" w:hAnsi="Calibri" w:cs="Calibri"/>
                <w:sz w:val="20"/>
                <w:szCs w:val="20"/>
                <w:lang w:eastAsia="nb-NO"/>
              </w:rPr>
              <w:t xml:space="preserve">: </w:t>
            </w:r>
          </w:p>
          <w:p w:rsidR="00905F8F" w:rsidRPr="00556CC9" w:rsidRDefault="00905F8F" w:rsidP="00905F8F">
            <w:pPr>
              <w:spacing w:after="0" w:line="240" w:lineRule="auto"/>
              <w:ind w:left="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2019: ICNP har flere muligheter i forhold til NANDA, og vi har derfor satt inn ICNP begreper som dekker ikke-kreftrelaterte smerter. Noen NANDA var overordnet og ICNP er mer spesifisert. Mål er i ICNP kodet som outcomes og det er satt inn noen mål for at diagnoser og mål skal henge sammen. Diagnoser: Fantomsmerter, hudsmerter, leddgiktsmerter, vaskulær smerter, nevrogen smerter og risiko for depressivt stemningsleie. NIC var overordnet og i ICNP har vi derfor også kodet forordningenen opp mot intervensjoner.</w:t>
            </w:r>
          </w:p>
          <w:p w:rsidR="00905F8F" w:rsidRPr="00556CC9" w:rsidRDefault="00905F8F" w:rsidP="00905F8F">
            <w:pPr>
              <w:spacing w:after="0" w:line="240" w:lineRule="auto"/>
              <w:ind w:left="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Vi så det nødvending å rydde i rekkefølge på VP, vi har lagt inn referanser fra N/N VBP inn i intervensjoner på ICNP</w:t>
            </w:r>
          </w:p>
          <w:p w:rsidR="00905F8F" w:rsidRPr="00556CC9" w:rsidRDefault="00905F8F" w:rsidP="00905F8F">
            <w:pPr>
              <w:spacing w:after="0" w:line="240" w:lineRule="auto"/>
              <w:ind w:left="20"/>
              <w:rPr>
                <w:rFonts w:ascii="Calibri" w:eastAsia="Times New Roman" w:hAnsi="Calibri" w:cs="Calibri"/>
                <w:sz w:val="20"/>
                <w:szCs w:val="20"/>
                <w:lang w:eastAsia="nb-NO"/>
              </w:rPr>
            </w:pPr>
          </w:p>
          <w:p w:rsidR="00905F8F" w:rsidRPr="00556CC9" w:rsidRDefault="00905F8F" w:rsidP="00905F8F">
            <w:pPr>
              <w:spacing w:after="0" w:line="240" w:lineRule="auto"/>
              <w:ind w:left="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2018: Alle funn fra litteratursøket er gjennomgått av minst to personer. Litteraturen som anbefales er gjennomgått av hele gruppen og diskutert i fellesskap.</w:t>
            </w:r>
          </w:p>
          <w:p w:rsidR="00905F8F" w:rsidRPr="00556CC9" w:rsidRDefault="00905F8F" w:rsidP="00556CC9">
            <w:pPr>
              <w:spacing w:after="0" w:line="240" w:lineRule="auto"/>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 xml:space="preserve">Overordnede nasjonale retningslinjer og veiledere der dette finnes. Internasjonale retningslinjer og relevant litteratur publisert siste 6 år. </w:t>
            </w:r>
          </w:p>
          <w:p w:rsidR="00905F8F" w:rsidRPr="00556CC9" w:rsidRDefault="00905F8F" w:rsidP="00905F8F">
            <w:pPr>
              <w:spacing w:after="0" w:line="240" w:lineRule="auto"/>
              <w:ind w:left="20"/>
              <w:rPr>
                <w:rFonts w:ascii="Calibri" w:eastAsia="Times New Roman" w:hAnsi="Calibri" w:cs="Calibri"/>
                <w:sz w:val="20"/>
                <w:szCs w:val="20"/>
                <w:lang w:eastAsia="nb-NO"/>
              </w:rPr>
            </w:pPr>
          </w:p>
          <w:p w:rsidR="00905F8F" w:rsidRPr="00556CC9" w:rsidRDefault="00905F8F" w:rsidP="00905F8F">
            <w:pPr>
              <w:spacing w:after="0" w:line="240" w:lineRule="auto"/>
              <w:ind w:left="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2014: Det ble søkt etter norske og internasjonale retningslinjer og enkeltstudier med nordisk og engelsk som språk</w:t>
            </w:r>
            <w:r w:rsidR="00556CC9" w:rsidRPr="00556CC9">
              <w:rPr>
                <w:rFonts w:ascii="Calibri" w:eastAsia="Times New Roman" w:hAnsi="Calibri" w:cs="Calibri"/>
                <w:sz w:val="20"/>
                <w:szCs w:val="20"/>
                <w:lang w:eastAsia="nb-NO"/>
              </w:rPr>
              <w:t>.</w:t>
            </w:r>
          </w:p>
          <w:p w:rsidR="00905F8F" w:rsidRPr="00556CC9" w:rsidRDefault="00905F8F" w:rsidP="00905F8F">
            <w:pPr>
              <w:spacing w:after="0" w:line="240" w:lineRule="auto"/>
              <w:ind w:left="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Det ble søkt etter retningslinjer og studier gjeldene både barn og voksne</w:t>
            </w:r>
          </w:p>
          <w:p w:rsidR="00AA5495" w:rsidRPr="00556CC9" w:rsidRDefault="00905F8F" w:rsidP="00905F8F">
            <w:pPr>
              <w:spacing w:after="0" w:line="240" w:lineRule="auto"/>
              <w:ind w:left="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Enkeltstudiene ble begrenset fra 2009 til nå</w:t>
            </w:r>
            <w:r w:rsidR="00556CC9" w:rsidRPr="00556CC9">
              <w:rPr>
                <w:rFonts w:ascii="Calibri" w:eastAsia="Times New Roman" w:hAnsi="Calibri" w:cs="Calibri"/>
                <w:sz w:val="20"/>
                <w:szCs w:val="20"/>
                <w:lang w:eastAsia="nb-NO"/>
              </w:rPr>
              <w:t>.</w:t>
            </w:r>
          </w:p>
          <w:p w:rsidR="00905F8F" w:rsidRPr="00556CC9" w:rsidRDefault="00905F8F" w:rsidP="00905F8F">
            <w:pPr>
              <w:spacing w:after="0" w:line="240" w:lineRule="auto"/>
              <w:ind w:left="20"/>
              <w:rPr>
                <w:rFonts w:ascii="Calibri" w:eastAsia="Times New Roman" w:hAnsi="Calibri" w:cs="Calibri"/>
                <w:sz w:val="20"/>
                <w:szCs w:val="20"/>
                <w:lang w:eastAsia="nb-NO"/>
              </w:rPr>
            </w:pPr>
          </w:p>
        </w:tc>
      </w:tr>
      <w:tr w:rsidR="00AA5495" w:rsidRPr="00556CC9" w:rsidTr="00AA5495">
        <w:trPr>
          <w:trHeight w:val="680"/>
        </w:trPr>
        <w:tc>
          <w:tcPr>
            <w:tcW w:w="289" w:type="pct"/>
            <w:vAlign w:val="center"/>
          </w:tcPr>
          <w:p w:rsidR="00AA5495" w:rsidRPr="00556CC9" w:rsidRDefault="00AA5495" w:rsidP="00AA5495">
            <w:pPr>
              <w:spacing w:after="0" w:line="240" w:lineRule="auto"/>
              <w:ind w:left="142"/>
              <w:jc w:val="center"/>
              <w:rPr>
                <w:rFonts w:ascii="Calibri" w:eastAsia="Times New Roman" w:hAnsi="Calibri" w:cs="Calibri"/>
                <w:b/>
                <w:sz w:val="20"/>
                <w:szCs w:val="20"/>
                <w:lang w:eastAsia="nb-NO"/>
              </w:rPr>
            </w:pPr>
            <w:r w:rsidRPr="00556CC9">
              <w:rPr>
                <w:rFonts w:ascii="Calibri" w:eastAsia="Times New Roman" w:hAnsi="Calibri" w:cs="Calibri"/>
                <w:b/>
                <w:sz w:val="20"/>
                <w:szCs w:val="20"/>
                <w:lang w:eastAsia="nb-NO"/>
              </w:rPr>
              <w:t>7</w:t>
            </w:r>
          </w:p>
        </w:tc>
        <w:tc>
          <w:tcPr>
            <w:tcW w:w="4711" w:type="pct"/>
          </w:tcPr>
          <w:p w:rsidR="00AA5495" w:rsidRPr="00556CC9" w:rsidRDefault="00AA5495" w:rsidP="00AA5495">
            <w:pPr>
              <w:spacing w:after="0" w:line="240" w:lineRule="auto"/>
              <w:ind w:left="20"/>
              <w:rPr>
                <w:rFonts w:ascii="Calibri" w:eastAsia="Times New Roman" w:hAnsi="Calibri" w:cs="Calibri"/>
                <w:sz w:val="20"/>
                <w:szCs w:val="20"/>
                <w:lang w:eastAsia="nb-NO"/>
              </w:rPr>
            </w:pPr>
            <w:r w:rsidRPr="00556CC9">
              <w:rPr>
                <w:rFonts w:ascii="Calibri" w:eastAsia="Times New Roman" w:hAnsi="Calibri" w:cs="Calibri"/>
                <w:b/>
                <w:bCs/>
                <w:sz w:val="20"/>
                <w:szCs w:val="20"/>
                <w:lang w:eastAsia="nb-NO"/>
              </w:rPr>
              <w:t>Det fremgår tydelig hvordan anbefalingene henger sammen med kunnskapsgrunnlaget:</w:t>
            </w:r>
            <w:r w:rsidRPr="00556CC9">
              <w:rPr>
                <w:rFonts w:ascii="Calibri" w:eastAsia="Times New Roman" w:hAnsi="Calibri" w:cs="Calibri"/>
                <w:bCs/>
                <w:sz w:val="20"/>
                <w:szCs w:val="20"/>
                <w:lang w:eastAsia="nb-NO"/>
              </w:rPr>
              <w:t xml:space="preserve"> </w:t>
            </w:r>
          </w:p>
          <w:p w:rsidR="00AA5495" w:rsidRPr="00556CC9" w:rsidRDefault="00905F8F" w:rsidP="00905F8F">
            <w:pPr>
              <w:spacing w:after="0" w:line="240" w:lineRule="auto"/>
              <w:ind w:left="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 xml:space="preserve">Tallreferanser i planen bak intervensjonene. </w:t>
            </w:r>
          </w:p>
        </w:tc>
      </w:tr>
      <w:tr w:rsidR="00AA5495" w:rsidRPr="00556CC9" w:rsidTr="00AA5495">
        <w:trPr>
          <w:trHeight w:val="680"/>
        </w:trPr>
        <w:tc>
          <w:tcPr>
            <w:tcW w:w="289" w:type="pct"/>
            <w:vAlign w:val="center"/>
          </w:tcPr>
          <w:p w:rsidR="00AA5495" w:rsidRPr="00556CC9" w:rsidRDefault="00AA5495" w:rsidP="00AA5495">
            <w:pPr>
              <w:spacing w:after="0" w:line="240" w:lineRule="auto"/>
              <w:ind w:left="142"/>
              <w:jc w:val="center"/>
              <w:rPr>
                <w:rFonts w:ascii="Calibri" w:eastAsia="Times New Roman" w:hAnsi="Calibri" w:cs="Calibri"/>
                <w:b/>
                <w:sz w:val="20"/>
                <w:szCs w:val="20"/>
                <w:lang w:eastAsia="nb-NO"/>
              </w:rPr>
            </w:pPr>
            <w:r w:rsidRPr="00556CC9">
              <w:rPr>
                <w:rFonts w:ascii="Calibri" w:eastAsia="Times New Roman" w:hAnsi="Calibri" w:cs="Calibri"/>
                <w:b/>
                <w:sz w:val="20"/>
                <w:szCs w:val="20"/>
                <w:lang w:eastAsia="nb-NO"/>
              </w:rPr>
              <w:t>8</w:t>
            </w:r>
          </w:p>
        </w:tc>
        <w:tc>
          <w:tcPr>
            <w:tcW w:w="4711" w:type="pct"/>
          </w:tcPr>
          <w:p w:rsidR="00AA5495" w:rsidRPr="00556CC9" w:rsidRDefault="00AA5495" w:rsidP="00AA5495">
            <w:pPr>
              <w:spacing w:after="0" w:line="240" w:lineRule="auto"/>
              <w:ind w:left="20"/>
              <w:rPr>
                <w:rFonts w:ascii="Calibri" w:eastAsia="Times New Roman" w:hAnsi="Calibri" w:cs="Calibri"/>
                <w:b/>
                <w:bCs/>
                <w:sz w:val="20"/>
                <w:szCs w:val="20"/>
                <w:lang w:eastAsia="nb-NO"/>
              </w:rPr>
            </w:pPr>
            <w:r w:rsidRPr="00556CC9">
              <w:rPr>
                <w:rFonts w:ascii="Calibri" w:eastAsia="Times New Roman" w:hAnsi="Calibri" w:cs="Calibri"/>
                <w:b/>
                <w:bCs/>
                <w:sz w:val="20"/>
                <w:szCs w:val="20"/>
                <w:lang w:eastAsia="nb-NO"/>
              </w:rPr>
              <w:t>Styrker og svakheter ved kunnskapsgrunnlaget:</w:t>
            </w:r>
          </w:p>
          <w:p w:rsidR="00AA5495" w:rsidRPr="00556CC9" w:rsidRDefault="00905F8F" w:rsidP="00AA5495">
            <w:pPr>
              <w:spacing w:after="0" w:line="240" w:lineRule="auto"/>
              <w:ind w:left="20"/>
              <w:rPr>
                <w:rFonts w:ascii="Calibri" w:eastAsia="Times New Roman" w:hAnsi="Calibri" w:cs="Calibri"/>
                <w:bCs/>
                <w:sz w:val="20"/>
                <w:szCs w:val="20"/>
                <w:lang w:eastAsia="nb-NO"/>
              </w:rPr>
            </w:pPr>
            <w:r w:rsidRPr="00556CC9">
              <w:rPr>
                <w:rFonts w:ascii="Calibri" w:eastAsia="Times New Roman" w:hAnsi="Calibri" w:cs="Calibri"/>
                <w:bCs/>
                <w:sz w:val="20"/>
                <w:szCs w:val="20"/>
                <w:lang w:eastAsia="nb-NO"/>
              </w:rPr>
              <w:t>2018: All litteratur er tilgjengelig på internett med unntak av to bøker (tilgjengelig på Universitetsbiblioteket). Det mangler fortsatt norske retningslinjer for kartlegging av smerte hos premature barn, voksne og eldre – litteraturen det henvises til her, kan ikke nødvendigvis overføres.</w:t>
            </w:r>
          </w:p>
          <w:p w:rsidR="00905F8F" w:rsidRPr="00556CC9" w:rsidRDefault="00905F8F" w:rsidP="00AA5495">
            <w:pPr>
              <w:spacing w:after="0" w:line="240" w:lineRule="auto"/>
              <w:ind w:left="20"/>
              <w:rPr>
                <w:rFonts w:ascii="Calibri" w:eastAsia="Times New Roman" w:hAnsi="Calibri" w:cs="Calibri"/>
                <w:bCs/>
                <w:sz w:val="20"/>
                <w:szCs w:val="20"/>
                <w:lang w:eastAsia="nb-NO"/>
              </w:rPr>
            </w:pPr>
          </w:p>
        </w:tc>
      </w:tr>
      <w:tr w:rsidR="00AA5495" w:rsidRPr="00556CC9" w:rsidTr="00AA5495">
        <w:trPr>
          <w:trHeight w:val="680"/>
        </w:trPr>
        <w:tc>
          <w:tcPr>
            <w:tcW w:w="289" w:type="pct"/>
            <w:vAlign w:val="center"/>
          </w:tcPr>
          <w:p w:rsidR="00AA5495" w:rsidRPr="00556CC9" w:rsidRDefault="00AA5495" w:rsidP="00AA5495">
            <w:pPr>
              <w:spacing w:after="0" w:line="240" w:lineRule="auto"/>
              <w:ind w:left="142"/>
              <w:jc w:val="center"/>
              <w:rPr>
                <w:rFonts w:ascii="Calibri" w:eastAsia="Times New Roman" w:hAnsi="Calibri" w:cs="Calibri"/>
                <w:b/>
                <w:sz w:val="20"/>
                <w:szCs w:val="20"/>
                <w:lang w:eastAsia="nb-NO"/>
              </w:rPr>
            </w:pPr>
            <w:r w:rsidRPr="00556CC9">
              <w:rPr>
                <w:rFonts w:ascii="Calibri" w:eastAsia="Times New Roman" w:hAnsi="Calibri" w:cs="Calibri"/>
                <w:b/>
                <w:sz w:val="20"/>
                <w:szCs w:val="20"/>
                <w:lang w:eastAsia="nb-NO"/>
              </w:rPr>
              <w:t>9</w:t>
            </w:r>
          </w:p>
        </w:tc>
        <w:tc>
          <w:tcPr>
            <w:tcW w:w="4711" w:type="pct"/>
          </w:tcPr>
          <w:p w:rsidR="00AA5495" w:rsidRPr="00556CC9" w:rsidRDefault="00AA5495" w:rsidP="00AA5495">
            <w:pPr>
              <w:spacing w:after="0" w:line="240" w:lineRule="auto"/>
              <w:ind w:left="20"/>
              <w:rPr>
                <w:rFonts w:ascii="Calibri" w:eastAsia="Times New Roman" w:hAnsi="Calibri" w:cs="Calibri"/>
                <w:b/>
                <w:sz w:val="20"/>
                <w:szCs w:val="20"/>
                <w:lang w:eastAsia="nb-NO"/>
              </w:rPr>
            </w:pPr>
            <w:r w:rsidRPr="00556CC9">
              <w:rPr>
                <w:rFonts w:ascii="Calibri" w:eastAsia="Times New Roman" w:hAnsi="Calibri" w:cs="Calibri"/>
                <w:b/>
                <w:bCs/>
                <w:sz w:val="20"/>
                <w:szCs w:val="20"/>
                <w:lang w:eastAsia="nb-NO"/>
              </w:rPr>
              <w:t>VP er blitt vurdert internt/eksternt av relevante fagressurser (tittel, navn, arbeidssted)</w:t>
            </w:r>
            <w:r w:rsidRPr="00556CC9">
              <w:rPr>
                <w:rFonts w:ascii="Calibri" w:eastAsia="Times New Roman" w:hAnsi="Calibri" w:cs="Calibri"/>
                <w:bCs/>
                <w:sz w:val="20"/>
                <w:szCs w:val="20"/>
                <w:lang w:eastAsia="nb-NO"/>
              </w:rPr>
              <w:t xml:space="preserve">:  </w:t>
            </w:r>
          </w:p>
          <w:p w:rsidR="006159D2" w:rsidRDefault="006159D2" w:rsidP="00AA5495">
            <w:pPr>
              <w:spacing w:after="0" w:line="240" w:lineRule="auto"/>
              <w:ind w:left="20"/>
              <w:rPr>
                <w:rFonts w:ascii="Calibri" w:eastAsia="Times New Roman" w:hAnsi="Calibri" w:cs="Calibri"/>
                <w:sz w:val="20"/>
                <w:szCs w:val="20"/>
                <w:lang w:eastAsia="nb-NO"/>
              </w:rPr>
            </w:pPr>
            <w:r>
              <w:rPr>
                <w:rFonts w:ascii="Calibri" w:eastAsia="Times New Roman" w:hAnsi="Calibri" w:cs="Calibri"/>
                <w:sz w:val="20"/>
                <w:szCs w:val="20"/>
                <w:lang w:eastAsia="nb-NO"/>
              </w:rPr>
              <w:t xml:space="preserve">2021 </w:t>
            </w:r>
            <w:r w:rsidR="00541137">
              <w:rPr>
                <w:rFonts w:ascii="Calibri" w:eastAsia="Times New Roman" w:hAnsi="Calibri" w:cs="Calibri"/>
                <w:sz w:val="20"/>
                <w:szCs w:val="20"/>
                <w:lang w:eastAsia="nb-NO"/>
              </w:rPr>
              <w:t>Vurdert av arbeidsgruppe i Helseplattfo</w:t>
            </w:r>
            <w:r>
              <w:rPr>
                <w:rFonts w:ascii="Calibri" w:eastAsia="Times New Roman" w:hAnsi="Calibri" w:cs="Calibri"/>
                <w:sz w:val="20"/>
                <w:szCs w:val="20"/>
                <w:lang w:eastAsia="nb-NO"/>
              </w:rPr>
              <w:t xml:space="preserve">rmen: </w:t>
            </w:r>
          </w:p>
          <w:p w:rsidR="006159D2" w:rsidRDefault="006159D2" w:rsidP="00AA5495">
            <w:pPr>
              <w:spacing w:after="0" w:line="240" w:lineRule="auto"/>
              <w:ind w:left="20"/>
              <w:rPr>
                <w:rFonts w:ascii="Calibri" w:eastAsia="Times New Roman" w:hAnsi="Calibri" w:cs="Calibri"/>
                <w:sz w:val="20"/>
                <w:szCs w:val="20"/>
                <w:lang w:eastAsia="nb-NO"/>
              </w:rPr>
            </w:pPr>
            <w:r>
              <w:rPr>
                <w:rFonts w:ascii="Calibri" w:eastAsia="Times New Roman" w:hAnsi="Calibri" w:cs="Calibri"/>
                <w:sz w:val="20"/>
                <w:szCs w:val="20"/>
                <w:lang w:eastAsia="nb-NO"/>
              </w:rPr>
              <w:t xml:space="preserve">Kommentarer: </w:t>
            </w:r>
          </w:p>
          <w:p w:rsidR="00541137" w:rsidRDefault="00F21FCB" w:rsidP="00AA5495">
            <w:pPr>
              <w:spacing w:after="0" w:line="240" w:lineRule="auto"/>
              <w:ind w:left="20"/>
              <w:rPr>
                <w:rFonts w:ascii="Calibri" w:eastAsia="Times New Roman" w:hAnsi="Calibri" w:cs="Calibri"/>
                <w:sz w:val="20"/>
                <w:szCs w:val="20"/>
                <w:lang w:eastAsia="nb-NO"/>
              </w:rPr>
            </w:pPr>
            <w:r>
              <w:rPr>
                <w:rFonts w:ascii="Calibri" w:eastAsia="Times New Roman" w:hAnsi="Calibri" w:cs="Calibri"/>
                <w:sz w:val="20"/>
                <w:szCs w:val="20"/>
                <w:lang w:eastAsia="nb-NO"/>
              </w:rPr>
              <w:t>Vurdere navnet på planen</w:t>
            </w:r>
            <w:r w:rsidR="00541137">
              <w:rPr>
                <w:rFonts w:ascii="Calibri" w:eastAsia="Times New Roman" w:hAnsi="Calibri" w:cs="Calibri"/>
                <w:sz w:val="20"/>
                <w:szCs w:val="20"/>
                <w:lang w:eastAsia="nb-NO"/>
              </w:rPr>
              <w:t>, dette er vurdert av forvaltning i HSØ, den nasjonale planen heter derfor: Smerte – kronisk (tidligere: Smerte – kronisk, kreft)</w:t>
            </w:r>
          </w:p>
          <w:p w:rsidR="00F21FCB" w:rsidRDefault="00F21FCB" w:rsidP="00F21FCB">
            <w:pPr>
              <w:spacing w:after="0" w:line="240" w:lineRule="auto"/>
              <w:ind w:left="20"/>
              <w:rPr>
                <w:rFonts w:ascii="Calibri" w:eastAsia="Times New Roman" w:hAnsi="Calibri" w:cs="Calibri"/>
                <w:sz w:val="20"/>
                <w:szCs w:val="20"/>
                <w:lang w:eastAsia="nb-NO"/>
              </w:rPr>
            </w:pPr>
            <w:r>
              <w:rPr>
                <w:rFonts w:ascii="Calibri" w:eastAsia="Times New Roman" w:hAnsi="Calibri" w:cs="Calibri"/>
                <w:sz w:val="20"/>
                <w:szCs w:val="20"/>
                <w:lang w:eastAsia="nb-NO"/>
              </w:rPr>
              <w:t xml:space="preserve">Kommentar til intervensjoner, tas med til vurdering ved neste oppdatering av planen: </w:t>
            </w:r>
          </w:p>
          <w:p w:rsidR="00F21FCB" w:rsidRPr="00F21FCB" w:rsidRDefault="00F21FCB" w:rsidP="00F21FCB">
            <w:pPr>
              <w:pStyle w:val="Listeavsnitt"/>
              <w:numPr>
                <w:ilvl w:val="0"/>
                <w:numId w:val="4"/>
              </w:numPr>
              <w:spacing w:after="0" w:line="240" w:lineRule="auto"/>
              <w:rPr>
                <w:rFonts w:ascii="Calibri" w:eastAsia="Times New Roman" w:hAnsi="Calibri" w:cs="Calibri"/>
                <w:sz w:val="20"/>
                <w:szCs w:val="20"/>
                <w:lang w:eastAsia="nb-NO"/>
              </w:rPr>
            </w:pPr>
            <w:r w:rsidRPr="00F21FCB">
              <w:rPr>
                <w:rFonts w:ascii="Calibri" w:eastAsia="Times New Roman" w:hAnsi="Calibri" w:cs="Calibri"/>
                <w:sz w:val="20"/>
                <w:szCs w:val="20"/>
                <w:lang w:eastAsia="nb-NO"/>
              </w:rPr>
              <w:t>Avslapningsterapi og Anvende avslapningsteknikk: To Intervensjoner er svært like her - vil sykepleierne skille på disse to? Avslapningsterapi og Anvende avslapningsteknikk. Er det mulig å kun ha den ene?</w:t>
            </w:r>
          </w:p>
          <w:p w:rsidR="00F21FCB" w:rsidRPr="00F21FCB" w:rsidRDefault="00F21FCB" w:rsidP="00F21FCB">
            <w:pPr>
              <w:pStyle w:val="Listeavsnitt"/>
              <w:numPr>
                <w:ilvl w:val="0"/>
                <w:numId w:val="4"/>
              </w:numPr>
              <w:spacing w:after="0" w:line="240" w:lineRule="auto"/>
              <w:rPr>
                <w:rFonts w:ascii="Calibri" w:eastAsia="Times New Roman" w:hAnsi="Calibri" w:cs="Calibri"/>
                <w:sz w:val="20"/>
                <w:szCs w:val="20"/>
                <w:lang w:eastAsia="nb-NO"/>
              </w:rPr>
            </w:pPr>
            <w:r w:rsidRPr="00F21FCB">
              <w:rPr>
                <w:rFonts w:ascii="Calibri" w:eastAsia="Times New Roman" w:hAnsi="Calibri" w:cs="Calibri"/>
                <w:sz w:val="20"/>
                <w:szCs w:val="20"/>
                <w:lang w:eastAsia="nb-NO"/>
              </w:rPr>
              <w:t>Har livskvalitet - Kan man gradere livskvalitet, burde det være flere mål her? Eks bedret livskvalitet</w:t>
            </w:r>
            <w:r>
              <w:rPr>
                <w:rFonts w:ascii="Calibri" w:eastAsia="Times New Roman" w:hAnsi="Calibri" w:cs="Calibri"/>
                <w:sz w:val="20"/>
                <w:szCs w:val="20"/>
                <w:lang w:eastAsia="nb-NO"/>
              </w:rPr>
              <w:t>.</w:t>
            </w:r>
          </w:p>
          <w:p w:rsidR="00541137" w:rsidRDefault="00541137" w:rsidP="00AA5495">
            <w:pPr>
              <w:spacing w:after="0" w:line="240" w:lineRule="auto"/>
              <w:ind w:left="20"/>
              <w:rPr>
                <w:rFonts w:ascii="Calibri" w:eastAsia="Times New Roman" w:hAnsi="Calibri" w:cs="Calibri"/>
                <w:sz w:val="20"/>
                <w:szCs w:val="20"/>
                <w:lang w:eastAsia="nb-NO"/>
              </w:rPr>
            </w:pPr>
          </w:p>
          <w:p w:rsidR="00AA5495" w:rsidRDefault="00905F8F" w:rsidP="00AA5495">
            <w:pPr>
              <w:spacing w:after="0" w:line="240" w:lineRule="auto"/>
              <w:ind w:left="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2018: VBP-en har vært sendt til intern høring i OUS og LDS</w:t>
            </w:r>
          </w:p>
          <w:p w:rsidR="006159D2" w:rsidRPr="00556CC9" w:rsidRDefault="006159D2" w:rsidP="00AA5495">
            <w:pPr>
              <w:spacing w:after="0" w:line="240" w:lineRule="auto"/>
              <w:ind w:left="20"/>
              <w:rPr>
                <w:rFonts w:ascii="Calibri" w:eastAsia="Times New Roman" w:hAnsi="Calibri" w:cs="Calibri"/>
                <w:sz w:val="20"/>
                <w:szCs w:val="20"/>
                <w:lang w:eastAsia="nb-NO"/>
              </w:rPr>
            </w:pPr>
          </w:p>
        </w:tc>
      </w:tr>
      <w:tr w:rsidR="00AA5495" w:rsidRPr="00556CC9" w:rsidTr="00AA5495">
        <w:trPr>
          <w:trHeight w:val="206"/>
        </w:trPr>
        <w:tc>
          <w:tcPr>
            <w:tcW w:w="5000" w:type="pct"/>
            <w:gridSpan w:val="2"/>
            <w:shd w:val="clear" w:color="auto" w:fill="EAF1DD"/>
            <w:vAlign w:val="center"/>
          </w:tcPr>
          <w:p w:rsidR="00AA5495" w:rsidRPr="00556CC9" w:rsidRDefault="00AA5495" w:rsidP="00AA5495">
            <w:pPr>
              <w:spacing w:after="0" w:line="240" w:lineRule="auto"/>
              <w:rPr>
                <w:rFonts w:ascii="Calibri" w:eastAsia="Times New Roman" w:hAnsi="Calibri" w:cs="Calibri"/>
                <w:b/>
                <w:bCs/>
                <w:sz w:val="20"/>
                <w:szCs w:val="20"/>
                <w:lang w:eastAsia="nb-NO"/>
              </w:rPr>
            </w:pPr>
            <w:r w:rsidRPr="00556CC9">
              <w:rPr>
                <w:rFonts w:ascii="Calibri" w:eastAsia="Times New Roman" w:hAnsi="Calibri" w:cs="Calibri"/>
                <w:b/>
                <w:bCs/>
                <w:sz w:val="20"/>
                <w:szCs w:val="20"/>
                <w:lang w:eastAsia="nb-NO"/>
              </w:rPr>
              <w:t>ANSVAR</w:t>
            </w:r>
          </w:p>
        </w:tc>
      </w:tr>
      <w:tr w:rsidR="00AA5495" w:rsidRPr="00556CC9" w:rsidTr="00AA5495">
        <w:trPr>
          <w:trHeight w:val="680"/>
        </w:trPr>
        <w:tc>
          <w:tcPr>
            <w:tcW w:w="289" w:type="pct"/>
            <w:vAlign w:val="center"/>
          </w:tcPr>
          <w:p w:rsidR="00AA5495" w:rsidRPr="00556CC9" w:rsidRDefault="00AA5495" w:rsidP="00AA5495">
            <w:pPr>
              <w:spacing w:after="0" w:line="240" w:lineRule="auto"/>
              <w:ind w:left="142"/>
              <w:jc w:val="center"/>
              <w:rPr>
                <w:rFonts w:ascii="Calibri" w:eastAsia="Times New Roman" w:hAnsi="Calibri" w:cs="Calibri"/>
                <w:b/>
                <w:sz w:val="20"/>
                <w:szCs w:val="20"/>
                <w:lang w:eastAsia="nb-NO"/>
              </w:rPr>
            </w:pPr>
            <w:r w:rsidRPr="00556CC9">
              <w:rPr>
                <w:rFonts w:ascii="Calibri" w:eastAsia="Times New Roman" w:hAnsi="Calibri" w:cs="Calibri"/>
                <w:b/>
                <w:sz w:val="20"/>
                <w:szCs w:val="20"/>
                <w:lang w:eastAsia="nb-NO"/>
              </w:rPr>
              <w:t>10</w:t>
            </w:r>
          </w:p>
        </w:tc>
        <w:tc>
          <w:tcPr>
            <w:tcW w:w="4711" w:type="pct"/>
          </w:tcPr>
          <w:p w:rsidR="00AA5495" w:rsidRPr="00556CC9" w:rsidRDefault="00AA5495" w:rsidP="00AA5495">
            <w:pPr>
              <w:spacing w:after="0" w:line="240" w:lineRule="auto"/>
              <w:ind w:left="20"/>
              <w:rPr>
                <w:rFonts w:ascii="Calibri" w:eastAsia="Times New Roman" w:hAnsi="Calibri" w:cs="Calibri"/>
                <w:sz w:val="20"/>
                <w:szCs w:val="20"/>
                <w:lang w:eastAsia="nb-NO"/>
              </w:rPr>
            </w:pPr>
            <w:r w:rsidRPr="00556CC9">
              <w:rPr>
                <w:rFonts w:ascii="Calibri" w:eastAsia="Times New Roman" w:hAnsi="Calibri" w:cs="Calibri"/>
                <w:b/>
                <w:sz w:val="20"/>
                <w:szCs w:val="20"/>
                <w:lang w:eastAsia="nb-NO"/>
              </w:rPr>
              <w:t>Tidsplan og ansvarlige personer for oppdatering av VP-en er</w:t>
            </w:r>
            <w:r w:rsidRPr="00556CC9">
              <w:rPr>
                <w:rFonts w:ascii="Calibri" w:eastAsia="Times New Roman" w:hAnsi="Calibri" w:cs="Calibri"/>
                <w:sz w:val="20"/>
                <w:szCs w:val="20"/>
                <w:lang w:eastAsia="nb-NO"/>
              </w:rPr>
              <w:t xml:space="preserve">: </w:t>
            </w:r>
          </w:p>
          <w:p w:rsidR="00AA5495" w:rsidRPr="00556CC9" w:rsidRDefault="00905F8F" w:rsidP="00AA5495">
            <w:pPr>
              <w:spacing w:after="0" w:line="240" w:lineRule="auto"/>
              <w:ind w:left="20"/>
              <w:rPr>
                <w:rFonts w:ascii="Calibri" w:eastAsia="Times New Roman" w:hAnsi="Calibri" w:cs="Calibri"/>
                <w:sz w:val="20"/>
                <w:szCs w:val="20"/>
                <w:lang w:eastAsia="nb-NO"/>
              </w:rPr>
            </w:pPr>
            <w:r w:rsidRPr="00556CC9">
              <w:rPr>
                <w:rFonts w:ascii="Calibri" w:eastAsia="Times New Roman" w:hAnsi="Calibri" w:cs="Calibri"/>
                <w:sz w:val="20"/>
                <w:szCs w:val="20"/>
                <w:lang w:eastAsia="nb-NO"/>
              </w:rPr>
              <w:t xml:space="preserve">Oppdateres innen 3 år. </w:t>
            </w:r>
          </w:p>
        </w:tc>
      </w:tr>
    </w:tbl>
    <w:p w:rsidR="00541137" w:rsidRDefault="00541137">
      <w:pPr>
        <w:rPr>
          <w:rFonts w:ascii="Calibri" w:hAnsi="Calibri" w:cs="Calibri"/>
          <w:sz w:val="18"/>
          <w:szCs w:val="18"/>
        </w:rPr>
      </w:pPr>
    </w:p>
    <w:p w:rsidR="00D03D22" w:rsidRDefault="00541137">
      <w:pPr>
        <w:rPr>
          <w:rFonts w:ascii="Calibri" w:hAnsi="Calibri" w:cs="Calibri"/>
          <w:sz w:val="18"/>
          <w:szCs w:val="18"/>
        </w:rPr>
      </w:pPr>
      <w:r>
        <w:rPr>
          <w:rFonts w:ascii="Calibri" w:hAnsi="Calibri" w:cs="Calibri"/>
          <w:sz w:val="18"/>
          <w:szCs w:val="18"/>
        </w:rPr>
        <w:br w:type="page"/>
      </w:r>
    </w:p>
    <w:tbl>
      <w:tblPr>
        <w:tblW w:w="10031" w:type="dxa"/>
        <w:tblLook w:val="04A0" w:firstRow="1" w:lastRow="0" w:firstColumn="1" w:lastColumn="0" w:noHBand="0" w:noVBand="1"/>
      </w:tblPr>
      <w:tblGrid>
        <w:gridCol w:w="10031"/>
      </w:tblGrid>
      <w:tr w:rsidR="00773482" w:rsidRPr="00773482" w:rsidTr="003D22F8">
        <w:tc>
          <w:tcPr>
            <w:tcW w:w="5670" w:type="dxa"/>
            <w:shd w:val="clear" w:color="auto" w:fill="auto"/>
            <w:vAlign w:val="bottom"/>
          </w:tcPr>
          <w:p w:rsidR="00773482" w:rsidRPr="00773482" w:rsidRDefault="00773482" w:rsidP="00541137">
            <w:pPr>
              <w:tabs>
                <w:tab w:val="center" w:pos="4680"/>
                <w:tab w:val="right" w:pos="9360"/>
              </w:tabs>
              <w:spacing w:after="0" w:line="240" w:lineRule="auto"/>
              <w:rPr>
                <w:rFonts w:ascii="Calibri" w:eastAsia="Calibri" w:hAnsi="Calibri" w:cs="Times New Roman"/>
                <w:b/>
                <w:color w:val="61505A"/>
                <w:sz w:val="40"/>
                <w:szCs w:val="40"/>
              </w:rPr>
            </w:pPr>
            <w:r w:rsidRPr="00773482">
              <w:rPr>
                <w:rFonts w:ascii="Calibri" w:eastAsia="Calibri" w:hAnsi="Calibri" w:cs="Times New Roman"/>
                <w:b/>
                <w:color w:val="61505A"/>
                <w:sz w:val="40"/>
                <w:szCs w:val="40"/>
              </w:rPr>
              <w:t>Dokumentasjon av litteratursøk VP S</w:t>
            </w:r>
            <w:r>
              <w:rPr>
                <w:rFonts w:ascii="Calibri" w:eastAsia="Calibri" w:hAnsi="Calibri" w:cs="Times New Roman"/>
                <w:b/>
                <w:color w:val="61505A"/>
                <w:sz w:val="40"/>
                <w:szCs w:val="40"/>
              </w:rPr>
              <w:t>merte - kronisk</w:t>
            </w:r>
          </w:p>
        </w:tc>
      </w:tr>
    </w:tbl>
    <w:p w:rsidR="00773482" w:rsidRPr="00E50CC1" w:rsidRDefault="00773482" w:rsidP="00773482">
      <w:pPr>
        <w:rPr>
          <w:sz w:val="20"/>
          <w:szCs w:val="20"/>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773482" w:rsidRPr="00E50CC1" w:rsidTr="00773482">
        <w:tc>
          <w:tcPr>
            <w:tcW w:w="1043" w:type="pct"/>
            <w:shd w:val="clear" w:color="auto" w:fill="auto"/>
          </w:tcPr>
          <w:p w:rsidR="00773482" w:rsidRPr="00E50CC1" w:rsidRDefault="00773482" w:rsidP="003D22F8">
            <w:pPr>
              <w:spacing w:after="120"/>
              <w:rPr>
                <w:b/>
                <w:color w:val="61505A"/>
                <w:sz w:val="20"/>
                <w:szCs w:val="20"/>
              </w:rPr>
            </w:pPr>
            <w:r>
              <w:rPr>
                <w:b/>
                <w:color w:val="61505A"/>
                <w:sz w:val="20"/>
                <w:szCs w:val="20"/>
              </w:rPr>
              <w:t>Navn VBP</w:t>
            </w:r>
          </w:p>
        </w:tc>
        <w:tc>
          <w:tcPr>
            <w:tcW w:w="3957" w:type="pct"/>
            <w:shd w:val="clear" w:color="auto" w:fill="auto"/>
          </w:tcPr>
          <w:p w:rsidR="00773482" w:rsidRPr="00E50CC1" w:rsidRDefault="00773482" w:rsidP="003D22F8">
            <w:pPr>
              <w:spacing w:after="120"/>
              <w:rPr>
                <w:sz w:val="20"/>
                <w:szCs w:val="20"/>
              </w:rPr>
            </w:pPr>
            <w:r w:rsidRPr="00E50CC1">
              <w:rPr>
                <w:sz w:val="20"/>
                <w:szCs w:val="20"/>
              </w:rPr>
              <w:t>VBP (Smerte – Kreft/kronisk)</w:t>
            </w:r>
          </w:p>
        </w:tc>
      </w:tr>
      <w:tr w:rsidR="00773482" w:rsidRPr="00E50CC1" w:rsidTr="00773482">
        <w:tc>
          <w:tcPr>
            <w:tcW w:w="1043" w:type="pct"/>
            <w:shd w:val="clear" w:color="auto" w:fill="auto"/>
          </w:tcPr>
          <w:p w:rsidR="00773482" w:rsidRPr="00E50CC1" w:rsidRDefault="00773482" w:rsidP="003D22F8">
            <w:pPr>
              <w:spacing w:after="120"/>
              <w:rPr>
                <w:b/>
                <w:color w:val="61505A"/>
                <w:sz w:val="20"/>
                <w:szCs w:val="20"/>
              </w:rPr>
            </w:pPr>
            <w:r w:rsidRPr="00E50CC1">
              <w:rPr>
                <w:b/>
                <w:color w:val="61505A"/>
                <w:sz w:val="20"/>
                <w:szCs w:val="20"/>
              </w:rPr>
              <w:t>Spørsmål fra PICO-skjema</w:t>
            </w:r>
          </w:p>
        </w:tc>
        <w:tc>
          <w:tcPr>
            <w:tcW w:w="3957" w:type="pct"/>
            <w:shd w:val="clear" w:color="auto" w:fill="auto"/>
          </w:tcPr>
          <w:p w:rsidR="00773482" w:rsidRPr="00E50CC1" w:rsidRDefault="00773482" w:rsidP="003D22F8">
            <w:pPr>
              <w:spacing w:after="120"/>
              <w:rPr>
                <w:sz w:val="20"/>
                <w:szCs w:val="20"/>
              </w:rPr>
            </w:pPr>
            <w:r w:rsidRPr="00E50CC1">
              <w:rPr>
                <w:sz w:val="20"/>
                <w:szCs w:val="20"/>
              </w:rPr>
              <w:t>Hvordan kan sykepleiere kartlegge og ivareta pasienter innlagt I sykehus, med langvarige / kroniske smerter?</w:t>
            </w:r>
          </w:p>
        </w:tc>
      </w:tr>
      <w:tr w:rsidR="00773482" w:rsidRPr="00E50CC1" w:rsidTr="00773482">
        <w:tc>
          <w:tcPr>
            <w:tcW w:w="1043" w:type="pct"/>
            <w:shd w:val="clear" w:color="auto" w:fill="auto"/>
          </w:tcPr>
          <w:p w:rsidR="00773482" w:rsidRPr="00E50CC1" w:rsidRDefault="00773482" w:rsidP="003D22F8">
            <w:pPr>
              <w:spacing w:after="120"/>
              <w:rPr>
                <w:b/>
                <w:color w:val="61505A"/>
                <w:sz w:val="20"/>
                <w:szCs w:val="20"/>
              </w:rPr>
            </w:pPr>
            <w:r w:rsidRPr="00E50CC1">
              <w:rPr>
                <w:b/>
                <w:color w:val="61505A"/>
                <w:sz w:val="20"/>
                <w:szCs w:val="20"/>
              </w:rPr>
              <w:t>Kontaktdetaljer prosedyremakere</w:t>
            </w:r>
          </w:p>
        </w:tc>
        <w:tc>
          <w:tcPr>
            <w:tcW w:w="3957" w:type="pct"/>
            <w:shd w:val="clear" w:color="auto" w:fill="auto"/>
          </w:tcPr>
          <w:p w:rsidR="00773482" w:rsidRPr="00E50CC1" w:rsidRDefault="00773482" w:rsidP="003D22F8">
            <w:pPr>
              <w:spacing w:after="120"/>
              <w:rPr>
                <w:sz w:val="20"/>
                <w:szCs w:val="20"/>
              </w:rPr>
            </w:pPr>
          </w:p>
        </w:tc>
      </w:tr>
      <w:tr w:rsidR="00773482" w:rsidRPr="00E50CC1" w:rsidTr="00773482">
        <w:tc>
          <w:tcPr>
            <w:tcW w:w="1043" w:type="pct"/>
            <w:shd w:val="clear" w:color="auto" w:fill="auto"/>
          </w:tcPr>
          <w:p w:rsidR="00773482" w:rsidRPr="00E50CC1" w:rsidRDefault="00773482" w:rsidP="003D22F8">
            <w:pPr>
              <w:spacing w:after="120"/>
              <w:rPr>
                <w:b/>
                <w:color w:val="61505A"/>
                <w:sz w:val="20"/>
                <w:szCs w:val="20"/>
              </w:rPr>
            </w:pPr>
            <w:r w:rsidRPr="00E50CC1">
              <w:rPr>
                <w:b/>
                <w:color w:val="61505A"/>
                <w:sz w:val="20"/>
                <w:szCs w:val="20"/>
              </w:rPr>
              <w:t>Bibliotekar som utførte eller veiledet søket</w:t>
            </w:r>
          </w:p>
        </w:tc>
        <w:tc>
          <w:tcPr>
            <w:tcW w:w="3957" w:type="pct"/>
            <w:shd w:val="clear" w:color="auto" w:fill="auto"/>
          </w:tcPr>
          <w:p w:rsidR="00773482" w:rsidRPr="00E50CC1" w:rsidRDefault="00773482" w:rsidP="003D22F8">
            <w:pPr>
              <w:spacing w:after="120"/>
              <w:rPr>
                <w:sz w:val="20"/>
                <w:szCs w:val="20"/>
              </w:rPr>
            </w:pPr>
            <w:r w:rsidRPr="00E50CC1">
              <w:rPr>
                <w:sz w:val="20"/>
                <w:szCs w:val="20"/>
              </w:rPr>
              <w:t>Navn: Fredrik Solvang Pettersen</w:t>
            </w:r>
          </w:p>
          <w:p w:rsidR="00773482" w:rsidRPr="00E50CC1" w:rsidRDefault="00773482" w:rsidP="003D22F8">
            <w:pPr>
              <w:spacing w:after="120"/>
              <w:rPr>
                <w:sz w:val="20"/>
                <w:szCs w:val="20"/>
              </w:rPr>
            </w:pPr>
            <w:r w:rsidRPr="00E50CC1">
              <w:rPr>
                <w:sz w:val="20"/>
                <w:szCs w:val="20"/>
              </w:rPr>
              <w:t>Arbeidssted: Lovisenberg diakonale høgskole</w:t>
            </w:r>
          </w:p>
          <w:p w:rsidR="00773482" w:rsidRPr="00E50CC1" w:rsidRDefault="00773482" w:rsidP="003D22F8">
            <w:pPr>
              <w:spacing w:after="120"/>
              <w:rPr>
                <w:sz w:val="20"/>
                <w:szCs w:val="20"/>
              </w:rPr>
            </w:pPr>
            <w:r w:rsidRPr="00E50CC1">
              <w:rPr>
                <w:sz w:val="20"/>
                <w:szCs w:val="20"/>
              </w:rPr>
              <w:t xml:space="preserve">E-post: </w:t>
            </w:r>
            <w:hyperlink r:id="rId35" w:history="1">
              <w:r w:rsidRPr="00E50CC1">
                <w:rPr>
                  <w:rStyle w:val="Hyperkobling"/>
                  <w:sz w:val="20"/>
                  <w:szCs w:val="20"/>
                </w:rPr>
                <w:t>Fredrik.solvang.pettersen@ldh.no</w:t>
              </w:r>
            </w:hyperlink>
          </w:p>
          <w:p w:rsidR="00773482" w:rsidRPr="00E50CC1" w:rsidRDefault="00773482" w:rsidP="003D22F8">
            <w:pPr>
              <w:spacing w:after="120"/>
              <w:rPr>
                <w:sz w:val="20"/>
                <w:szCs w:val="20"/>
              </w:rPr>
            </w:pPr>
            <w:r w:rsidRPr="00E50CC1">
              <w:rPr>
                <w:sz w:val="20"/>
                <w:szCs w:val="20"/>
              </w:rPr>
              <w:t>Tlf: 92655822</w:t>
            </w:r>
          </w:p>
        </w:tc>
      </w:tr>
    </w:tbl>
    <w:p w:rsidR="00773482" w:rsidRPr="00E50CC1" w:rsidRDefault="00773482" w:rsidP="00773482">
      <w:pPr>
        <w:rPr>
          <w:sz w:val="20"/>
          <w:szCs w:val="20"/>
        </w:rPr>
      </w:pPr>
    </w:p>
    <w:p w:rsidR="00773482" w:rsidRPr="00E50CC1" w:rsidRDefault="00773482" w:rsidP="00773482">
      <w:pPr>
        <w:pStyle w:val="Tittel"/>
        <w:rPr>
          <w:rStyle w:val="Sterk"/>
          <w:b/>
          <w:bCs/>
          <w:sz w:val="20"/>
          <w:szCs w:val="20"/>
        </w:rPr>
      </w:pPr>
      <w:r w:rsidRPr="00E50CC1">
        <w:rPr>
          <w:rStyle w:val="Sterk"/>
          <w:b/>
          <w:bCs/>
          <w:sz w:val="20"/>
          <w:szCs w:val="20"/>
        </w:rPr>
        <w:t>Retningslinjer og kliniske oppslagsverk</w:t>
      </w:r>
    </w:p>
    <w:p w:rsidR="00773482" w:rsidRPr="00E50CC1" w:rsidRDefault="00773482" w:rsidP="00773482">
      <w:pPr>
        <w:rPr>
          <w:sz w:val="20"/>
          <w:szCs w:val="20"/>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773482" w:rsidRPr="00E50CC1" w:rsidTr="00773482">
        <w:tc>
          <w:tcPr>
            <w:tcW w:w="1043" w:type="pct"/>
            <w:shd w:val="clear" w:color="auto" w:fill="auto"/>
          </w:tcPr>
          <w:p w:rsidR="00773482" w:rsidRPr="00E50CC1" w:rsidRDefault="00773482" w:rsidP="003D22F8">
            <w:pPr>
              <w:spacing w:after="120"/>
              <w:rPr>
                <w:b/>
                <w:color w:val="61505A"/>
                <w:sz w:val="20"/>
                <w:szCs w:val="20"/>
              </w:rPr>
            </w:pPr>
            <w:r w:rsidRPr="00E50CC1">
              <w:rPr>
                <w:b/>
                <w:color w:val="61505A"/>
                <w:sz w:val="20"/>
                <w:szCs w:val="20"/>
              </w:rPr>
              <w:t>Database/kilde</w:t>
            </w:r>
          </w:p>
        </w:tc>
        <w:tc>
          <w:tcPr>
            <w:tcW w:w="3957" w:type="pct"/>
            <w:shd w:val="clear" w:color="auto" w:fill="auto"/>
          </w:tcPr>
          <w:p w:rsidR="00773482" w:rsidRPr="00E50CC1" w:rsidRDefault="00183303" w:rsidP="003D22F8">
            <w:pPr>
              <w:pStyle w:val="Default"/>
              <w:rPr>
                <w:color w:val="61505A"/>
                <w:sz w:val="20"/>
                <w:szCs w:val="20"/>
                <w:lang w:val="nb-NO"/>
              </w:rPr>
            </w:pPr>
            <w:hyperlink r:id="rId36" w:history="1">
              <w:r w:rsidR="00773482" w:rsidRPr="00E50CC1">
                <w:rPr>
                  <w:rStyle w:val="Hyperkobling"/>
                  <w:b/>
                  <w:bCs/>
                  <w:sz w:val="20"/>
                  <w:szCs w:val="20"/>
                  <w:lang w:val="nb-NO"/>
                </w:rPr>
                <w:t>Prosedyrer i Nasjonalt nettverk for fagprosedyrer</w:t>
              </w:r>
            </w:hyperlink>
            <w:r w:rsidR="00773482" w:rsidRPr="00E50CC1">
              <w:rPr>
                <w:b/>
                <w:bCs/>
                <w:color w:val="009ECE"/>
                <w:sz w:val="20"/>
                <w:szCs w:val="20"/>
                <w:lang w:val="nb-NO"/>
              </w:rPr>
              <w:t xml:space="preserve"> </w:t>
            </w:r>
          </w:p>
        </w:tc>
      </w:tr>
      <w:tr w:rsidR="00773482" w:rsidRPr="00E50CC1" w:rsidTr="00773482">
        <w:tc>
          <w:tcPr>
            <w:tcW w:w="1043" w:type="pct"/>
            <w:shd w:val="clear" w:color="auto" w:fill="auto"/>
          </w:tcPr>
          <w:p w:rsidR="00773482" w:rsidRPr="00E50CC1" w:rsidRDefault="00773482" w:rsidP="003D22F8">
            <w:pPr>
              <w:spacing w:after="120"/>
              <w:rPr>
                <w:b/>
                <w:color w:val="61505A"/>
                <w:sz w:val="20"/>
                <w:szCs w:val="20"/>
              </w:rPr>
            </w:pPr>
            <w:r w:rsidRPr="00E50CC1">
              <w:rPr>
                <w:b/>
                <w:color w:val="61505A"/>
                <w:sz w:val="20"/>
                <w:szCs w:val="20"/>
              </w:rPr>
              <w:t>Dato for søk</w:t>
            </w:r>
          </w:p>
        </w:tc>
        <w:tc>
          <w:tcPr>
            <w:tcW w:w="3957" w:type="pct"/>
            <w:shd w:val="clear" w:color="auto" w:fill="auto"/>
          </w:tcPr>
          <w:p w:rsidR="00773482" w:rsidRPr="00E50CC1" w:rsidRDefault="00773482" w:rsidP="003D22F8">
            <w:pPr>
              <w:spacing w:after="120"/>
              <w:rPr>
                <w:sz w:val="20"/>
                <w:szCs w:val="20"/>
              </w:rPr>
            </w:pPr>
            <w:r w:rsidRPr="00E50CC1">
              <w:rPr>
                <w:sz w:val="20"/>
                <w:szCs w:val="20"/>
              </w:rPr>
              <w:t>28.08.2018</w:t>
            </w:r>
          </w:p>
        </w:tc>
      </w:tr>
      <w:tr w:rsidR="00773482" w:rsidRPr="00E50CC1" w:rsidTr="00773482">
        <w:tc>
          <w:tcPr>
            <w:tcW w:w="1043" w:type="pct"/>
            <w:shd w:val="clear" w:color="auto" w:fill="auto"/>
          </w:tcPr>
          <w:p w:rsidR="00773482" w:rsidRPr="00E50CC1" w:rsidRDefault="00773482" w:rsidP="003D22F8">
            <w:pPr>
              <w:spacing w:after="120"/>
              <w:rPr>
                <w:b/>
                <w:color w:val="61505A"/>
                <w:sz w:val="20"/>
                <w:szCs w:val="20"/>
              </w:rPr>
            </w:pPr>
            <w:r w:rsidRPr="00E50CC1">
              <w:rPr>
                <w:b/>
                <w:color w:val="61505A"/>
                <w:sz w:val="20"/>
                <w:szCs w:val="20"/>
              </w:rPr>
              <w:t>Søkehistorie eller fremgangsmåte</w:t>
            </w:r>
          </w:p>
        </w:tc>
        <w:tc>
          <w:tcPr>
            <w:tcW w:w="3957" w:type="pct"/>
            <w:shd w:val="clear" w:color="auto" w:fill="auto"/>
          </w:tcPr>
          <w:p w:rsidR="00773482" w:rsidRPr="00E50CC1" w:rsidRDefault="00773482" w:rsidP="003D22F8">
            <w:pPr>
              <w:spacing w:after="120"/>
              <w:rPr>
                <w:sz w:val="20"/>
                <w:szCs w:val="20"/>
              </w:rPr>
            </w:pPr>
            <w:r w:rsidRPr="00E50CC1">
              <w:rPr>
                <w:sz w:val="20"/>
                <w:szCs w:val="20"/>
              </w:rPr>
              <w:t>Søk på «smerte» + sett igjennom liste av påbegynte.</w:t>
            </w:r>
          </w:p>
        </w:tc>
      </w:tr>
      <w:tr w:rsidR="00773482" w:rsidRPr="00E50CC1" w:rsidTr="00773482">
        <w:tc>
          <w:tcPr>
            <w:tcW w:w="1043" w:type="pct"/>
            <w:shd w:val="clear" w:color="auto" w:fill="auto"/>
          </w:tcPr>
          <w:p w:rsidR="00773482" w:rsidRPr="00E50CC1" w:rsidRDefault="00773482" w:rsidP="003D22F8">
            <w:pPr>
              <w:spacing w:after="120"/>
              <w:rPr>
                <w:b/>
                <w:color w:val="61505A"/>
                <w:sz w:val="20"/>
                <w:szCs w:val="20"/>
              </w:rPr>
            </w:pPr>
            <w:r w:rsidRPr="00E50CC1">
              <w:rPr>
                <w:b/>
                <w:color w:val="61505A"/>
                <w:sz w:val="20"/>
                <w:szCs w:val="20"/>
              </w:rPr>
              <w:t>Kommentarer</w:t>
            </w:r>
          </w:p>
          <w:p w:rsidR="00773482" w:rsidRPr="00E50CC1" w:rsidRDefault="00773482" w:rsidP="003D22F8">
            <w:pPr>
              <w:spacing w:after="120"/>
              <w:rPr>
                <w:b/>
                <w:color w:val="61505A"/>
                <w:sz w:val="20"/>
                <w:szCs w:val="20"/>
              </w:rPr>
            </w:pPr>
            <w:r w:rsidRPr="00E50CC1">
              <w:rPr>
                <w:b/>
                <w:color w:val="61505A"/>
                <w:sz w:val="20"/>
                <w:szCs w:val="20"/>
              </w:rPr>
              <w:t>Spinal og epiduralkat for langvarig bruk</w:t>
            </w:r>
          </w:p>
          <w:p w:rsidR="00773482" w:rsidRPr="00E50CC1" w:rsidRDefault="00773482" w:rsidP="003D22F8">
            <w:pPr>
              <w:spacing w:after="120"/>
              <w:rPr>
                <w:b/>
                <w:color w:val="61505A"/>
                <w:sz w:val="20"/>
                <w:szCs w:val="20"/>
              </w:rPr>
            </w:pPr>
            <w:r w:rsidRPr="00E50CC1">
              <w:rPr>
                <w:b/>
                <w:color w:val="61505A"/>
                <w:sz w:val="20"/>
                <w:szCs w:val="20"/>
              </w:rPr>
              <w:t>ESAS: Prosedyre</w:t>
            </w:r>
          </w:p>
        </w:tc>
        <w:tc>
          <w:tcPr>
            <w:tcW w:w="3957" w:type="pct"/>
            <w:shd w:val="clear" w:color="auto" w:fill="auto"/>
          </w:tcPr>
          <w:p w:rsidR="00773482" w:rsidRPr="00E50CC1" w:rsidRDefault="00773482" w:rsidP="003D22F8">
            <w:pPr>
              <w:rPr>
                <w:b/>
                <w:sz w:val="20"/>
                <w:szCs w:val="20"/>
                <w:u w:val="single"/>
              </w:rPr>
            </w:pPr>
            <w:r w:rsidRPr="00E50CC1">
              <w:rPr>
                <w:b/>
                <w:sz w:val="20"/>
                <w:szCs w:val="20"/>
                <w:u w:val="single"/>
              </w:rPr>
              <w:t xml:space="preserve">Ferdige prosedyrer: </w:t>
            </w:r>
            <w:r w:rsidRPr="00E50CC1">
              <w:rPr>
                <w:b/>
                <w:color w:val="FF0000"/>
                <w:sz w:val="20"/>
                <w:szCs w:val="20"/>
                <w:u w:val="single"/>
              </w:rPr>
              <w:t>Kristin,Oddveig</w:t>
            </w:r>
          </w:p>
          <w:p w:rsidR="00773482" w:rsidRPr="00E50CC1" w:rsidRDefault="00773482" w:rsidP="003D22F8">
            <w:pPr>
              <w:rPr>
                <w:b/>
                <w:sz w:val="20"/>
                <w:szCs w:val="20"/>
                <w:u w:val="single"/>
              </w:rPr>
            </w:pPr>
          </w:p>
          <w:p w:rsidR="00773482" w:rsidRPr="00E50CC1" w:rsidRDefault="00183303" w:rsidP="003D22F8">
            <w:pPr>
              <w:rPr>
                <w:sz w:val="20"/>
                <w:szCs w:val="20"/>
              </w:rPr>
            </w:pPr>
            <w:hyperlink r:id="rId37" w:history="1">
              <w:r w:rsidR="00773482" w:rsidRPr="00E50CC1">
                <w:rPr>
                  <w:rStyle w:val="Hyperkobling"/>
                  <w:sz w:val="20"/>
                  <w:szCs w:val="20"/>
                </w:rPr>
                <w:t>Smertevurdering av barn 0-18 år</w:t>
              </w:r>
            </w:hyperlink>
            <w:r w:rsidR="00773482" w:rsidRPr="00E50CC1">
              <w:rPr>
                <w:sz w:val="20"/>
                <w:szCs w:val="20"/>
              </w:rPr>
              <w:t xml:space="preserve"> er nå utgitt.</w:t>
            </w:r>
          </w:p>
          <w:p w:rsidR="00773482" w:rsidRPr="00E50CC1" w:rsidRDefault="00773482" w:rsidP="003D22F8">
            <w:pPr>
              <w:rPr>
                <w:sz w:val="20"/>
                <w:szCs w:val="20"/>
              </w:rPr>
            </w:pPr>
          </w:p>
          <w:p w:rsidR="00773482" w:rsidRPr="00E50CC1" w:rsidRDefault="00183303" w:rsidP="003D22F8">
            <w:pPr>
              <w:rPr>
                <w:sz w:val="20"/>
                <w:szCs w:val="20"/>
              </w:rPr>
            </w:pPr>
            <w:hyperlink r:id="rId38" w:history="1">
              <w:r w:rsidR="00773482" w:rsidRPr="00E50CC1">
                <w:rPr>
                  <w:rStyle w:val="Hyperkobling"/>
                  <w:sz w:val="20"/>
                  <w:szCs w:val="20"/>
                </w:rPr>
                <w:t>Kreftsår – sårstell – topikal behandling (utgått)</w:t>
              </w:r>
            </w:hyperlink>
          </w:p>
          <w:p w:rsidR="00773482" w:rsidRPr="00E50CC1" w:rsidRDefault="00773482" w:rsidP="003D22F8">
            <w:pPr>
              <w:rPr>
                <w:sz w:val="20"/>
                <w:szCs w:val="20"/>
              </w:rPr>
            </w:pPr>
          </w:p>
          <w:p w:rsidR="00773482" w:rsidRPr="00E50CC1" w:rsidRDefault="00773482" w:rsidP="003D22F8">
            <w:pPr>
              <w:rPr>
                <w:b/>
                <w:sz w:val="20"/>
                <w:szCs w:val="20"/>
                <w:u w:val="single"/>
              </w:rPr>
            </w:pPr>
            <w:r w:rsidRPr="00E50CC1">
              <w:rPr>
                <w:b/>
                <w:sz w:val="20"/>
                <w:szCs w:val="20"/>
                <w:u w:val="single"/>
              </w:rPr>
              <w:t>Påbegynte fagprosedyrer:</w:t>
            </w:r>
          </w:p>
          <w:p w:rsidR="00773482" w:rsidRPr="00E50CC1" w:rsidRDefault="00773482" w:rsidP="003D22F8">
            <w:pPr>
              <w:rPr>
                <w:b/>
                <w:sz w:val="20"/>
                <w:szCs w:val="20"/>
                <w:u w:val="single"/>
              </w:rPr>
            </w:pPr>
          </w:p>
          <w:p w:rsidR="00773482" w:rsidRPr="00E50CC1" w:rsidRDefault="00183303" w:rsidP="003D22F8">
            <w:pPr>
              <w:rPr>
                <w:sz w:val="20"/>
                <w:szCs w:val="20"/>
              </w:rPr>
            </w:pPr>
            <w:hyperlink r:id="rId39" w:history="1">
              <w:r w:rsidR="00773482" w:rsidRPr="00E50CC1">
                <w:rPr>
                  <w:rStyle w:val="Hyperkobling"/>
                  <w:sz w:val="20"/>
                  <w:szCs w:val="20"/>
                </w:rPr>
                <w:t>Mestring av kronisk lungesykdom – samtalegrupper</w:t>
              </w:r>
            </w:hyperlink>
          </w:p>
          <w:p w:rsidR="00773482" w:rsidRPr="00E50CC1" w:rsidRDefault="00773482" w:rsidP="003D22F8">
            <w:pPr>
              <w:rPr>
                <w:sz w:val="20"/>
                <w:szCs w:val="20"/>
              </w:rPr>
            </w:pPr>
          </w:p>
        </w:tc>
      </w:tr>
    </w:tbl>
    <w:p w:rsidR="00773482" w:rsidRPr="00E50CC1" w:rsidRDefault="00773482" w:rsidP="00773482">
      <w:pPr>
        <w:rPr>
          <w:sz w:val="20"/>
          <w:szCs w:val="20"/>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773482" w:rsidRPr="00E50CC1" w:rsidTr="00773482">
        <w:tc>
          <w:tcPr>
            <w:tcW w:w="1043" w:type="pct"/>
            <w:shd w:val="clear" w:color="auto" w:fill="auto"/>
          </w:tcPr>
          <w:p w:rsidR="00773482" w:rsidRPr="00E50CC1" w:rsidRDefault="00773482" w:rsidP="003D22F8">
            <w:pPr>
              <w:spacing w:after="120"/>
              <w:rPr>
                <w:b/>
                <w:color w:val="61505A"/>
                <w:sz w:val="20"/>
                <w:szCs w:val="20"/>
              </w:rPr>
            </w:pPr>
            <w:r w:rsidRPr="00E50CC1">
              <w:rPr>
                <w:b/>
                <w:color w:val="61505A"/>
                <w:sz w:val="20"/>
                <w:szCs w:val="20"/>
              </w:rPr>
              <w:t>Database/kilde</w:t>
            </w:r>
          </w:p>
        </w:tc>
        <w:tc>
          <w:tcPr>
            <w:tcW w:w="3957" w:type="pct"/>
            <w:shd w:val="clear" w:color="auto" w:fill="auto"/>
          </w:tcPr>
          <w:p w:rsidR="00773482" w:rsidRPr="00E50CC1" w:rsidRDefault="00183303" w:rsidP="003D22F8">
            <w:pPr>
              <w:spacing w:after="120"/>
              <w:rPr>
                <w:color w:val="009ECE"/>
                <w:sz w:val="20"/>
                <w:szCs w:val="20"/>
              </w:rPr>
            </w:pPr>
            <w:hyperlink r:id="rId40" w:history="1">
              <w:r w:rsidR="00773482" w:rsidRPr="00E50CC1">
                <w:rPr>
                  <w:rStyle w:val="Hyperkobling"/>
                  <w:b/>
                  <w:bCs/>
                  <w:sz w:val="20"/>
                  <w:szCs w:val="20"/>
                </w:rPr>
                <w:t>Nasjonale retningslinjer fra Helsedirektoratet</w:t>
              </w:r>
            </w:hyperlink>
            <w:r w:rsidR="00773482" w:rsidRPr="00E50CC1">
              <w:rPr>
                <w:color w:val="009ECE"/>
                <w:sz w:val="20"/>
                <w:szCs w:val="20"/>
              </w:rPr>
              <w:t xml:space="preserve"> </w:t>
            </w:r>
            <w:r w:rsidR="00773482" w:rsidRPr="00E50CC1">
              <w:rPr>
                <w:color w:val="FF0000"/>
                <w:sz w:val="20"/>
                <w:szCs w:val="20"/>
              </w:rPr>
              <w:t>Kari, Liv</w:t>
            </w:r>
          </w:p>
        </w:tc>
      </w:tr>
      <w:tr w:rsidR="00773482" w:rsidRPr="00E50CC1" w:rsidTr="00773482">
        <w:tc>
          <w:tcPr>
            <w:tcW w:w="1043" w:type="pct"/>
            <w:shd w:val="clear" w:color="auto" w:fill="auto"/>
          </w:tcPr>
          <w:p w:rsidR="00773482" w:rsidRPr="00E50CC1" w:rsidRDefault="00773482" w:rsidP="003D22F8">
            <w:pPr>
              <w:spacing w:after="120"/>
              <w:rPr>
                <w:b/>
                <w:color w:val="61505A"/>
                <w:sz w:val="20"/>
                <w:szCs w:val="20"/>
              </w:rPr>
            </w:pPr>
            <w:r w:rsidRPr="00E50CC1">
              <w:rPr>
                <w:b/>
                <w:color w:val="61505A"/>
                <w:sz w:val="20"/>
                <w:szCs w:val="20"/>
              </w:rPr>
              <w:t xml:space="preserve">Dato for søk: </w:t>
            </w:r>
          </w:p>
        </w:tc>
        <w:tc>
          <w:tcPr>
            <w:tcW w:w="3957" w:type="pct"/>
            <w:shd w:val="clear" w:color="auto" w:fill="auto"/>
          </w:tcPr>
          <w:p w:rsidR="00773482" w:rsidRPr="00E50CC1" w:rsidRDefault="00773482" w:rsidP="003D22F8">
            <w:pPr>
              <w:spacing w:after="120"/>
              <w:rPr>
                <w:sz w:val="20"/>
                <w:szCs w:val="20"/>
              </w:rPr>
            </w:pPr>
            <w:r w:rsidRPr="00E50CC1">
              <w:rPr>
                <w:sz w:val="20"/>
                <w:szCs w:val="20"/>
              </w:rPr>
              <w:t>28.08.2018</w:t>
            </w:r>
          </w:p>
        </w:tc>
      </w:tr>
      <w:tr w:rsidR="00773482" w:rsidRPr="00E50CC1" w:rsidTr="00773482">
        <w:tc>
          <w:tcPr>
            <w:tcW w:w="1043" w:type="pct"/>
            <w:shd w:val="clear" w:color="auto" w:fill="auto"/>
          </w:tcPr>
          <w:p w:rsidR="00773482" w:rsidRPr="00E50CC1" w:rsidRDefault="00773482" w:rsidP="003D22F8">
            <w:pPr>
              <w:spacing w:after="120"/>
              <w:rPr>
                <w:b/>
                <w:color w:val="61505A"/>
                <w:sz w:val="20"/>
                <w:szCs w:val="20"/>
              </w:rPr>
            </w:pPr>
            <w:r w:rsidRPr="00E50CC1">
              <w:rPr>
                <w:b/>
                <w:color w:val="61505A"/>
                <w:sz w:val="20"/>
                <w:szCs w:val="20"/>
              </w:rPr>
              <w:t>Søkehistorie eller fremgangsmåte</w:t>
            </w:r>
          </w:p>
        </w:tc>
        <w:tc>
          <w:tcPr>
            <w:tcW w:w="3957" w:type="pct"/>
            <w:shd w:val="clear" w:color="auto" w:fill="auto"/>
          </w:tcPr>
          <w:p w:rsidR="00773482" w:rsidRPr="00E50CC1" w:rsidRDefault="00773482" w:rsidP="003D22F8">
            <w:pPr>
              <w:spacing w:after="120"/>
              <w:rPr>
                <w:sz w:val="20"/>
                <w:szCs w:val="20"/>
              </w:rPr>
            </w:pPr>
            <w:r w:rsidRPr="00E50CC1">
              <w:rPr>
                <w:sz w:val="20"/>
                <w:szCs w:val="20"/>
              </w:rPr>
              <w:t xml:space="preserve">Søk på </w:t>
            </w:r>
            <w:hyperlink r:id="rId41" w:anchor="k=kronisk%20smerte" w:history="1">
              <w:r w:rsidRPr="00E50CC1">
                <w:rPr>
                  <w:rStyle w:val="Hyperkobling"/>
                  <w:sz w:val="20"/>
                  <w:szCs w:val="20"/>
                </w:rPr>
                <w:t>kronisk smerte</w:t>
              </w:r>
            </w:hyperlink>
            <w:r w:rsidRPr="00E50CC1">
              <w:rPr>
                <w:sz w:val="20"/>
                <w:szCs w:val="20"/>
              </w:rPr>
              <w:t xml:space="preserve"> (156 treff), + sett igjennom emnene. </w:t>
            </w:r>
          </w:p>
          <w:p w:rsidR="00773482" w:rsidRPr="00E50CC1" w:rsidRDefault="00773482" w:rsidP="003D22F8">
            <w:pPr>
              <w:spacing w:after="120"/>
              <w:rPr>
                <w:sz w:val="20"/>
                <w:szCs w:val="20"/>
              </w:rPr>
            </w:pPr>
            <w:r w:rsidRPr="00E50CC1">
              <w:rPr>
                <w:sz w:val="20"/>
                <w:szCs w:val="20"/>
              </w:rPr>
              <w:t xml:space="preserve">Evt. Søke bare på </w:t>
            </w:r>
            <w:hyperlink r:id="rId42" w:anchor="k=smerte" w:history="1">
              <w:r w:rsidRPr="00E50CC1">
                <w:rPr>
                  <w:rStyle w:val="Hyperkobling"/>
                  <w:sz w:val="20"/>
                  <w:szCs w:val="20"/>
                </w:rPr>
                <w:t>smerte</w:t>
              </w:r>
            </w:hyperlink>
            <w:r w:rsidRPr="00E50CC1">
              <w:rPr>
                <w:sz w:val="20"/>
                <w:szCs w:val="20"/>
              </w:rPr>
              <w:t xml:space="preserve"> (888 treff).</w:t>
            </w:r>
          </w:p>
        </w:tc>
      </w:tr>
      <w:tr w:rsidR="00773482" w:rsidRPr="00E50CC1" w:rsidTr="00773482">
        <w:tc>
          <w:tcPr>
            <w:tcW w:w="1043" w:type="pct"/>
            <w:shd w:val="clear" w:color="auto" w:fill="auto"/>
          </w:tcPr>
          <w:p w:rsidR="00773482" w:rsidRPr="00E50CC1" w:rsidRDefault="00773482" w:rsidP="003D22F8">
            <w:pPr>
              <w:spacing w:after="120"/>
              <w:rPr>
                <w:b/>
                <w:color w:val="61505A"/>
                <w:sz w:val="20"/>
                <w:szCs w:val="20"/>
              </w:rPr>
            </w:pPr>
            <w:r w:rsidRPr="00E50CC1">
              <w:rPr>
                <w:b/>
                <w:color w:val="61505A"/>
                <w:sz w:val="20"/>
                <w:szCs w:val="20"/>
              </w:rPr>
              <w:t>Kommentarer</w:t>
            </w:r>
          </w:p>
        </w:tc>
        <w:tc>
          <w:tcPr>
            <w:tcW w:w="3957" w:type="pct"/>
            <w:shd w:val="clear" w:color="auto" w:fill="auto"/>
          </w:tcPr>
          <w:p w:rsidR="00773482" w:rsidRPr="00E50CC1" w:rsidRDefault="00773482" w:rsidP="003D22F8">
            <w:pPr>
              <w:rPr>
                <w:sz w:val="20"/>
                <w:szCs w:val="20"/>
              </w:rPr>
            </w:pPr>
            <w:r w:rsidRPr="00E50CC1">
              <w:rPr>
                <w:sz w:val="20"/>
                <w:szCs w:val="20"/>
              </w:rPr>
              <w:t>“Leve med kreft”</w:t>
            </w:r>
          </w:p>
          <w:p w:rsidR="00773482" w:rsidRPr="00E50CC1" w:rsidRDefault="00773482" w:rsidP="003D22F8">
            <w:pPr>
              <w:rPr>
                <w:sz w:val="20"/>
                <w:szCs w:val="20"/>
              </w:rPr>
            </w:pPr>
            <w:r w:rsidRPr="00E50CC1">
              <w:rPr>
                <w:sz w:val="20"/>
                <w:szCs w:val="20"/>
              </w:rPr>
              <w:t>Nasjonal kreftstrategi (2018–2022)</w:t>
            </w:r>
          </w:p>
          <w:p w:rsidR="00773482" w:rsidRPr="00E50CC1" w:rsidRDefault="00183303" w:rsidP="003D22F8">
            <w:pPr>
              <w:rPr>
                <w:color w:val="7030A0"/>
                <w:sz w:val="20"/>
                <w:szCs w:val="20"/>
              </w:rPr>
            </w:pPr>
            <w:hyperlink r:id="rId43" w:history="1">
              <w:r w:rsidR="00773482" w:rsidRPr="00E50CC1">
                <w:rPr>
                  <w:rStyle w:val="Hyperkobling"/>
                  <w:sz w:val="20"/>
                  <w:szCs w:val="20"/>
                </w:rPr>
                <w:t>https://www.regjeringen.no/no/dokumenter/leve-med-kreft/id2598282/</w:t>
              </w:r>
            </w:hyperlink>
            <w:r w:rsidR="00773482" w:rsidRPr="00E50CC1">
              <w:rPr>
                <w:sz w:val="20"/>
                <w:szCs w:val="20"/>
              </w:rPr>
              <w:t xml:space="preserve"> </w:t>
            </w:r>
            <w:r w:rsidR="00773482" w:rsidRPr="00E50CC1">
              <w:rPr>
                <w:color w:val="7030A0"/>
                <w:sz w:val="20"/>
                <w:szCs w:val="20"/>
              </w:rPr>
              <w:t>ikke noe om smerte her</w:t>
            </w:r>
          </w:p>
          <w:p w:rsidR="00773482" w:rsidRPr="00E50CC1" w:rsidRDefault="00773482" w:rsidP="003D22F8">
            <w:pPr>
              <w:rPr>
                <w:sz w:val="20"/>
                <w:szCs w:val="20"/>
              </w:rPr>
            </w:pPr>
            <w:r w:rsidRPr="00E50CC1">
              <w:rPr>
                <w:sz w:val="20"/>
                <w:szCs w:val="20"/>
              </w:rPr>
              <w:t>Pasienter som har langvarige smerter etter vellykket kreftbehandling</w:t>
            </w:r>
          </w:p>
          <w:p w:rsidR="00773482" w:rsidRPr="00E50CC1" w:rsidRDefault="00183303" w:rsidP="003D22F8">
            <w:pPr>
              <w:rPr>
                <w:sz w:val="20"/>
                <w:szCs w:val="20"/>
              </w:rPr>
            </w:pPr>
            <w:hyperlink r:id="rId44" w:history="1">
              <w:r w:rsidR="00773482" w:rsidRPr="00E50CC1">
                <w:rPr>
                  <w:rStyle w:val="Hyperkobling"/>
                  <w:sz w:val="20"/>
                  <w:szCs w:val="20"/>
                </w:rPr>
                <w:t>https://helsedirektoratet.no/retningslinjer/opioider/seksjon?Tittel=pasienter-som-har-langvarige-4580</w:t>
              </w:r>
            </w:hyperlink>
            <w:r w:rsidR="00773482" w:rsidRPr="00E50CC1">
              <w:rPr>
                <w:sz w:val="20"/>
                <w:szCs w:val="20"/>
              </w:rPr>
              <w:t xml:space="preserve"> </w:t>
            </w:r>
            <w:r w:rsidR="00773482" w:rsidRPr="00E50CC1">
              <w:rPr>
                <w:color w:val="FFC000"/>
                <w:sz w:val="20"/>
                <w:szCs w:val="20"/>
              </w:rPr>
              <w:t>JA- aktuell</w:t>
            </w:r>
          </w:p>
          <w:p w:rsidR="00773482" w:rsidRPr="00E50CC1" w:rsidRDefault="00773482" w:rsidP="003D22F8">
            <w:pPr>
              <w:rPr>
                <w:sz w:val="20"/>
                <w:szCs w:val="20"/>
              </w:rPr>
            </w:pPr>
            <w:r w:rsidRPr="00E50CC1">
              <w:rPr>
                <w:sz w:val="20"/>
                <w:szCs w:val="20"/>
              </w:rPr>
              <w:t>Prioriteringsveileder – smertetilstander (sist oppdatert 2015)</w:t>
            </w:r>
          </w:p>
          <w:p w:rsidR="00773482" w:rsidRPr="00E50CC1" w:rsidRDefault="00183303" w:rsidP="003D22F8">
            <w:pPr>
              <w:rPr>
                <w:color w:val="FFC000"/>
                <w:sz w:val="20"/>
                <w:szCs w:val="20"/>
              </w:rPr>
            </w:pPr>
            <w:hyperlink r:id="rId45" w:history="1">
              <w:r w:rsidR="00773482" w:rsidRPr="00E50CC1">
                <w:rPr>
                  <w:rStyle w:val="Hyperkobling"/>
                  <w:sz w:val="20"/>
                  <w:szCs w:val="20"/>
                </w:rPr>
                <w:t>https://helsedirektoratet.no/retningslinjer/smertetilstander</w:t>
              </w:r>
            </w:hyperlink>
            <w:r w:rsidR="00773482" w:rsidRPr="00E50CC1">
              <w:rPr>
                <w:sz w:val="20"/>
                <w:szCs w:val="20"/>
              </w:rPr>
              <w:t xml:space="preserve"> </w:t>
            </w:r>
            <w:r w:rsidR="00773482" w:rsidRPr="00E50CC1">
              <w:rPr>
                <w:color w:val="FFC000"/>
                <w:sz w:val="20"/>
                <w:szCs w:val="20"/>
              </w:rPr>
              <w:t>JA-aktuell</w:t>
            </w:r>
          </w:p>
          <w:p w:rsidR="00773482" w:rsidRPr="00E50CC1" w:rsidRDefault="00773482" w:rsidP="003D22F8">
            <w:pPr>
              <w:rPr>
                <w:sz w:val="20"/>
                <w:szCs w:val="20"/>
              </w:rPr>
            </w:pPr>
          </w:p>
          <w:p w:rsidR="00773482" w:rsidRPr="00E50CC1" w:rsidRDefault="00773482" w:rsidP="003D22F8">
            <w:pPr>
              <w:rPr>
                <w:sz w:val="20"/>
                <w:szCs w:val="20"/>
              </w:rPr>
            </w:pPr>
            <w:r w:rsidRPr="00E50CC1">
              <w:rPr>
                <w:sz w:val="20"/>
                <w:szCs w:val="20"/>
              </w:rPr>
              <w:t>En del mindre treff på:</w:t>
            </w:r>
          </w:p>
          <w:p w:rsidR="00773482" w:rsidRPr="00E50CC1" w:rsidRDefault="00773482" w:rsidP="00773482">
            <w:pPr>
              <w:numPr>
                <w:ilvl w:val="0"/>
                <w:numId w:val="3"/>
              </w:numPr>
              <w:spacing w:after="0" w:line="240" w:lineRule="auto"/>
              <w:rPr>
                <w:color w:val="FFC000"/>
                <w:sz w:val="20"/>
                <w:szCs w:val="20"/>
              </w:rPr>
            </w:pPr>
            <w:r w:rsidRPr="00E50CC1">
              <w:rPr>
                <w:sz w:val="20"/>
                <w:szCs w:val="20"/>
              </w:rPr>
              <w:t xml:space="preserve">smerter ved barnesykdommer / barnepalliasjon – </w:t>
            </w:r>
            <w:r w:rsidRPr="00E50CC1">
              <w:rPr>
                <w:color w:val="FFC000"/>
                <w:sz w:val="20"/>
                <w:szCs w:val="20"/>
              </w:rPr>
              <w:t>tror det blir litt på siden</w:t>
            </w:r>
          </w:p>
          <w:p w:rsidR="00773482" w:rsidRPr="00E50CC1" w:rsidRDefault="00773482" w:rsidP="00773482">
            <w:pPr>
              <w:numPr>
                <w:ilvl w:val="0"/>
                <w:numId w:val="3"/>
              </w:numPr>
              <w:spacing w:after="0" w:line="240" w:lineRule="auto"/>
              <w:rPr>
                <w:sz w:val="20"/>
                <w:szCs w:val="20"/>
              </w:rPr>
            </w:pPr>
            <w:r w:rsidRPr="00E50CC1">
              <w:rPr>
                <w:sz w:val="20"/>
                <w:szCs w:val="20"/>
              </w:rPr>
              <w:t>Pakkeforløp for kreft</w:t>
            </w:r>
          </w:p>
        </w:tc>
      </w:tr>
    </w:tbl>
    <w:p w:rsidR="00773482" w:rsidRPr="00E50CC1" w:rsidRDefault="00773482" w:rsidP="00773482">
      <w:pPr>
        <w:rPr>
          <w:sz w:val="20"/>
          <w:szCs w:val="20"/>
        </w:rPr>
      </w:pPr>
    </w:p>
    <w:p w:rsidR="00773482" w:rsidRPr="00E50CC1" w:rsidRDefault="00773482" w:rsidP="00773482">
      <w:pPr>
        <w:rPr>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794"/>
        <w:gridCol w:w="7248"/>
      </w:tblGrid>
      <w:tr w:rsidR="00773482" w:rsidRPr="00E50CC1" w:rsidTr="00773482">
        <w:trPr>
          <w:trHeight w:val="397"/>
        </w:trPr>
        <w:tc>
          <w:tcPr>
            <w:tcW w:w="992" w:type="pct"/>
          </w:tcPr>
          <w:p w:rsidR="00773482" w:rsidRPr="00E50CC1" w:rsidRDefault="00773482" w:rsidP="003D22F8">
            <w:pPr>
              <w:rPr>
                <w:b/>
                <w:sz w:val="20"/>
                <w:szCs w:val="20"/>
              </w:rPr>
            </w:pPr>
            <w:r w:rsidRPr="00E50CC1">
              <w:rPr>
                <w:b/>
                <w:sz w:val="20"/>
                <w:szCs w:val="20"/>
              </w:rPr>
              <w:t>Database/ressurs:</w:t>
            </w:r>
          </w:p>
        </w:tc>
        <w:tc>
          <w:tcPr>
            <w:tcW w:w="4008" w:type="pct"/>
          </w:tcPr>
          <w:p w:rsidR="00773482" w:rsidRPr="00E50CC1" w:rsidRDefault="00183303" w:rsidP="003D22F8">
            <w:pPr>
              <w:rPr>
                <w:sz w:val="20"/>
                <w:szCs w:val="20"/>
              </w:rPr>
            </w:pPr>
            <w:hyperlink r:id="rId46" w:history="1">
              <w:r w:rsidR="00773482" w:rsidRPr="00E50CC1">
                <w:rPr>
                  <w:rStyle w:val="Hyperkobling"/>
                  <w:sz w:val="20"/>
                  <w:szCs w:val="20"/>
                </w:rPr>
                <w:t>http://emergency.medicine.dal.ca/EHSProtocols/Protocols/TOC.cfm</w:t>
              </w:r>
            </w:hyperlink>
            <w:r w:rsidR="00773482" w:rsidRPr="00E50CC1">
              <w:rPr>
                <w:sz w:val="20"/>
                <w:szCs w:val="20"/>
              </w:rPr>
              <w:t xml:space="preserve"> </w:t>
            </w:r>
          </w:p>
        </w:tc>
      </w:tr>
      <w:tr w:rsidR="00773482" w:rsidRPr="00E50CC1" w:rsidTr="00773482">
        <w:trPr>
          <w:trHeight w:val="397"/>
        </w:trPr>
        <w:tc>
          <w:tcPr>
            <w:tcW w:w="992" w:type="pct"/>
          </w:tcPr>
          <w:p w:rsidR="00773482" w:rsidRPr="00E50CC1" w:rsidRDefault="00773482" w:rsidP="003D22F8">
            <w:pPr>
              <w:rPr>
                <w:b/>
                <w:sz w:val="20"/>
                <w:szCs w:val="20"/>
              </w:rPr>
            </w:pPr>
            <w:r w:rsidRPr="00E50CC1">
              <w:rPr>
                <w:b/>
                <w:sz w:val="20"/>
                <w:szCs w:val="20"/>
              </w:rPr>
              <w:t>Dato for søk:</w:t>
            </w:r>
          </w:p>
        </w:tc>
        <w:tc>
          <w:tcPr>
            <w:tcW w:w="4008" w:type="pct"/>
          </w:tcPr>
          <w:p w:rsidR="00773482" w:rsidRPr="00E50CC1" w:rsidRDefault="00773482" w:rsidP="003D22F8">
            <w:pPr>
              <w:rPr>
                <w:sz w:val="20"/>
                <w:szCs w:val="20"/>
              </w:rPr>
            </w:pPr>
            <w:r w:rsidRPr="00E50CC1">
              <w:rPr>
                <w:sz w:val="20"/>
                <w:szCs w:val="20"/>
              </w:rPr>
              <w:t>28.08.2018</w:t>
            </w:r>
          </w:p>
        </w:tc>
      </w:tr>
      <w:tr w:rsidR="00773482" w:rsidRPr="00E50CC1" w:rsidTr="00773482">
        <w:trPr>
          <w:trHeight w:val="397"/>
        </w:trPr>
        <w:tc>
          <w:tcPr>
            <w:tcW w:w="992" w:type="pct"/>
          </w:tcPr>
          <w:p w:rsidR="00773482" w:rsidRPr="00E50CC1" w:rsidRDefault="00773482" w:rsidP="003D22F8">
            <w:pPr>
              <w:rPr>
                <w:rFonts w:cs="Arial"/>
                <w:b/>
                <w:sz w:val="20"/>
                <w:szCs w:val="20"/>
              </w:rPr>
            </w:pPr>
            <w:r w:rsidRPr="00E50CC1">
              <w:rPr>
                <w:rFonts w:cs="Arial"/>
                <w:b/>
                <w:sz w:val="20"/>
                <w:szCs w:val="20"/>
              </w:rPr>
              <w:t>Søkehistorie:</w:t>
            </w:r>
          </w:p>
        </w:tc>
        <w:tc>
          <w:tcPr>
            <w:tcW w:w="4008" w:type="pct"/>
          </w:tcPr>
          <w:p w:rsidR="00773482" w:rsidRPr="00E50CC1" w:rsidRDefault="00773482" w:rsidP="003D22F8">
            <w:pPr>
              <w:rPr>
                <w:rFonts w:cs="Arial"/>
                <w:sz w:val="20"/>
                <w:szCs w:val="20"/>
              </w:rPr>
            </w:pPr>
            <w:r w:rsidRPr="00E50CC1">
              <w:rPr>
                <w:rFonts w:cs="Arial"/>
                <w:sz w:val="20"/>
                <w:szCs w:val="20"/>
              </w:rPr>
              <w:t>Se gjennom liste:</w:t>
            </w:r>
            <w:r w:rsidRPr="00E50CC1">
              <w:rPr>
                <w:rFonts w:cs="Arial"/>
                <w:color w:val="FF0000"/>
                <w:sz w:val="20"/>
                <w:szCs w:val="20"/>
              </w:rPr>
              <w:t>Kristin,Oddveig</w:t>
            </w:r>
          </w:p>
          <w:p w:rsidR="00773482" w:rsidRPr="00E50CC1" w:rsidRDefault="00183303" w:rsidP="003D22F8">
            <w:pPr>
              <w:rPr>
                <w:rFonts w:cs="Arial"/>
                <w:sz w:val="20"/>
                <w:szCs w:val="20"/>
              </w:rPr>
            </w:pPr>
            <w:hyperlink r:id="rId47" w:history="1">
              <w:r w:rsidR="00773482" w:rsidRPr="00E50CC1">
                <w:rPr>
                  <w:rStyle w:val="Hyperkobling"/>
                  <w:rFonts w:cs="Arial"/>
                  <w:sz w:val="20"/>
                  <w:szCs w:val="20"/>
                </w:rPr>
                <w:t>https://emspep.cdha.nshealth.ca/TOC.aspx</w:t>
              </w:r>
            </w:hyperlink>
          </w:p>
          <w:p w:rsidR="00773482" w:rsidRPr="00E50CC1" w:rsidRDefault="00773482" w:rsidP="003D22F8">
            <w:pPr>
              <w:rPr>
                <w:rFonts w:cs="Arial"/>
                <w:sz w:val="20"/>
                <w:szCs w:val="20"/>
              </w:rPr>
            </w:pPr>
          </w:p>
        </w:tc>
      </w:tr>
      <w:tr w:rsidR="00773482" w:rsidRPr="00E50CC1" w:rsidTr="00773482">
        <w:trPr>
          <w:trHeight w:val="397"/>
        </w:trPr>
        <w:tc>
          <w:tcPr>
            <w:tcW w:w="992" w:type="pct"/>
          </w:tcPr>
          <w:p w:rsidR="00773482" w:rsidRPr="00E50CC1" w:rsidRDefault="00773482" w:rsidP="003D22F8">
            <w:pPr>
              <w:rPr>
                <w:rFonts w:cs="Arial"/>
                <w:b/>
                <w:sz w:val="20"/>
                <w:szCs w:val="20"/>
              </w:rPr>
            </w:pPr>
            <w:r w:rsidRPr="00E50CC1">
              <w:rPr>
                <w:rFonts w:cs="Arial"/>
                <w:b/>
                <w:sz w:val="20"/>
                <w:szCs w:val="20"/>
              </w:rPr>
              <w:t>Antall treff:</w:t>
            </w:r>
          </w:p>
        </w:tc>
        <w:tc>
          <w:tcPr>
            <w:tcW w:w="4008" w:type="pct"/>
          </w:tcPr>
          <w:p w:rsidR="00773482" w:rsidRPr="00E50CC1" w:rsidRDefault="00773482" w:rsidP="003D22F8">
            <w:pPr>
              <w:rPr>
                <w:rFonts w:cs="Arial"/>
                <w:sz w:val="20"/>
                <w:szCs w:val="20"/>
              </w:rPr>
            </w:pPr>
          </w:p>
        </w:tc>
      </w:tr>
      <w:tr w:rsidR="00773482" w:rsidRPr="00E50CC1" w:rsidTr="00773482">
        <w:trPr>
          <w:trHeight w:val="397"/>
        </w:trPr>
        <w:tc>
          <w:tcPr>
            <w:tcW w:w="992" w:type="pct"/>
          </w:tcPr>
          <w:p w:rsidR="00773482" w:rsidRPr="00E50CC1" w:rsidRDefault="00773482" w:rsidP="003D22F8">
            <w:pPr>
              <w:rPr>
                <w:rFonts w:cs="Arial"/>
                <w:b/>
                <w:sz w:val="20"/>
                <w:szCs w:val="20"/>
              </w:rPr>
            </w:pPr>
            <w:r w:rsidRPr="00E50CC1">
              <w:rPr>
                <w:rFonts w:cs="Arial"/>
                <w:b/>
                <w:sz w:val="20"/>
                <w:szCs w:val="20"/>
              </w:rPr>
              <w:t>Kommentarer:</w:t>
            </w:r>
          </w:p>
        </w:tc>
        <w:tc>
          <w:tcPr>
            <w:tcW w:w="4008" w:type="pct"/>
          </w:tcPr>
          <w:p w:rsidR="00773482" w:rsidRPr="00E50CC1" w:rsidRDefault="00773482" w:rsidP="003D22F8">
            <w:pPr>
              <w:rPr>
                <w:rFonts w:cs="Arial"/>
                <w:sz w:val="20"/>
                <w:szCs w:val="20"/>
              </w:rPr>
            </w:pPr>
            <w:r w:rsidRPr="00E50CC1">
              <w:rPr>
                <w:rFonts w:cs="Arial"/>
                <w:sz w:val="20"/>
                <w:szCs w:val="20"/>
              </w:rPr>
              <w:t>Ikke aktuell for kronisk smerte? – Ikke noe i øyenfallende ved 2018 søk.</w:t>
            </w:r>
          </w:p>
        </w:tc>
      </w:tr>
    </w:tbl>
    <w:p w:rsidR="00773482" w:rsidRPr="00E50CC1" w:rsidRDefault="00773482" w:rsidP="00773482">
      <w:pPr>
        <w:rPr>
          <w:sz w:val="20"/>
          <w:szCs w:val="20"/>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773482" w:rsidRPr="00E50CC1" w:rsidTr="00773482">
        <w:tc>
          <w:tcPr>
            <w:tcW w:w="1043" w:type="pct"/>
            <w:shd w:val="clear" w:color="auto" w:fill="auto"/>
          </w:tcPr>
          <w:p w:rsidR="00773482" w:rsidRPr="00E50CC1" w:rsidRDefault="00773482" w:rsidP="003D22F8">
            <w:pPr>
              <w:spacing w:after="120"/>
              <w:rPr>
                <w:b/>
                <w:color w:val="61505A"/>
                <w:sz w:val="20"/>
                <w:szCs w:val="20"/>
              </w:rPr>
            </w:pPr>
            <w:r w:rsidRPr="00E50CC1">
              <w:rPr>
                <w:b/>
                <w:color w:val="61505A"/>
                <w:sz w:val="20"/>
                <w:szCs w:val="20"/>
              </w:rPr>
              <w:t>Database/kilde</w:t>
            </w:r>
          </w:p>
        </w:tc>
        <w:tc>
          <w:tcPr>
            <w:tcW w:w="3957" w:type="pct"/>
            <w:shd w:val="clear" w:color="auto" w:fill="auto"/>
          </w:tcPr>
          <w:p w:rsidR="00773482" w:rsidRPr="00E50CC1" w:rsidRDefault="00183303" w:rsidP="003D22F8">
            <w:pPr>
              <w:spacing w:after="120"/>
              <w:rPr>
                <w:sz w:val="20"/>
                <w:szCs w:val="20"/>
              </w:rPr>
            </w:pPr>
            <w:hyperlink r:id="rId48" w:history="1">
              <w:r w:rsidR="00773482" w:rsidRPr="00E50CC1">
                <w:rPr>
                  <w:b/>
                  <w:bCs/>
                  <w:color w:val="009ECE"/>
                  <w:sz w:val="20"/>
                  <w:szCs w:val="20"/>
                  <w:u w:val="single"/>
                </w:rPr>
                <w:t>NICE</w:t>
              </w:r>
            </w:hyperlink>
            <w:hyperlink r:id="rId49" w:history="1">
              <w:r w:rsidR="00773482" w:rsidRPr="00E50CC1">
                <w:rPr>
                  <w:b/>
                  <w:bCs/>
                  <w:sz w:val="20"/>
                  <w:szCs w:val="20"/>
                  <w:u w:val="single"/>
                </w:rPr>
                <w:t xml:space="preserve"> </w:t>
              </w:r>
            </w:hyperlink>
            <w:hyperlink r:id="rId50" w:history="1">
              <w:r w:rsidR="00773482" w:rsidRPr="00E50CC1">
                <w:rPr>
                  <w:b/>
                  <w:bCs/>
                  <w:sz w:val="20"/>
                  <w:szCs w:val="20"/>
                  <w:u w:val="single"/>
                </w:rPr>
                <w:t>Guidance</w:t>
              </w:r>
            </w:hyperlink>
            <w:r w:rsidR="00773482" w:rsidRPr="00E50CC1">
              <w:rPr>
                <w:color w:val="FF0000"/>
                <w:sz w:val="20"/>
                <w:szCs w:val="20"/>
              </w:rPr>
              <w:t xml:space="preserve"> Kari, Liv</w:t>
            </w:r>
          </w:p>
        </w:tc>
      </w:tr>
      <w:tr w:rsidR="00773482" w:rsidRPr="00E50CC1" w:rsidTr="00773482">
        <w:tc>
          <w:tcPr>
            <w:tcW w:w="1043" w:type="pct"/>
            <w:shd w:val="clear" w:color="auto" w:fill="auto"/>
          </w:tcPr>
          <w:p w:rsidR="00773482" w:rsidRPr="00E50CC1" w:rsidRDefault="00773482" w:rsidP="003D22F8">
            <w:pPr>
              <w:spacing w:after="120"/>
              <w:rPr>
                <w:b/>
                <w:color w:val="61505A"/>
                <w:sz w:val="20"/>
                <w:szCs w:val="20"/>
              </w:rPr>
            </w:pPr>
            <w:r w:rsidRPr="00E50CC1">
              <w:rPr>
                <w:b/>
                <w:color w:val="61505A"/>
                <w:sz w:val="20"/>
                <w:szCs w:val="20"/>
              </w:rPr>
              <w:t>Dato for søk</w:t>
            </w:r>
          </w:p>
        </w:tc>
        <w:tc>
          <w:tcPr>
            <w:tcW w:w="3957" w:type="pct"/>
            <w:shd w:val="clear" w:color="auto" w:fill="auto"/>
          </w:tcPr>
          <w:p w:rsidR="00773482" w:rsidRPr="00E50CC1" w:rsidRDefault="00773482" w:rsidP="003D22F8">
            <w:pPr>
              <w:spacing w:after="120"/>
              <w:rPr>
                <w:sz w:val="20"/>
                <w:szCs w:val="20"/>
              </w:rPr>
            </w:pPr>
            <w:r w:rsidRPr="00E50CC1">
              <w:rPr>
                <w:sz w:val="20"/>
                <w:szCs w:val="20"/>
              </w:rPr>
              <w:t>29.08.2018</w:t>
            </w:r>
          </w:p>
        </w:tc>
      </w:tr>
      <w:tr w:rsidR="00773482" w:rsidRPr="00E50CC1" w:rsidTr="00773482">
        <w:tc>
          <w:tcPr>
            <w:tcW w:w="1043" w:type="pct"/>
            <w:shd w:val="clear" w:color="auto" w:fill="auto"/>
          </w:tcPr>
          <w:p w:rsidR="00773482" w:rsidRPr="00E50CC1" w:rsidRDefault="00773482" w:rsidP="003D22F8">
            <w:pPr>
              <w:spacing w:after="120"/>
              <w:rPr>
                <w:b/>
                <w:color w:val="61505A"/>
                <w:sz w:val="20"/>
                <w:szCs w:val="20"/>
              </w:rPr>
            </w:pPr>
            <w:r w:rsidRPr="00E50CC1">
              <w:rPr>
                <w:b/>
                <w:color w:val="61505A"/>
                <w:sz w:val="20"/>
                <w:szCs w:val="20"/>
              </w:rPr>
              <w:t>Søkehistorie eller fremgangsmåte</w:t>
            </w:r>
          </w:p>
        </w:tc>
        <w:tc>
          <w:tcPr>
            <w:tcW w:w="3957" w:type="pct"/>
            <w:shd w:val="clear" w:color="auto" w:fill="auto"/>
          </w:tcPr>
          <w:p w:rsidR="00773482" w:rsidRPr="00E50CC1" w:rsidRDefault="00773482" w:rsidP="003D22F8">
            <w:pPr>
              <w:spacing w:after="120"/>
              <w:rPr>
                <w:sz w:val="20"/>
                <w:szCs w:val="20"/>
              </w:rPr>
            </w:pPr>
            <w:r w:rsidRPr="00E50CC1">
              <w:rPr>
                <w:sz w:val="20"/>
                <w:szCs w:val="20"/>
              </w:rPr>
              <w:t>Gjennomgang av kategorier</w:t>
            </w:r>
          </w:p>
          <w:p w:rsidR="00773482" w:rsidRPr="00E50CC1" w:rsidRDefault="00773482" w:rsidP="003D22F8">
            <w:pPr>
              <w:spacing w:after="120"/>
              <w:rPr>
                <w:sz w:val="20"/>
                <w:szCs w:val="20"/>
              </w:rPr>
            </w:pPr>
            <w:r w:rsidRPr="00E50CC1">
              <w:rPr>
                <w:sz w:val="20"/>
                <w:szCs w:val="20"/>
              </w:rPr>
              <w:t xml:space="preserve">Søk på </w:t>
            </w:r>
            <w:hyperlink r:id="rId51" w:history="1">
              <w:r w:rsidRPr="00E50CC1">
                <w:rPr>
                  <w:rStyle w:val="Hyperkobling"/>
                  <w:sz w:val="20"/>
                  <w:szCs w:val="20"/>
                </w:rPr>
                <w:t>Chronic pain</w:t>
              </w:r>
            </w:hyperlink>
            <w:r w:rsidRPr="00E50CC1">
              <w:rPr>
                <w:sz w:val="20"/>
                <w:szCs w:val="20"/>
              </w:rPr>
              <w:t xml:space="preserve"> og </w:t>
            </w:r>
            <w:hyperlink r:id="rId52" w:history="1">
              <w:r w:rsidRPr="00E50CC1">
                <w:rPr>
                  <w:rStyle w:val="Hyperkobling"/>
                  <w:sz w:val="20"/>
                  <w:szCs w:val="20"/>
                </w:rPr>
                <w:t>Cancer pain</w:t>
              </w:r>
            </w:hyperlink>
            <w:r w:rsidRPr="00E50CC1">
              <w:rPr>
                <w:sz w:val="20"/>
                <w:szCs w:val="20"/>
              </w:rPr>
              <w:t xml:space="preserve"> – avgrenset på diverse guidelines på venstre side. (f.eks. Nice Guidelines).</w:t>
            </w:r>
          </w:p>
        </w:tc>
      </w:tr>
      <w:tr w:rsidR="00773482" w:rsidRPr="00E50CC1" w:rsidTr="00773482">
        <w:tc>
          <w:tcPr>
            <w:tcW w:w="1043" w:type="pct"/>
            <w:shd w:val="clear" w:color="auto" w:fill="auto"/>
          </w:tcPr>
          <w:p w:rsidR="00773482" w:rsidRPr="00E50CC1" w:rsidRDefault="00773482" w:rsidP="003D22F8">
            <w:pPr>
              <w:spacing w:after="120"/>
              <w:rPr>
                <w:b/>
                <w:color w:val="61505A"/>
                <w:sz w:val="20"/>
                <w:szCs w:val="20"/>
              </w:rPr>
            </w:pPr>
            <w:r w:rsidRPr="00E50CC1">
              <w:rPr>
                <w:b/>
                <w:color w:val="61505A"/>
                <w:sz w:val="20"/>
                <w:szCs w:val="20"/>
              </w:rPr>
              <w:t>Kommentarer</w:t>
            </w:r>
          </w:p>
        </w:tc>
        <w:tc>
          <w:tcPr>
            <w:tcW w:w="3957" w:type="pct"/>
            <w:shd w:val="clear" w:color="auto" w:fill="auto"/>
          </w:tcPr>
          <w:p w:rsidR="00773482" w:rsidRPr="00E50CC1" w:rsidRDefault="00183303" w:rsidP="003D22F8">
            <w:pPr>
              <w:rPr>
                <w:sz w:val="20"/>
                <w:szCs w:val="20"/>
                <w:lang w:val="en-US"/>
              </w:rPr>
            </w:pPr>
            <w:hyperlink r:id="rId53" w:history="1">
              <w:r w:rsidR="00773482" w:rsidRPr="00E50CC1">
                <w:rPr>
                  <w:rStyle w:val="Hyperkobling"/>
                  <w:sz w:val="20"/>
                  <w:szCs w:val="20"/>
                  <w:lang w:val="en-US"/>
                </w:rPr>
                <w:t>Chronic pain: assessment and management Expected publication date: 20 January 2020</w:t>
              </w:r>
            </w:hyperlink>
            <w:r w:rsidR="00773482" w:rsidRPr="00E50CC1">
              <w:rPr>
                <w:sz w:val="20"/>
                <w:szCs w:val="20"/>
                <w:lang w:val="en-US"/>
              </w:rPr>
              <w:t xml:space="preserve"> (Ikke ute enda, men ser interessant ut for neste oppdatering.)</w:t>
            </w:r>
          </w:p>
          <w:p w:rsidR="00773482" w:rsidRPr="00E50CC1" w:rsidRDefault="00773482" w:rsidP="003D22F8">
            <w:pPr>
              <w:rPr>
                <w:sz w:val="20"/>
                <w:szCs w:val="20"/>
                <w:lang w:val="en-US"/>
              </w:rPr>
            </w:pPr>
          </w:p>
          <w:p w:rsidR="00773482" w:rsidRPr="00E50CC1" w:rsidRDefault="00183303" w:rsidP="003D22F8">
            <w:pPr>
              <w:rPr>
                <w:sz w:val="20"/>
                <w:szCs w:val="20"/>
                <w:lang w:val="en-US"/>
              </w:rPr>
            </w:pPr>
            <w:hyperlink r:id="rId54" w:history="1">
              <w:r w:rsidR="00773482" w:rsidRPr="00E50CC1">
                <w:rPr>
                  <w:rStyle w:val="Hyperkobling"/>
                  <w:sz w:val="20"/>
                  <w:szCs w:val="20"/>
                  <w:lang w:val="en-US"/>
                </w:rPr>
                <w:t>Spinal cord stimulation for chronic pain of neuropathic or ischaemic origin</w:t>
              </w:r>
            </w:hyperlink>
          </w:p>
          <w:p w:rsidR="00773482" w:rsidRPr="00E50CC1" w:rsidRDefault="00773482" w:rsidP="003D22F8">
            <w:pPr>
              <w:rPr>
                <w:sz w:val="20"/>
                <w:szCs w:val="20"/>
                <w:lang w:val="en-US"/>
              </w:rPr>
            </w:pPr>
          </w:p>
          <w:p w:rsidR="00773482" w:rsidRPr="00E50CC1" w:rsidRDefault="00773482" w:rsidP="00773482">
            <w:pPr>
              <w:rPr>
                <w:sz w:val="20"/>
                <w:szCs w:val="20"/>
              </w:rPr>
            </w:pPr>
            <w:r w:rsidRPr="00E50CC1">
              <w:rPr>
                <w:sz w:val="20"/>
                <w:szCs w:val="20"/>
              </w:rPr>
              <w:t>Flere treff som kan være gode, burde gjennomgås.</w:t>
            </w:r>
          </w:p>
        </w:tc>
      </w:tr>
    </w:tbl>
    <w:p w:rsidR="00773482" w:rsidRPr="00E50CC1" w:rsidRDefault="00773482" w:rsidP="00773482">
      <w:pPr>
        <w:rPr>
          <w:sz w:val="20"/>
          <w:szCs w:val="20"/>
        </w:rPr>
      </w:pPr>
    </w:p>
    <w:p w:rsidR="00773482" w:rsidRPr="00E50CC1" w:rsidRDefault="00773482" w:rsidP="00773482">
      <w:pPr>
        <w:rPr>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794"/>
        <w:gridCol w:w="7248"/>
      </w:tblGrid>
      <w:tr w:rsidR="00773482" w:rsidRPr="00E50CC1" w:rsidTr="00773482">
        <w:trPr>
          <w:trHeight w:val="397"/>
        </w:trPr>
        <w:tc>
          <w:tcPr>
            <w:tcW w:w="992" w:type="pct"/>
          </w:tcPr>
          <w:p w:rsidR="00773482" w:rsidRPr="00E50CC1" w:rsidRDefault="00773482" w:rsidP="003D22F8">
            <w:pPr>
              <w:rPr>
                <w:b/>
                <w:sz w:val="20"/>
                <w:szCs w:val="20"/>
              </w:rPr>
            </w:pPr>
            <w:r w:rsidRPr="00E50CC1">
              <w:rPr>
                <w:b/>
                <w:sz w:val="20"/>
                <w:szCs w:val="20"/>
              </w:rPr>
              <w:t>Database/ressurs:</w:t>
            </w:r>
          </w:p>
        </w:tc>
        <w:tc>
          <w:tcPr>
            <w:tcW w:w="4008" w:type="pct"/>
          </w:tcPr>
          <w:p w:rsidR="00773482" w:rsidRPr="00E50CC1" w:rsidRDefault="00183303" w:rsidP="003D22F8">
            <w:pPr>
              <w:rPr>
                <w:sz w:val="20"/>
                <w:szCs w:val="20"/>
              </w:rPr>
            </w:pPr>
            <w:hyperlink r:id="rId55" w:history="1">
              <w:r w:rsidR="00773482" w:rsidRPr="00E50CC1">
                <w:rPr>
                  <w:rStyle w:val="Hyperkobling"/>
                  <w:sz w:val="20"/>
                  <w:szCs w:val="20"/>
                </w:rPr>
                <w:t>http://pathways.nice.org.uk/</w:t>
              </w:r>
            </w:hyperlink>
            <w:r w:rsidR="00773482" w:rsidRPr="00E50CC1">
              <w:rPr>
                <w:sz w:val="20"/>
                <w:szCs w:val="20"/>
              </w:rPr>
              <w:t xml:space="preserve"> </w:t>
            </w:r>
            <w:r w:rsidR="00773482" w:rsidRPr="00E50CC1">
              <w:rPr>
                <w:color w:val="C00000"/>
                <w:sz w:val="20"/>
                <w:szCs w:val="20"/>
              </w:rPr>
              <w:t>Kristin/Oddveig</w:t>
            </w:r>
          </w:p>
        </w:tc>
      </w:tr>
      <w:tr w:rsidR="00773482" w:rsidRPr="00E50CC1" w:rsidTr="00773482">
        <w:trPr>
          <w:trHeight w:val="397"/>
        </w:trPr>
        <w:tc>
          <w:tcPr>
            <w:tcW w:w="992" w:type="pct"/>
          </w:tcPr>
          <w:p w:rsidR="00773482" w:rsidRPr="00E50CC1" w:rsidRDefault="00773482" w:rsidP="003D22F8">
            <w:pPr>
              <w:rPr>
                <w:b/>
                <w:sz w:val="20"/>
                <w:szCs w:val="20"/>
              </w:rPr>
            </w:pPr>
            <w:r w:rsidRPr="00E50CC1">
              <w:rPr>
                <w:b/>
                <w:sz w:val="20"/>
                <w:szCs w:val="20"/>
              </w:rPr>
              <w:t>Dato for søk:</w:t>
            </w:r>
          </w:p>
        </w:tc>
        <w:tc>
          <w:tcPr>
            <w:tcW w:w="4008" w:type="pct"/>
          </w:tcPr>
          <w:p w:rsidR="00773482" w:rsidRPr="00E50CC1" w:rsidRDefault="00773482" w:rsidP="003D22F8">
            <w:pPr>
              <w:rPr>
                <w:sz w:val="20"/>
                <w:szCs w:val="20"/>
              </w:rPr>
            </w:pPr>
            <w:r w:rsidRPr="00E50CC1">
              <w:rPr>
                <w:sz w:val="20"/>
                <w:szCs w:val="20"/>
              </w:rPr>
              <w:t>28.08.2018</w:t>
            </w:r>
          </w:p>
        </w:tc>
      </w:tr>
      <w:tr w:rsidR="00773482" w:rsidRPr="00E50CC1" w:rsidTr="00773482">
        <w:trPr>
          <w:trHeight w:val="397"/>
        </w:trPr>
        <w:tc>
          <w:tcPr>
            <w:tcW w:w="992" w:type="pct"/>
          </w:tcPr>
          <w:p w:rsidR="00773482" w:rsidRPr="00E50CC1" w:rsidRDefault="00773482" w:rsidP="003D22F8">
            <w:pPr>
              <w:rPr>
                <w:rFonts w:cs="Arial"/>
                <w:b/>
                <w:sz w:val="20"/>
                <w:szCs w:val="20"/>
              </w:rPr>
            </w:pPr>
            <w:r w:rsidRPr="00E50CC1">
              <w:rPr>
                <w:rFonts w:cs="Arial"/>
                <w:b/>
                <w:sz w:val="20"/>
                <w:szCs w:val="20"/>
              </w:rPr>
              <w:t>Søkehistorie:</w:t>
            </w:r>
          </w:p>
        </w:tc>
        <w:tc>
          <w:tcPr>
            <w:tcW w:w="4008" w:type="pct"/>
          </w:tcPr>
          <w:p w:rsidR="00773482" w:rsidRPr="00E50CC1" w:rsidRDefault="00773482" w:rsidP="003D22F8">
            <w:pPr>
              <w:rPr>
                <w:rFonts w:cs="Arial"/>
                <w:sz w:val="20"/>
                <w:szCs w:val="20"/>
              </w:rPr>
            </w:pPr>
            <w:r w:rsidRPr="00E50CC1">
              <w:rPr>
                <w:rFonts w:cs="Arial"/>
                <w:sz w:val="20"/>
                <w:szCs w:val="20"/>
              </w:rPr>
              <w:t xml:space="preserve">Se gjennom liste + søk på </w:t>
            </w:r>
            <w:hyperlink r:id="rId56" w:history="1">
              <w:r w:rsidRPr="00E50CC1">
                <w:rPr>
                  <w:rStyle w:val="Hyperkobling"/>
                  <w:rFonts w:cs="Arial"/>
                  <w:sz w:val="20"/>
                  <w:szCs w:val="20"/>
                </w:rPr>
                <w:t>Chronic Pain</w:t>
              </w:r>
            </w:hyperlink>
            <w:r w:rsidRPr="00E50CC1">
              <w:rPr>
                <w:rFonts w:cs="Arial"/>
                <w:sz w:val="20"/>
                <w:szCs w:val="20"/>
              </w:rPr>
              <w:t xml:space="preserve"> (37 treff) </w:t>
            </w:r>
            <w:hyperlink r:id="rId57" w:history="1">
              <w:r w:rsidRPr="00E50CC1">
                <w:rPr>
                  <w:rStyle w:val="Hyperkobling"/>
                  <w:rFonts w:cs="Arial"/>
                  <w:sz w:val="20"/>
                  <w:szCs w:val="20"/>
                </w:rPr>
                <w:t>Cancer pain</w:t>
              </w:r>
            </w:hyperlink>
            <w:r w:rsidRPr="00E50CC1">
              <w:rPr>
                <w:rFonts w:cs="Arial"/>
                <w:sz w:val="20"/>
                <w:szCs w:val="20"/>
              </w:rPr>
              <w:t xml:space="preserve"> (36 treff)</w:t>
            </w:r>
          </w:p>
        </w:tc>
      </w:tr>
      <w:tr w:rsidR="00773482" w:rsidRPr="00F21FCB" w:rsidTr="00773482">
        <w:trPr>
          <w:trHeight w:val="397"/>
        </w:trPr>
        <w:tc>
          <w:tcPr>
            <w:tcW w:w="992" w:type="pct"/>
          </w:tcPr>
          <w:p w:rsidR="00773482" w:rsidRPr="00E50CC1" w:rsidRDefault="00773482" w:rsidP="003D22F8">
            <w:pPr>
              <w:rPr>
                <w:rFonts w:cs="Arial"/>
                <w:b/>
                <w:sz w:val="20"/>
                <w:szCs w:val="20"/>
              </w:rPr>
            </w:pPr>
            <w:r w:rsidRPr="00E50CC1">
              <w:rPr>
                <w:rFonts w:cs="Arial"/>
                <w:b/>
                <w:sz w:val="20"/>
                <w:szCs w:val="20"/>
              </w:rPr>
              <w:t>Antall treff:</w:t>
            </w:r>
          </w:p>
        </w:tc>
        <w:tc>
          <w:tcPr>
            <w:tcW w:w="4008" w:type="pct"/>
          </w:tcPr>
          <w:p w:rsidR="00773482" w:rsidRPr="00E50CC1" w:rsidRDefault="00183303" w:rsidP="003D22F8">
            <w:pPr>
              <w:rPr>
                <w:rFonts w:cs="Arial"/>
                <w:sz w:val="20"/>
                <w:szCs w:val="20"/>
                <w:lang w:val="fr-FR"/>
              </w:rPr>
            </w:pPr>
            <w:hyperlink r:id="rId58" w:history="1">
              <w:r w:rsidR="00773482" w:rsidRPr="00E50CC1">
                <w:rPr>
                  <w:rStyle w:val="Hyperkobling"/>
                  <w:rFonts w:cs="Arial"/>
                  <w:sz w:val="20"/>
                  <w:szCs w:val="20"/>
                  <w:lang w:val="fr-FR"/>
                </w:rPr>
                <w:t>Neuropathic pain overview</w:t>
              </w:r>
            </w:hyperlink>
          </w:p>
          <w:p w:rsidR="00773482" w:rsidRPr="00E50CC1" w:rsidRDefault="00773482" w:rsidP="003D22F8">
            <w:pPr>
              <w:rPr>
                <w:rFonts w:cs="Arial"/>
                <w:sz w:val="20"/>
                <w:szCs w:val="20"/>
                <w:lang w:val="fr-FR"/>
              </w:rPr>
            </w:pPr>
          </w:p>
          <w:p w:rsidR="00773482" w:rsidRPr="00E50CC1" w:rsidRDefault="00183303" w:rsidP="003D22F8">
            <w:pPr>
              <w:rPr>
                <w:rFonts w:cs="Arial"/>
                <w:sz w:val="20"/>
                <w:szCs w:val="20"/>
                <w:lang w:val="en-US"/>
              </w:rPr>
            </w:pPr>
            <w:hyperlink r:id="rId59" w:history="1">
              <w:r w:rsidR="00773482" w:rsidRPr="00E50CC1">
                <w:rPr>
                  <w:rStyle w:val="Hyperkobling"/>
                  <w:rFonts w:cs="Arial"/>
                  <w:sz w:val="20"/>
                  <w:szCs w:val="20"/>
                  <w:lang w:val="en-US"/>
                </w:rPr>
                <w:t>Low back pain (early management): overview</w:t>
              </w:r>
            </w:hyperlink>
          </w:p>
        </w:tc>
      </w:tr>
      <w:tr w:rsidR="00773482" w:rsidRPr="00E50CC1" w:rsidTr="00773482">
        <w:trPr>
          <w:trHeight w:val="397"/>
        </w:trPr>
        <w:tc>
          <w:tcPr>
            <w:tcW w:w="992" w:type="pct"/>
          </w:tcPr>
          <w:p w:rsidR="00773482" w:rsidRPr="00E50CC1" w:rsidRDefault="00773482" w:rsidP="003D22F8">
            <w:pPr>
              <w:rPr>
                <w:rFonts w:cs="Arial"/>
                <w:b/>
                <w:sz w:val="20"/>
                <w:szCs w:val="20"/>
              </w:rPr>
            </w:pPr>
            <w:r w:rsidRPr="00E50CC1">
              <w:rPr>
                <w:rFonts w:cs="Arial"/>
                <w:b/>
                <w:sz w:val="20"/>
                <w:szCs w:val="20"/>
              </w:rPr>
              <w:t>Kommentarer:</w:t>
            </w:r>
          </w:p>
        </w:tc>
        <w:tc>
          <w:tcPr>
            <w:tcW w:w="4008" w:type="pct"/>
          </w:tcPr>
          <w:p w:rsidR="00773482" w:rsidRPr="00E50CC1" w:rsidRDefault="00773482" w:rsidP="003D22F8">
            <w:pPr>
              <w:rPr>
                <w:rFonts w:cs="Arial"/>
                <w:sz w:val="20"/>
                <w:szCs w:val="20"/>
              </w:rPr>
            </w:pPr>
            <w:r w:rsidRPr="00E50CC1">
              <w:rPr>
                <w:rFonts w:cs="Arial"/>
                <w:sz w:val="20"/>
                <w:szCs w:val="20"/>
              </w:rPr>
              <w:t xml:space="preserve">2018 – Mye her på spesifikke kreftdiagnoser. </w:t>
            </w:r>
          </w:p>
        </w:tc>
      </w:tr>
    </w:tbl>
    <w:p w:rsidR="00773482" w:rsidRPr="00E50CC1" w:rsidRDefault="00773482" w:rsidP="00773482">
      <w:pPr>
        <w:rPr>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794"/>
        <w:gridCol w:w="7248"/>
      </w:tblGrid>
      <w:tr w:rsidR="00773482" w:rsidRPr="00E50CC1" w:rsidTr="00773482">
        <w:trPr>
          <w:trHeight w:val="397"/>
        </w:trPr>
        <w:tc>
          <w:tcPr>
            <w:tcW w:w="992" w:type="pct"/>
          </w:tcPr>
          <w:p w:rsidR="00773482" w:rsidRPr="00E50CC1" w:rsidRDefault="00773482" w:rsidP="003D22F8">
            <w:pPr>
              <w:rPr>
                <w:b/>
                <w:sz w:val="20"/>
                <w:szCs w:val="20"/>
              </w:rPr>
            </w:pPr>
            <w:r w:rsidRPr="00E50CC1">
              <w:rPr>
                <w:b/>
                <w:sz w:val="20"/>
                <w:szCs w:val="20"/>
              </w:rPr>
              <w:t>Database/ressurs:</w:t>
            </w:r>
          </w:p>
        </w:tc>
        <w:tc>
          <w:tcPr>
            <w:tcW w:w="4008" w:type="pct"/>
          </w:tcPr>
          <w:p w:rsidR="00773482" w:rsidRPr="00E50CC1" w:rsidRDefault="00183303" w:rsidP="003D22F8">
            <w:pPr>
              <w:rPr>
                <w:sz w:val="20"/>
                <w:szCs w:val="20"/>
              </w:rPr>
            </w:pPr>
            <w:hyperlink r:id="rId60" w:history="1">
              <w:r w:rsidR="00773482" w:rsidRPr="00E50CC1">
                <w:rPr>
                  <w:rStyle w:val="Hyperkobling"/>
                  <w:sz w:val="20"/>
                  <w:szCs w:val="20"/>
                </w:rPr>
                <w:t>www.vardhandboken.se</w:t>
              </w:r>
            </w:hyperlink>
            <w:r w:rsidR="00773482" w:rsidRPr="00E50CC1">
              <w:rPr>
                <w:sz w:val="20"/>
                <w:szCs w:val="20"/>
              </w:rPr>
              <w:t xml:space="preserve"> </w:t>
            </w:r>
            <w:r w:rsidR="00773482" w:rsidRPr="00E50CC1">
              <w:rPr>
                <w:color w:val="C00000"/>
                <w:sz w:val="20"/>
                <w:szCs w:val="20"/>
              </w:rPr>
              <w:t>Kari/Liv</w:t>
            </w:r>
          </w:p>
        </w:tc>
      </w:tr>
      <w:tr w:rsidR="00773482" w:rsidRPr="00E50CC1" w:rsidTr="00773482">
        <w:trPr>
          <w:trHeight w:val="397"/>
        </w:trPr>
        <w:tc>
          <w:tcPr>
            <w:tcW w:w="992" w:type="pct"/>
          </w:tcPr>
          <w:p w:rsidR="00773482" w:rsidRPr="00E50CC1" w:rsidRDefault="00773482" w:rsidP="003D22F8">
            <w:pPr>
              <w:rPr>
                <w:b/>
                <w:sz w:val="20"/>
                <w:szCs w:val="20"/>
              </w:rPr>
            </w:pPr>
            <w:r w:rsidRPr="00E50CC1">
              <w:rPr>
                <w:b/>
                <w:sz w:val="20"/>
                <w:szCs w:val="20"/>
              </w:rPr>
              <w:t>Dato for søk:</w:t>
            </w:r>
          </w:p>
        </w:tc>
        <w:tc>
          <w:tcPr>
            <w:tcW w:w="4008" w:type="pct"/>
          </w:tcPr>
          <w:p w:rsidR="00773482" w:rsidRPr="00E50CC1" w:rsidRDefault="00773482" w:rsidP="003D22F8">
            <w:pPr>
              <w:rPr>
                <w:sz w:val="20"/>
                <w:szCs w:val="20"/>
              </w:rPr>
            </w:pPr>
            <w:r w:rsidRPr="00E50CC1">
              <w:rPr>
                <w:sz w:val="20"/>
                <w:szCs w:val="20"/>
              </w:rPr>
              <w:t>28.08.2018</w:t>
            </w:r>
          </w:p>
        </w:tc>
      </w:tr>
      <w:tr w:rsidR="00773482" w:rsidRPr="00E50CC1" w:rsidTr="00773482">
        <w:trPr>
          <w:trHeight w:val="397"/>
        </w:trPr>
        <w:tc>
          <w:tcPr>
            <w:tcW w:w="992" w:type="pct"/>
          </w:tcPr>
          <w:p w:rsidR="00773482" w:rsidRPr="00E50CC1" w:rsidRDefault="00773482" w:rsidP="003D22F8">
            <w:pPr>
              <w:rPr>
                <w:rFonts w:cs="Arial"/>
                <w:b/>
                <w:sz w:val="20"/>
                <w:szCs w:val="20"/>
              </w:rPr>
            </w:pPr>
            <w:r w:rsidRPr="00E50CC1">
              <w:rPr>
                <w:rFonts w:cs="Arial"/>
                <w:b/>
                <w:sz w:val="20"/>
                <w:szCs w:val="20"/>
              </w:rPr>
              <w:t>Søkehistorie:</w:t>
            </w:r>
          </w:p>
        </w:tc>
        <w:tc>
          <w:tcPr>
            <w:tcW w:w="4008" w:type="pct"/>
          </w:tcPr>
          <w:p w:rsidR="00773482" w:rsidRPr="00E50CC1" w:rsidRDefault="00773482" w:rsidP="003D22F8">
            <w:pPr>
              <w:rPr>
                <w:rFonts w:cs="Arial"/>
                <w:sz w:val="20"/>
                <w:szCs w:val="20"/>
              </w:rPr>
            </w:pPr>
            <w:r w:rsidRPr="00E50CC1">
              <w:rPr>
                <w:rFonts w:cs="Arial"/>
                <w:sz w:val="20"/>
                <w:szCs w:val="20"/>
              </w:rPr>
              <w:t>Se gjennom emneordliste</w:t>
            </w:r>
          </w:p>
          <w:p w:rsidR="00773482" w:rsidRPr="00E50CC1" w:rsidRDefault="00183303" w:rsidP="003D22F8">
            <w:pPr>
              <w:rPr>
                <w:rFonts w:cs="Arial"/>
                <w:sz w:val="20"/>
                <w:szCs w:val="20"/>
              </w:rPr>
            </w:pPr>
            <w:hyperlink r:id="rId61" w:history="1">
              <w:r w:rsidR="00773482" w:rsidRPr="00E50CC1">
                <w:rPr>
                  <w:rStyle w:val="Hyperkobling"/>
                  <w:rFonts w:cs="Arial"/>
                  <w:sz w:val="20"/>
                  <w:szCs w:val="20"/>
                </w:rPr>
                <w:t>http://www.vardhandboken.se/Kategori/Alla_%c3%a4mnen_(A-%c3%96)</w:t>
              </w:r>
            </w:hyperlink>
          </w:p>
          <w:p w:rsidR="00773482" w:rsidRPr="00E50CC1" w:rsidRDefault="00773482" w:rsidP="003D22F8">
            <w:pPr>
              <w:rPr>
                <w:rFonts w:cs="Arial"/>
                <w:sz w:val="20"/>
                <w:szCs w:val="20"/>
              </w:rPr>
            </w:pPr>
          </w:p>
        </w:tc>
      </w:tr>
      <w:tr w:rsidR="00773482" w:rsidRPr="00E50CC1" w:rsidTr="00773482">
        <w:trPr>
          <w:trHeight w:val="397"/>
        </w:trPr>
        <w:tc>
          <w:tcPr>
            <w:tcW w:w="992" w:type="pct"/>
          </w:tcPr>
          <w:p w:rsidR="00773482" w:rsidRPr="00E50CC1" w:rsidRDefault="00773482" w:rsidP="003D22F8">
            <w:pPr>
              <w:rPr>
                <w:rFonts w:cs="Arial"/>
                <w:b/>
                <w:sz w:val="20"/>
                <w:szCs w:val="20"/>
              </w:rPr>
            </w:pPr>
            <w:r w:rsidRPr="00E50CC1">
              <w:rPr>
                <w:rFonts w:cs="Arial"/>
                <w:b/>
                <w:sz w:val="20"/>
                <w:szCs w:val="20"/>
              </w:rPr>
              <w:t>Antall treff:</w:t>
            </w:r>
          </w:p>
        </w:tc>
        <w:tc>
          <w:tcPr>
            <w:tcW w:w="4008" w:type="pct"/>
          </w:tcPr>
          <w:p w:rsidR="00773482" w:rsidRPr="00E50CC1" w:rsidRDefault="00183303" w:rsidP="003D22F8">
            <w:pPr>
              <w:rPr>
                <w:sz w:val="20"/>
                <w:szCs w:val="20"/>
              </w:rPr>
            </w:pPr>
            <w:hyperlink r:id="rId62" w:history="1">
              <w:r w:rsidR="00773482" w:rsidRPr="00E50CC1">
                <w:rPr>
                  <w:rStyle w:val="Hyperkobling"/>
                  <w:sz w:val="20"/>
                  <w:szCs w:val="20"/>
                </w:rPr>
                <w:t>Smärtskattning av akut och postoperativ smärta</w:t>
              </w:r>
            </w:hyperlink>
          </w:p>
          <w:p w:rsidR="00773482" w:rsidRPr="00E50CC1" w:rsidRDefault="00183303" w:rsidP="003D22F8">
            <w:pPr>
              <w:rPr>
                <w:sz w:val="20"/>
                <w:szCs w:val="20"/>
              </w:rPr>
            </w:pPr>
            <w:hyperlink r:id="rId63" w:history="1">
              <w:r w:rsidR="00773482" w:rsidRPr="00E50CC1">
                <w:rPr>
                  <w:rStyle w:val="Hyperkobling"/>
                  <w:sz w:val="20"/>
                  <w:szCs w:val="20"/>
                </w:rPr>
                <w:t>Avancerad postoperativ smärtbehandling och kateterbaserad smärtbehandling vid svåra smärttillstånd</w:t>
              </w:r>
            </w:hyperlink>
          </w:p>
        </w:tc>
      </w:tr>
      <w:tr w:rsidR="00773482" w:rsidRPr="00E50CC1" w:rsidTr="00773482">
        <w:trPr>
          <w:trHeight w:val="397"/>
        </w:trPr>
        <w:tc>
          <w:tcPr>
            <w:tcW w:w="992" w:type="pct"/>
          </w:tcPr>
          <w:p w:rsidR="00773482" w:rsidRPr="00E50CC1" w:rsidRDefault="00773482" w:rsidP="003D22F8">
            <w:pPr>
              <w:rPr>
                <w:rFonts w:cs="Arial"/>
                <w:b/>
                <w:sz w:val="20"/>
                <w:szCs w:val="20"/>
              </w:rPr>
            </w:pPr>
            <w:r w:rsidRPr="00E50CC1">
              <w:rPr>
                <w:rFonts w:cs="Arial"/>
                <w:b/>
                <w:sz w:val="20"/>
                <w:szCs w:val="20"/>
              </w:rPr>
              <w:t>Kommentarer:</w:t>
            </w:r>
          </w:p>
        </w:tc>
        <w:tc>
          <w:tcPr>
            <w:tcW w:w="4008" w:type="pct"/>
          </w:tcPr>
          <w:p w:rsidR="00773482" w:rsidRPr="00E50CC1" w:rsidRDefault="00773482" w:rsidP="003D22F8">
            <w:pPr>
              <w:rPr>
                <w:rFonts w:cs="Arial"/>
                <w:sz w:val="20"/>
                <w:szCs w:val="20"/>
              </w:rPr>
            </w:pPr>
          </w:p>
        </w:tc>
      </w:tr>
    </w:tbl>
    <w:p w:rsidR="00773482" w:rsidRPr="00E50CC1" w:rsidRDefault="00773482" w:rsidP="00773482">
      <w:pPr>
        <w:rPr>
          <w:sz w:val="20"/>
          <w:szCs w:val="20"/>
        </w:rPr>
      </w:pPr>
    </w:p>
    <w:p w:rsidR="00773482" w:rsidRPr="00E50CC1" w:rsidRDefault="00773482" w:rsidP="00773482">
      <w:pPr>
        <w:rPr>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794"/>
        <w:gridCol w:w="7248"/>
      </w:tblGrid>
      <w:tr w:rsidR="00773482" w:rsidRPr="00E50CC1" w:rsidTr="00773482">
        <w:trPr>
          <w:trHeight w:val="397"/>
        </w:trPr>
        <w:tc>
          <w:tcPr>
            <w:tcW w:w="992" w:type="pct"/>
          </w:tcPr>
          <w:p w:rsidR="00773482" w:rsidRPr="00E50CC1" w:rsidRDefault="00773482" w:rsidP="003D22F8">
            <w:pPr>
              <w:rPr>
                <w:b/>
                <w:sz w:val="20"/>
                <w:szCs w:val="20"/>
              </w:rPr>
            </w:pPr>
            <w:r w:rsidRPr="00E50CC1">
              <w:rPr>
                <w:b/>
                <w:sz w:val="20"/>
                <w:szCs w:val="20"/>
              </w:rPr>
              <w:t>Database/ressurs:</w:t>
            </w:r>
          </w:p>
        </w:tc>
        <w:tc>
          <w:tcPr>
            <w:tcW w:w="4008" w:type="pct"/>
          </w:tcPr>
          <w:p w:rsidR="00773482" w:rsidRPr="00E50CC1" w:rsidRDefault="00183303" w:rsidP="003D22F8">
            <w:pPr>
              <w:rPr>
                <w:sz w:val="20"/>
                <w:szCs w:val="20"/>
              </w:rPr>
            </w:pPr>
            <w:hyperlink r:id="rId64" w:history="1">
              <w:r w:rsidR="00773482" w:rsidRPr="00E50CC1">
                <w:rPr>
                  <w:rStyle w:val="Hyperkobling"/>
                  <w:sz w:val="20"/>
                  <w:szCs w:val="20"/>
                </w:rPr>
                <w:t>Norskspråklige retningslinjer</w:t>
              </w:r>
            </w:hyperlink>
            <w:r w:rsidR="00773482" w:rsidRPr="00E50CC1">
              <w:rPr>
                <w:sz w:val="20"/>
                <w:szCs w:val="20"/>
              </w:rPr>
              <w:t xml:space="preserve"> </w:t>
            </w:r>
            <w:r w:rsidR="00773482" w:rsidRPr="00E50CC1">
              <w:rPr>
                <w:color w:val="C00000"/>
                <w:sz w:val="20"/>
                <w:szCs w:val="20"/>
              </w:rPr>
              <w:t>Kristin/ Oddveig</w:t>
            </w:r>
          </w:p>
        </w:tc>
      </w:tr>
      <w:tr w:rsidR="00773482" w:rsidRPr="00E50CC1" w:rsidTr="00773482">
        <w:trPr>
          <w:trHeight w:val="397"/>
        </w:trPr>
        <w:tc>
          <w:tcPr>
            <w:tcW w:w="992" w:type="pct"/>
          </w:tcPr>
          <w:p w:rsidR="00773482" w:rsidRPr="00E50CC1" w:rsidRDefault="00773482" w:rsidP="003D22F8">
            <w:pPr>
              <w:rPr>
                <w:b/>
                <w:sz w:val="20"/>
                <w:szCs w:val="20"/>
              </w:rPr>
            </w:pPr>
            <w:r w:rsidRPr="00E50CC1">
              <w:rPr>
                <w:b/>
                <w:sz w:val="20"/>
                <w:szCs w:val="20"/>
              </w:rPr>
              <w:t>Dato for søk:</w:t>
            </w:r>
          </w:p>
        </w:tc>
        <w:tc>
          <w:tcPr>
            <w:tcW w:w="4008" w:type="pct"/>
          </w:tcPr>
          <w:p w:rsidR="00773482" w:rsidRPr="00E50CC1" w:rsidRDefault="00773482" w:rsidP="003D22F8">
            <w:pPr>
              <w:rPr>
                <w:sz w:val="20"/>
                <w:szCs w:val="20"/>
              </w:rPr>
            </w:pPr>
            <w:r w:rsidRPr="00E50CC1">
              <w:rPr>
                <w:sz w:val="20"/>
                <w:szCs w:val="20"/>
              </w:rPr>
              <w:t>28.08.2018</w:t>
            </w:r>
          </w:p>
        </w:tc>
      </w:tr>
      <w:tr w:rsidR="00773482" w:rsidRPr="00E50CC1" w:rsidTr="00773482">
        <w:trPr>
          <w:trHeight w:val="397"/>
        </w:trPr>
        <w:tc>
          <w:tcPr>
            <w:tcW w:w="992" w:type="pct"/>
          </w:tcPr>
          <w:p w:rsidR="00773482" w:rsidRPr="00E50CC1" w:rsidRDefault="00773482" w:rsidP="003D22F8">
            <w:pPr>
              <w:rPr>
                <w:rFonts w:cs="Arial"/>
                <w:b/>
                <w:sz w:val="20"/>
                <w:szCs w:val="20"/>
              </w:rPr>
            </w:pPr>
            <w:r w:rsidRPr="00E50CC1">
              <w:rPr>
                <w:rFonts w:cs="Arial"/>
                <w:b/>
                <w:sz w:val="20"/>
                <w:szCs w:val="20"/>
              </w:rPr>
              <w:t>Søkehistorie:</w:t>
            </w:r>
          </w:p>
        </w:tc>
        <w:tc>
          <w:tcPr>
            <w:tcW w:w="4008" w:type="pct"/>
          </w:tcPr>
          <w:p w:rsidR="00773482" w:rsidRPr="00E50CC1" w:rsidRDefault="00773482" w:rsidP="003D22F8">
            <w:pPr>
              <w:rPr>
                <w:sz w:val="20"/>
                <w:szCs w:val="20"/>
              </w:rPr>
            </w:pPr>
            <w:r w:rsidRPr="00E50CC1">
              <w:rPr>
                <w:sz w:val="20"/>
                <w:szCs w:val="20"/>
              </w:rPr>
              <w:t>Se under aktuelle emneområder</w:t>
            </w:r>
          </w:p>
          <w:p w:rsidR="00773482" w:rsidRPr="00E50CC1" w:rsidRDefault="00183303" w:rsidP="003D22F8">
            <w:pPr>
              <w:rPr>
                <w:sz w:val="20"/>
                <w:szCs w:val="20"/>
              </w:rPr>
            </w:pPr>
            <w:hyperlink r:id="rId65" w:history="1">
              <w:r w:rsidR="00773482" w:rsidRPr="00E50CC1">
                <w:rPr>
                  <w:rStyle w:val="Hyperkobling"/>
                  <w:sz w:val="20"/>
                  <w:szCs w:val="20"/>
                </w:rPr>
                <w:t>http://www.helsebiblioteket.no/retningslinjer/kreft</w:t>
              </w:r>
            </w:hyperlink>
            <w:r w:rsidR="00773482" w:rsidRPr="00E50CC1">
              <w:rPr>
                <w:sz w:val="20"/>
                <w:szCs w:val="20"/>
              </w:rPr>
              <w:t>)</w:t>
            </w:r>
          </w:p>
        </w:tc>
      </w:tr>
      <w:tr w:rsidR="00773482" w:rsidRPr="00E50CC1" w:rsidTr="00773482">
        <w:trPr>
          <w:trHeight w:val="397"/>
        </w:trPr>
        <w:tc>
          <w:tcPr>
            <w:tcW w:w="992" w:type="pct"/>
          </w:tcPr>
          <w:p w:rsidR="00773482" w:rsidRPr="00E50CC1" w:rsidRDefault="00773482" w:rsidP="003D22F8">
            <w:pPr>
              <w:rPr>
                <w:rFonts w:cs="Arial"/>
                <w:b/>
                <w:sz w:val="20"/>
                <w:szCs w:val="20"/>
              </w:rPr>
            </w:pPr>
            <w:r w:rsidRPr="00E50CC1">
              <w:rPr>
                <w:rFonts w:cs="Arial"/>
                <w:b/>
                <w:sz w:val="20"/>
                <w:szCs w:val="20"/>
              </w:rPr>
              <w:t>Antall treff:</w:t>
            </w:r>
          </w:p>
        </w:tc>
        <w:tc>
          <w:tcPr>
            <w:tcW w:w="4008" w:type="pct"/>
          </w:tcPr>
          <w:p w:rsidR="00773482" w:rsidRPr="00E50CC1" w:rsidRDefault="00773482" w:rsidP="003D22F8">
            <w:pPr>
              <w:rPr>
                <w:rFonts w:cs="Arial"/>
                <w:sz w:val="20"/>
                <w:szCs w:val="20"/>
              </w:rPr>
            </w:pPr>
            <w:r w:rsidRPr="00E50CC1">
              <w:rPr>
                <w:rFonts w:cs="Arial"/>
                <w:sz w:val="20"/>
                <w:szCs w:val="20"/>
              </w:rPr>
              <w:t>Søk på smerte – 62 treff</w:t>
            </w:r>
          </w:p>
        </w:tc>
      </w:tr>
      <w:tr w:rsidR="00773482" w:rsidRPr="00E50CC1" w:rsidTr="00773482">
        <w:trPr>
          <w:trHeight w:val="397"/>
        </w:trPr>
        <w:tc>
          <w:tcPr>
            <w:tcW w:w="992" w:type="pct"/>
          </w:tcPr>
          <w:p w:rsidR="00773482" w:rsidRPr="00E50CC1" w:rsidRDefault="00773482" w:rsidP="003D22F8">
            <w:pPr>
              <w:rPr>
                <w:rFonts w:cs="Arial"/>
                <w:b/>
                <w:sz w:val="20"/>
                <w:szCs w:val="20"/>
              </w:rPr>
            </w:pPr>
            <w:r w:rsidRPr="00E50CC1">
              <w:rPr>
                <w:rFonts w:cs="Arial"/>
                <w:b/>
                <w:sz w:val="20"/>
                <w:szCs w:val="20"/>
              </w:rPr>
              <w:t>Kommentarer:</w:t>
            </w:r>
          </w:p>
        </w:tc>
        <w:tc>
          <w:tcPr>
            <w:tcW w:w="4008" w:type="pct"/>
          </w:tcPr>
          <w:p w:rsidR="00773482" w:rsidRPr="00E50CC1" w:rsidRDefault="00773482" w:rsidP="003D22F8">
            <w:pPr>
              <w:rPr>
                <w:rFonts w:cs="Arial"/>
                <w:sz w:val="20"/>
                <w:szCs w:val="20"/>
              </w:rPr>
            </w:pPr>
            <w:r w:rsidRPr="00E50CC1">
              <w:rPr>
                <w:rFonts w:cs="Arial"/>
                <w:sz w:val="20"/>
                <w:szCs w:val="20"/>
              </w:rPr>
              <w:t xml:space="preserve">Se f.eks. under muskel/skjelett </w:t>
            </w:r>
            <w:hyperlink r:id="rId66" w:history="1">
              <w:r w:rsidRPr="00E50CC1">
                <w:rPr>
                  <w:rStyle w:val="Hyperkobling"/>
                  <w:rFonts w:cs="Arial"/>
                  <w:sz w:val="20"/>
                  <w:szCs w:val="20"/>
                </w:rPr>
                <w:t>http://www.helsebiblioteket.no/retningslinjer/fysikalsk-medisin/muskel-og-skjelettplager/smerte</w:t>
              </w:r>
            </w:hyperlink>
            <w:r w:rsidRPr="00E50CC1">
              <w:rPr>
                <w:rFonts w:cs="Arial"/>
                <w:sz w:val="20"/>
                <w:szCs w:val="20"/>
              </w:rPr>
              <w:t xml:space="preserve"> </w:t>
            </w:r>
          </w:p>
        </w:tc>
      </w:tr>
    </w:tbl>
    <w:p w:rsidR="00773482" w:rsidRPr="00E50CC1" w:rsidRDefault="00773482" w:rsidP="00773482">
      <w:pPr>
        <w:rPr>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794"/>
        <w:gridCol w:w="7248"/>
      </w:tblGrid>
      <w:tr w:rsidR="00773482" w:rsidRPr="00E50CC1" w:rsidTr="00773482">
        <w:trPr>
          <w:trHeight w:val="397"/>
        </w:trPr>
        <w:tc>
          <w:tcPr>
            <w:tcW w:w="992" w:type="pct"/>
          </w:tcPr>
          <w:p w:rsidR="00773482" w:rsidRPr="00E50CC1" w:rsidRDefault="00773482" w:rsidP="003D22F8">
            <w:pPr>
              <w:rPr>
                <w:b/>
                <w:sz w:val="20"/>
                <w:szCs w:val="20"/>
              </w:rPr>
            </w:pPr>
            <w:r w:rsidRPr="00E50CC1">
              <w:rPr>
                <w:b/>
                <w:sz w:val="20"/>
                <w:szCs w:val="20"/>
              </w:rPr>
              <w:t>Database/ressurs:</w:t>
            </w:r>
          </w:p>
        </w:tc>
        <w:tc>
          <w:tcPr>
            <w:tcW w:w="4008" w:type="pct"/>
          </w:tcPr>
          <w:p w:rsidR="00773482" w:rsidRPr="00E50CC1" w:rsidRDefault="00183303" w:rsidP="003D22F8">
            <w:pPr>
              <w:rPr>
                <w:sz w:val="20"/>
                <w:szCs w:val="20"/>
              </w:rPr>
            </w:pPr>
            <w:hyperlink r:id="rId67" w:history="1">
              <w:r w:rsidR="00773482" w:rsidRPr="00E50CC1">
                <w:rPr>
                  <w:rStyle w:val="Hyperkobling"/>
                  <w:sz w:val="20"/>
                  <w:szCs w:val="20"/>
                </w:rPr>
                <w:t>Norsk legemiddelhåndbok</w:t>
              </w:r>
            </w:hyperlink>
            <w:r w:rsidR="00773482" w:rsidRPr="00E50CC1">
              <w:rPr>
                <w:sz w:val="20"/>
                <w:szCs w:val="20"/>
              </w:rPr>
              <w:t xml:space="preserve"> </w:t>
            </w:r>
            <w:r w:rsidR="00773482" w:rsidRPr="00E50CC1">
              <w:rPr>
                <w:color w:val="C00000"/>
                <w:sz w:val="20"/>
                <w:szCs w:val="20"/>
              </w:rPr>
              <w:t>Kari og Liv</w:t>
            </w:r>
          </w:p>
        </w:tc>
      </w:tr>
      <w:tr w:rsidR="00773482" w:rsidRPr="00E50CC1" w:rsidTr="00773482">
        <w:trPr>
          <w:trHeight w:val="397"/>
        </w:trPr>
        <w:tc>
          <w:tcPr>
            <w:tcW w:w="992" w:type="pct"/>
          </w:tcPr>
          <w:p w:rsidR="00773482" w:rsidRPr="00E50CC1" w:rsidRDefault="00773482" w:rsidP="003D22F8">
            <w:pPr>
              <w:rPr>
                <w:b/>
                <w:sz w:val="20"/>
                <w:szCs w:val="20"/>
              </w:rPr>
            </w:pPr>
            <w:r w:rsidRPr="00E50CC1">
              <w:rPr>
                <w:b/>
                <w:sz w:val="20"/>
                <w:szCs w:val="20"/>
              </w:rPr>
              <w:t>Dato for søk:</w:t>
            </w:r>
          </w:p>
        </w:tc>
        <w:tc>
          <w:tcPr>
            <w:tcW w:w="4008" w:type="pct"/>
          </w:tcPr>
          <w:p w:rsidR="00773482" w:rsidRPr="00E50CC1" w:rsidRDefault="00773482" w:rsidP="003D22F8">
            <w:pPr>
              <w:rPr>
                <w:sz w:val="20"/>
                <w:szCs w:val="20"/>
              </w:rPr>
            </w:pPr>
            <w:r w:rsidRPr="00E50CC1">
              <w:rPr>
                <w:sz w:val="20"/>
                <w:szCs w:val="20"/>
              </w:rPr>
              <w:t>03.09.2018</w:t>
            </w:r>
          </w:p>
        </w:tc>
      </w:tr>
      <w:tr w:rsidR="00773482" w:rsidRPr="00E50CC1" w:rsidTr="00773482">
        <w:trPr>
          <w:trHeight w:val="397"/>
        </w:trPr>
        <w:tc>
          <w:tcPr>
            <w:tcW w:w="992" w:type="pct"/>
          </w:tcPr>
          <w:p w:rsidR="00773482" w:rsidRPr="00E50CC1" w:rsidRDefault="00773482" w:rsidP="003D22F8">
            <w:pPr>
              <w:rPr>
                <w:b/>
                <w:sz w:val="20"/>
                <w:szCs w:val="20"/>
              </w:rPr>
            </w:pPr>
            <w:r w:rsidRPr="00E50CC1">
              <w:rPr>
                <w:b/>
                <w:sz w:val="20"/>
                <w:szCs w:val="20"/>
              </w:rPr>
              <w:t>Søkehistorie:</w:t>
            </w:r>
          </w:p>
        </w:tc>
        <w:tc>
          <w:tcPr>
            <w:tcW w:w="4008" w:type="pct"/>
          </w:tcPr>
          <w:p w:rsidR="00773482" w:rsidRPr="00E50CC1" w:rsidRDefault="00183303" w:rsidP="003D22F8">
            <w:pPr>
              <w:rPr>
                <w:sz w:val="20"/>
                <w:szCs w:val="20"/>
              </w:rPr>
            </w:pPr>
            <w:hyperlink r:id="rId68" w:history="1">
              <w:r w:rsidR="00773482" w:rsidRPr="00E50CC1">
                <w:rPr>
                  <w:rStyle w:val="Hyperkobling"/>
                  <w:sz w:val="20"/>
                  <w:szCs w:val="20"/>
                </w:rPr>
                <w:t>Legemiddelhåndboka</w:t>
              </w:r>
            </w:hyperlink>
            <w:r w:rsidR="00773482" w:rsidRPr="00E50CC1">
              <w:rPr>
                <w:sz w:val="20"/>
                <w:szCs w:val="20"/>
              </w:rPr>
              <w:t xml:space="preserve"> om kreftrelatert smerte</w:t>
            </w:r>
          </w:p>
          <w:p w:rsidR="00773482" w:rsidRPr="00E50CC1" w:rsidRDefault="00773482" w:rsidP="003D22F8">
            <w:pPr>
              <w:rPr>
                <w:sz w:val="20"/>
                <w:szCs w:val="20"/>
              </w:rPr>
            </w:pPr>
            <w:r w:rsidRPr="00E50CC1">
              <w:rPr>
                <w:sz w:val="20"/>
                <w:szCs w:val="20"/>
              </w:rPr>
              <w:t xml:space="preserve">Søk etter </w:t>
            </w:r>
            <w:hyperlink r:id="rId69" w:history="1">
              <w:r w:rsidRPr="00E50CC1">
                <w:rPr>
                  <w:rStyle w:val="Hyperkobling"/>
                  <w:sz w:val="20"/>
                  <w:szCs w:val="20"/>
                </w:rPr>
                <w:t>langvarig smerte</w:t>
              </w:r>
            </w:hyperlink>
          </w:p>
        </w:tc>
      </w:tr>
      <w:tr w:rsidR="00773482" w:rsidRPr="00E50CC1" w:rsidTr="00773482">
        <w:trPr>
          <w:trHeight w:val="397"/>
        </w:trPr>
        <w:tc>
          <w:tcPr>
            <w:tcW w:w="992" w:type="pct"/>
          </w:tcPr>
          <w:p w:rsidR="00773482" w:rsidRPr="00E50CC1" w:rsidRDefault="00773482" w:rsidP="003D22F8">
            <w:pPr>
              <w:rPr>
                <w:b/>
                <w:sz w:val="20"/>
                <w:szCs w:val="20"/>
              </w:rPr>
            </w:pPr>
            <w:r w:rsidRPr="00E50CC1">
              <w:rPr>
                <w:b/>
                <w:sz w:val="20"/>
                <w:szCs w:val="20"/>
              </w:rPr>
              <w:t>Antall treff:</w:t>
            </w:r>
          </w:p>
        </w:tc>
        <w:tc>
          <w:tcPr>
            <w:tcW w:w="4008" w:type="pct"/>
          </w:tcPr>
          <w:p w:rsidR="00773482" w:rsidRPr="00E50CC1" w:rsidRDefault="00773482" w:rsidP="003D22F8">
            <w:pPr>
              <w:rPr>
                <w:sz w:val="20"/>
                <w:szCs w:val="20"/>
              </w:rPr>
            </w:pPr>
          </w:p>
        </w:tc>
      </w:tr>
      <w:tr w:rsidR="00773482" w:rsidRPr="00E50CC1" w:rsidTr="00773482">
        <w:trPr>
          <w:trHeight w:val="397"/>
        </w:trPr>
        <w:tc>
          <w:tcPr>
            <w:tcW w:w="992" w:type="pct"/>
          </w:tcPr>
          <w:p w:rsidR="00773482" w:rsidRPr="00E50CC1" w:rsidRDefault="00773482" w:rsidP="003D22F8">
            <w:pPr>
              <w:rPr>
                <w:b/>
                <w:sz w:val="20"/>
                <w:szCs w:val="20"/>
              </w:rPr>
            </w:pPr>
            <w:r w:rsidRPr="00E50CC1">
              <w:rPr>
                <w:b/>
                <w:sz w:val="20"/>
                <w:szCs w:val="20"/>
              </w:rPr>
              <w:t>Kommentarer:</w:t>
            </w:r>
          </w:p>
        </w:tc>
        <w:tc>
          <w:tcPr>
            <w:tcW w:w="4008" w:type="pct"/>
          </w:tcPr>
          <w:p w:rsidR="00773482" w:rsidRPr="00E50CC1" w:rsidRDefault="00773482" w:rsidP="003D22F8">
            <w:pPr>
              <w:rPr>
                <w:sz w:val="20"/>
                <w:szCs w:val="20"/>
              </w:rPr>
            </w:pPr>
            <w:r w:rsidRPr="00E50CC1">
              <w:rPr>
                <w:sz w:val="20"/>
                <w:szCs w:val="20"/>
              </w:rPr>
              <w:t>Se igjennom.</w:t>
            </w:r>
          </w:p>
        </w:tc>
      </w:tr>
    </w:tbl>
    <w:p w:rsidR="00773482" w:rsidRPr="00E50CC1" w:rsidRDefault="00773482" w:rsidP="00773482">
      <w:pPr>
        <w:rPr>
          <w:sz w:val="20"/>
          <w:szCs w:val="20"/>
        </w:rPr>
      </w:pPr>
    </w:p>
    <w:p w:rsidR="00773482" w:rsidRPr="00E50CC1" w:rsidRDefault="00773482" w:rsidP="00773482">
      <w:pPr>
        <w:rPr>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794"/>
        <w:gridCol w:w="7248"/>
      </w:tblGrid>
      <w:tr w:rsidR="00773482" w:rsidRPr="00E50CC1" w:rsidTr="00773482">
        <w:trPr>
          <w:trHeight w:val="397"/>
        </w:trPr>
        <w:tc>
          <w:tcPr>
            <w:tcW w:w="992" w:type="pct"/>
          </w:tcPr>
          <w:p w:rsidR="00773482" w:rsidRPr="00E50CC1" w:rsidRDefault="00773482" w:rsidP="003D22F8">
            <w:pPr>
              <w:rPr>
                <w:b/>
                <w:sz w:val="20"/>
                <w:szCs w:val="20"/>
              </w:rPr>
            </w:pPr>
            <w:r w:rsidRPr="00E50CC1">
              <w:rPr>
                <w:b/>
                <w:sz w:val="20"/>
                <w:szCs w:val="20"/>
              </w:rPr>
              <w:t>Database/ressurs:</w:t>
            </w:r>
          </w:p>
        </w:tc>
        <w:tc>
          <w:tcPr>
            <w:tcW w:w="4008" w:type="pct"/>
          </w:tcPr>
          <w:p w:rsidR="00773482" w:rsidRPr="00E50CC1" w:rsidRDefault="00183303" w:rsidP="003D22F8">
            <w:pPr>
              <w:rPr>
                <w:sz w:val="20"/>
                <w:szCs w:val="20"/>
                <w:lang w:val="en-US"/>
              </w:rPr>
            </w:pPr>
            <w:hyperlink r:id="rId70" w:history="1">
              <w:r w:rsidR="00773482" w:rsidRPr="00E50CC1">
                <w:rPr>
                  <w:rStyle w:val="Hyperkobling"/>
                  <w:sz w:val="20"/>
                  <w:szCs w:val="20"/>
                  <w:lang w:val="en-US"/>
                </w:rPr>
                <w:t>Guidelines International Network (G-I-N)</w:t>
              </w:r>
            </w:hyperlink>
            <w:r w:rsidR="00773482" w:rsidRPr="00E50CC1">
              <w:rPr>
                <w:sz w:val="20"/>
                <w:szCs w:val="20"/>
                <w:lang w:val="en-US"/>
              </w:rPr>
              <w:t xml:space="preserve"> </w:t>
            </w:r>
            <w:r w:rsidR="00773482" w:rsidRPr="00E50CC1">
              <w:rPr>
                <w:color w:val="C00000"/>
                <w:sz w:val="20"/>
                <w:szCs w:val="20"/>
                <w:lang w:val="en-US"/>
              </w:rPr>
              <w:t>Kristin og Oddveig</w:t>
            </w:r>
          </w:p>
        </w:tc>
      </w:tr>
      <w:tr w:rsidR="00773482" w:rsidRPr="00E50CC1" w:rsidTr="00773482">
        <w:trPr>
          <w:trHeight w:val="397"/>
        </w:trPr>
        <w:tc>
          <w:tcPr>
            <w:tcW w:w="992" w:type="pct"/>
          </w:tcPr>
          <w:p w:rsidR="00773482" w:rsidRPr="00E50CC1" w:rsidRDefault="00773482" w:rsidP="003D22F8">
            <w:pPr>
              <w:rPr>
                <w:b/>
                <w:sz w:val="20"/>
                <w:szCs w:val="20"/>
              </w:rPr>
            </w:pPr>
            <w:r w:rsidRPr="00E50CC1">
              <w:rPr>
                <w:b/>
                <w:sz w:val="20"/>
                <w:szCs w:val="20"/>
              </w:rPr>
              <w:t>Dato for søk:</w:t>
            </w:r>
          </w:p>
        </w:tc>
        <w:tc>
          <w:tcPr>
            <w:tcW w:w="4008" w:type="pct"/>
          </w:tcPr>
          <w:p w:rsidR="00773482" w:rsidRPr="00E50CC1" w:rsidRDefault="00773482" w:rsidP="003D22F8">
            <w:pPr>
              <w:rPr>
                <w:sz w:val="20"/>
                <w:szCs w:val="20"/>
              </w:rPr>
            </w:pPr>
            <w:r w:rsidRPr="00E50CC1">
              <w:rPr>
                <w:sz w:val="20"/>
                <w:szCs w:val="20"/>
              </w:rPr>
              <w:t>28.08.2018</w:t>
            </w:r>
          </w:p>
        </w:tc>
      </w:tr>
      <w:tr w:rsidR="00773482" w:rsidRPr="00E50CC1" w:rsidTr="00773482">
        <w:trPr>
          <w:trHeight w:val="397"/>
        </w:trPr>
        <w:tc>
          <w:tcPr>
            <w:tcW w:w="992" w:type="pct"/>
          </w:tcPr>
          <w:p w:rsidR="00773482" w:rsidRPr="00E50CC1" w:rsidRDefault="00773482" w:rsidP="003D22F8">
            <w:pPr>
              <w:rPr>
                <w:b/>
                <w:sz w:val="20"/>
                <w:szCs w:val="20"/>
              </w:rPr>
            </w:pPr>
            <w:r w:rsidRPr="00E50CC1">
              <w:rPr>
                <w:b/>
                <w:sz w:val="20"/>
                <w:szCs w:val="20"/>
              </w:rPr>
              <w:t>Søkehistorie:</w:t>
            </w:r>
          </w:p>
        </w:tc>
        <w:tc>
          <w:tcPr>
            <w:tcW w:w="4008" w:type="pct"/>
          </w:tcPr>
          <w:p w:rsidR="00773482" w:rsidRPr="00E50CC1" w:rsidRDefault="00773482" w:rsidP="003D22F8">
            <w:pPr>
              <w:rPr>
                <w:color w:val="000000"/>
                <w:sz w:val="20"/>
                <w:szCs w:val="20"/>
                <w:lang w:val="nn-NO"/>
              </w:rPr>
            </w:pPr>
            <w:r w:rsidRPr="00E50CC1">
              <w:rPr>
                <w:color w:val="000000"/>
                <w:sz w:val="20"/>
                <w:szCs w:val="20"/>
                <w:lang w:val="nn-NO"/>
              </w:rPr>
              <w:t>((chronic pain*) or (persist* pain*) or (cancer* pain*)) -</w:t>
            </w:r>
            <w:hyperlink r:id="rId71" w:history="1">
              <w:r w:rsidRPr="00E50CC1">
                <w:rPr>
                  <w:rStyle w:val="Hyperkobling"/>
                  <w:sz w:val="20"/>
                  <w:szCs w:val="20"/>
                  <w:lang w:val="nn-NO"/>
                </w:rPr>
                <w:t>treffliste</w:t>
              </w:r>
            </w:hyperlink>
          </w:p>
          <w:p w:rsidR="00773482" w:rsidRPr="00E50CC1" w:rsidRDefault="00773482" w:rsidP="003D22F8">
            <w:pPr>
              <w:rPr>
                <w:color w:val="000000"/>
                <w:sz w:val="20"/>
                <w:szCs w:val="20"/>
                <w:lang w:val="nn-NO"/>
              </w:rPr>
            </w:pPr>
            <w:r w:rsidRPr="00E50CC1">
              <w:rPr>
                <w:sz w:val="20"/>
                <w:szCs w:val="20"/>
                <w:lang w:val="nn-NO"/>
              </w:rPr>
              <w:t>språk: eng/no /sve/da</w:t>
            </w:r>
          </w:p>
        </w:tc>
      </w:tr>
      <w:tr w:rsidR="00773482" w:rsidRPr="00E50CC1" w:rsidTr="00773482">
        <w:trPr>
          <w:trHeight w:val="397"/>
        </w:trPr>
        <w:tc>
          <w:tcPr>
            <w:tcW w:w="992" w:type="pct"/>
          </w:tcPr>
          <w:p w:rsidR="00773482" w:rsidRPr="00E50CC1" w:rsidRDefault="00773482" w:rsidP="003D22F8">
            <w:pPr>
              <w:rPr>
                <w:b/>
                <w:sz w:val="20"/>
                <w:szCs w:val="20"/>
              </w:rPr>
            </w:pPr>
            <w:r w:rsidRPr="00E50CC1">
              <w:rPr>
                <w:b/>
                <w:sz w:val="20"/>
                <w:szCs w:val="20"/>
              </w:rPr>
              <w:t>Antall treff:</w:t>
            </w:r>
          </w:p>
        </w:tc>
        <w:tc>
          <w:tcPr>
            <w:tcW w:w="4008" w:type="pct"/>
          </w:tcPr>
          <w:p w:rsidR="00773482" w:rsidRPr="00E50CC1" w:rsidRDefault="00773482" w:rsidP="003D22F8">
            <w:pPr>
              <w:rPr>
                <w:sz w:val="20"/>
                <w:szCs w:val="20"/>
              </w:rPr>
            </w:pPr>
            <w:r w:rsidRPr="00E50CC1">
              <w:rPr>
                <w:sz w:val="20"/>
                <w:szCs w:val="20"/>
              </w:rPr>
              <w:t>68 (færre hvis man sorterer på dato)</w:t>
            </w:r>
          </w:p>
        </w:tc>
      </w:tr>
      <w:tr w:rsidR="00773482" w:rsidRPr="00F21FCB" w:rsidTr="00773482">
        <w:trPr>
          <w:trHeight w:val="397"/>
        </w:trPr>
        <w:tc>
          <w:tcPr>
            <w:tcW w:w="992" w:type="pct"/>
          </w:tcPr>
          <w:p w:rsidR="00773482" w:rsidRPr="00E50CC1" w:rsidRDefault="00773482" w:rsidP="003D22F8">
            <w:pPr>
              <w:rPr>
                <w:b/>
                <w:sz w:val="20"/>
                <w:szCs w:val="20"/>
              </w:rPr>
            </w:pPr>
            <w:r w:rsidRPr="00E50CC1">
              <w:rPr>
                <w:b/>
                <w:sz w:val="20"/>
                <w:szCs w:val="20"/>
              </w:rPr>
              <w:t>Kommentarer:</w:t>
            </w:r>
          </w:p>
        </w:tc>
        <w:tc>
          <w:tcPr>
            <w:tcW w:w="4008" w:type="pct"/>
          </w:tcPr>
          <w:p w:rsidR="00773482" w:rsidRPr="00E50CC1" w:rsidRDefault="00773482" w:rsidP="003D22F8">
            <w:pPr>
              <w:rPr>
                <w:sz w:val="20"/>
                <w:szCs w:val="20"/>
                <w:lang w:val="en-US"/>
              </w:rPr>
            </w:pPr>
            <w:r w:rsidRPr="00E50CC1">
              <w:rPr>
                <w:sz w:val="20"/>
                <w:szCs w:val="20"/>
                <w:lang w:val="en-US"/>
              </w:rPr>
              <w:t>Velg Library &amp; Resources &gt; International Guideline Library</w:t>
            </w:r>
          </w:p>
          <w:p w:rsidR="00773482" w:rsidRPr="00E50CC1" w:rsidRDefault="00773482" w:rsidP="003D22F8">
            <w:pPr>
              <w:rPr>
                <w:sz w:val="20"/>
                <w:szCs w:val="20"/>
                <w:lang w:val="en-US"/>
              </w:rPr>
            </w:pPr>
          </w:p>
          <w:p w:rsidR="00773482" w:rsidRPr="00E50CC1" w:rsidRDefault="00773482" w:rsidP="003D22F8">
            <w:pPr>
              <w:rPr>
                <w:sz w:val="20"/>
                <w:szCs w:val="20"/>
                <w:lang w:val="en-US"/>
              </w:rPr>
            </w:pPr>
            <w:r w:rsidRPr="00E50CC1">
              <w:rPr>
                <w:sz w:val="20"/>
                <w:szCs w:val="20"/>
                <w:lang w:val="en-US"/>
              </w:rPr>
              <w:t xml:space="preserve">Eks: </w:t>
            </w:r>
            <w:hyperlink r:id="rId72" w:history="1">
              <w:r w:rsidRPr="00E50CC1">
                <w:rPr>
                  <w:rStyle w:val="Hyperkobling"/>
                  <w:sz w:val="20"/>
                  <w:szCs w:val="20"/>
                  <w:lang w:val="en-US"/>
                </w:rPr>
                <w:t>Primary care management of chronic pain</w:t>
              </w:r>
            </w:hyperlink>
          </w:p>
          <w:p w:rsidR="00773482" w:rsidRPr="00E50CC1" w:rsidRDefault="00773482" w:rsidP="003D22F8">
            <w:pPr>
              <w:rPr>
                <w:sz w:val="20"/>
                <w:szCs w:val="20"/>
                <w:lang w:val="en-US"/>
              </w:rPr>
            </w:pPr>
          </w:p>
        </w:tc>
      </w:tr>
    </w:tbl>
    <w:p w:rsidR="00773482" w:rsidRPr="00E50CC1" w:rsidRDefault="00773482" w:rsidP="00773482">
      <w:pPr>
        <w:rPr>
          <w:sz w:val="20"/>
          <w:szCs w:val="20"/>
          <w:lang w:val="en-US"/>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794"/>
        <w:gridCol w:w="7248"/>
      </w:tblGrid>
      <w:tr w:rsidR="00773482" w:rsidRPr="00E50CC1" w:rsidTr="00773482">
        <w:trPr>
          <w:trHeight w:val="397"/>
        </w:trPr>
        <w:tc>
          <w:tcPr>
            <w:tcW w:w="992" w:type="pct"/>
          </w:tcPr>
          <w:p w:rsidR="00773482" w:rsidRPr="00E50CC1" w:rsidRDefault="00773482" w:rsidP="003D22F8">
            <w:pPr>
              <w:rPr>
                <w:b/>
                <w:sz w:val="20"/>
                <w:szCs w:val="20"/>
              </w:rPr>
            </w:pPr>
            <w:r w:rsidRPr="00E50CC1">
              <w:rPr>
                <w:b/>
                <w:sz w:val="20"/>
                <w:szCs w:val="20"/>
              </w:rPr>
              <w:t>Database/ressurs:</w:t>
            </w:r>
          </w:p>
        </w:tc>
        <w:tc>
          <w:tcPr>
            <w:tcW w:w="4008" w:type="pct"/>
          </w:tcPr>
          <w:p w:rsidR="00773482" w:rsidRPr="00E50CC1" w:rsidRDefault="00183303" w:rsidP="003D22F8">
            <w:pPr>
              <w:rPr>
                <w:sz w:val="20"/>
                <w:szCs w:val="20"/>
              </w:rPr>
            </w:pPr>
            <w:hyperlink r:id="rId73" w:history="1">
              <w:r w:rsidR="00773482" w:rsidRPr="00E50CC1">
                <w:rPr>
                  <w:rStyle w:val="Hyperkobling"/>
                  <w:sz w:val="20"/>
                  <w:szCs w:val="20"/>
                </w:rPr>
                <w:t>Dansk Center for Kliniske Retningslinjer</w:t>
              </w:r>
            </w:hyperlink>
            <w:r w:rsidR="00773482" w:rsidRPr="00E50CC1">
              <w:rPr>
                <w:sz w:val="20"/>
                <w:szCs w:val="20"/>
              </w:rPr>
              <w:t xml:space="preserve"> </w:t>
            </w:r>
            <w:r w:rsidR="00773482" w:rsidRPr="00E50CC1">
              <w:rPr>
                <w:color w:val="C00000"/>
                <w:sz w:val="20"/>
                <w:szCs w:val="20"/>
              </w:rPr>
              <w:t>Kari /LIv</w:t>
            </w:r>
          </w:p>
        </w:tc>
      </w:tr>
      <w:tr w:rsidR="00773482" w:rsidRPr="00E50CC1" w:rsidTr="00773482">
        <w:trPr>
          <w:trHeight w:val="397"/>
        </w:trPr>
        <w:tc>
          <w:tcPr>
            <w:tcW w:w="992" w:type="pct"/>
          </w:tcPr>
          <w:p w:rsidR="00773482" w:rsidRPr="00E50CC1" w:rsidRDefault="00773482" w:rsidP="003D22F8">
            <w:pPr>
              <w:rPr>
                <w:b/>
                <w:sz w:val="20"/>
                <w:szCs w:val="20"/>
              </w:rPr>
            </w:pPr>
            <w:r w:rsidRPr="00E50CC1">
              <w:rPr>
                <w:b/>
                <w:sz w:val="20"/>
                <w:szCs w:val="20"/>
              </w:rPr>
              <w:t>Dato for søk:</w:t>
            </w:r>
          </w:p>
        </w:tc>
        <w:tc>
          <w:tcPr>
            <w:tcW w:w="4008" w:type="pct"/>
          </w:tcPr>
          <w:p w:rsidR="00773482" w:rsidRPr="00E50CC1" w:rsidRDefault="00773482" w:rsidP="003D22F8">
            <w:pPr>
              <w:rPr>
                <w:sz w:val="20"/>
                <w:szCs w:val="20"/>
              </w:rPr>
            </w:pPr>
            <w:r w:rsidRPr="00E50CC1">
              <w:rPr>
                <w:sz w:val="20"/>
                <w:szCs w:val="20"/>
              </w:rPr>
              <w:t>29.08.2018</w:t>
            </w:r>
          </w:p>
        </w:tc>
      </w:tr>
      <w:tr w:rsidR="00773482" w:rsidRPr="00E50CC1" w:rsidTr="00773482">
        <w:trPr>
          <w:trHeight w:val="397"/>
        </w:trPr>
        <w:tc>
          <w:tcPr>
            <w:tcW w:w="992" w:type="pct"/>
          </w:tcPr>
          <w:p w:rsidR="00773482" w:rsidRPr="00E50CC1" w:rsidRDefault="00773482" w:rsidP="003D22F8">
            <w:pPr>
              <w:rPr>
                <w:rFonts w:cs="Arial"/>
                <w:b/>
                <w:sz w:val="20"/>
                <w:szCs w:val="20"/>
              </w:rPr>
            </w:pPr>
            <w:r w:rsidRPr="00E50CC1">
              <w:rPr>
                <w:rFonts w:cs="Arial"/>
                <w:b/>
                <w:sz w:val="20"/>
                <w:szCs w:val="20"/>
              </w:rPr>
              <w:t>Søkehistorie:</w:t>
            </w:r>
          </w:p>
        </w:tc>
        <w:tc>
          <w:tcPr>
            <w:tcW w:w="4008" w:type="pct"/>
          </w:tcPr>
          <w:p w:rsidR="00773482" w:rsidRPr="00E50CC1" w:rsidRDefault="00773482" w:rsidP="003D22F8">
            <w:pPr>
              <w:rPr>
                <w:rFonts w:cs="Arial"/>
                <w:sz w:val="20"/>
                <w:szCs w:val="20"/>
              </w:rPr>
            </w:pPr>
            <w:r w:rsidRPr="00E50CC1">
              <w:rPr>
                <w:rFonts w:cs="Arial"/>
                <w:sz w:val="20"/>
                <w:szCs w:val="20"/>
              </w:rPr>
              <w:t>Se gjennom lister:</w:t>
            </w:r>
          </w:p>
          <w:p w:rsidR="00773482" w:rsidRPr="00E50CC1" w:rsidRDefault="00773482" w:rsidP="003D22F8">
            <w:pPr>
              <w:rPr>
                <w:rFonts w:cs="Arial"/>
                <w:sz w:val="20"/>
                <w:szCs w:val="20"/>
              </w:rPr>
            </w:pPr>
            <w:r w:rsidRPr="00E50CC1">
              <w:rPr>
                <w:rFonts w:cs="Arial"/>
                <w:sz w:val="20"/>
                <w:szCs w:val="20"/>
              </w:rPr>
              <w:t>Godkjente og underveis</w:t>
            </w:r>
          </w:p>
        </w:tc>
      </w:tr>
      <w:tr w:rsidR="00773482" w:rsidRPr="00E50CC1" w:rsidTr="00773482">
        <w:trPr>
          <w:trHeight w:val="397"/>
        </w:trPr>
        <w:tc>
          <w:tcPr>
            <w:tcW w:w="992" w:type="pct"/>
          </w:tcPr>
          <w:p w:rsidR="00773482" w:rsidRPr="00E50CC1" w:rsidRDefault="00773482" w:rsidP="003D22F8">
            <w:pPr>
              <w:rPr>
                <w:rFonts w:cs="Arial"/>
                <w:b/>
                <w:sz w:val="20"/>
                <w:szCs w:val="20"/>
              </w:rPr>
            </w:pPr>
            <w:r w:rsidRPr="00E50CC1">
              <w:rPr>
                <w:rFonts w:cs="Arial"/>
                <w:b/>
                <w:sz w:val="20"/>
                <w:szCs w:val="20"/>
              </w:rPr>
              <w:t>Antall treff:</w:t>
            </w:r>
          </w:p>
        </w:tc>
        <w:tc>
          <w:tcPr>
            <w:tcW w:w="4008" w:type="pct"/>
          </w:tcPr>
          <w:p w:rsidR="00773482" w:rsidRPr="00E50CC1" w:rsidRDefault="00773482" w:rsidP="003D22F8">
            <w:pPr>
              <w:rPr>
                <w:rFonts w:cs="Arial"/>
                <w:sz w:val="20"/>
                <w:szCs w:val="20"/>
              </w:rPr>
            </w:pPr>
            <w:r w:rsidRPr="00E50CC1">
              <w:rPr>
                <w:rFonts w:cs="Arial"/>
                <w:sz w:val="20"/>
                <w:szCs w:val="20"/>
              </w:rPr>
              <w:t>13 treff på smerte</w:t>
            </w:r>
          </w:p>
        </w:tc>
      </w:tr>
      <w:tr w:rsidR="00773482" w:rsidRPr="00E50CC1" w:rsidTr="00773482">
        <w:trPr>
          <w:trHeight w:val="397"/>
        </w:trPr>
        <w:tc>
          <w:tcPr>
            <w:tcW w:w="992" w:type="pct"/>
          </w:tcPr>
          <w:p w:rsidR="00773482" w:rsidRPr="00E50CC1" w:rsidRDefault="00773482" w:rsidP="003D22F8">
            <w:pPr>
              <w:rPr>
                <w:rFonts w:cs="Arial"/>
                <w:b/>
                <w:sz w:val="20"/>
                <w:szCs w:val="20"/>
              </w:rPr>
            </w:pPr>
            <w:r w:rsidRPr="00E50CC1">
              <w:rPr>
                <w:rFonts w:cs="Arial"/>
                <w:b/>
                <w:sz w:val="20"/>
                <w:szCs w:val="20"/>
              </w:rPr>
              <w:t>Kommentarer:</w:t>
            </w:r>
          </w:p>
        </w:tc>
        <w:tc>
          <w:tcPr>
            <w:tcW w:w="4008" w:type="pct"/>
          </w:tcPr>
          <w:p w:rsidR="00773482" w:rsidRPr="00E50CC1" w:rsidRDefault="00773482" w:rsidP="003D22F8">
            <w:pPr>
              <w:rPr>
                <w:rFonts w:cs="Arial"/>
                <w:sz w:val="20"/>
                <w:szCs w:val="20"/>
              </w:rPr>
            </w:pPr>
            <w:r w:rsidRPr="00E50CC1">
              <w:rPr>
                <w:rFonts w:cs="Arial"/>
                <w:sz w:val="20"/>
                <w:szCs w:val="20"/>
              </w:rPr>
              <w:t>For det meste om barn.</w:t>
            </w:r>
          </w:p>
        </w:tc>
      </w:tr>
    </w:tbl>
    <w:p w:rsidR="00773482" w:rsidRPr="00E50CC1" w:rsidRDefault="00773482" w:rsidP="00773482">
      <w:pPr>
        <w:rPr>
          <w:sz w:val="20"/>
          <w:szCs w:val="20"/>
        </w:rPr>
      </w:pPr>
    </w:p>
    <w:p w:rsidR="00773482" w:rsidRPr="00E50CC1" w:rsidRDefault="00773482" w:rsidP="00773482">
      <w:pPr>
        <w:rPr>
          <w:sz w:val="20"/>
          <w:szCs w:val="20"/>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773482" w:rsidRPr="00E50CC1" w:rsidTr="00773482">
        <w:tc>
          <w:tcPr>
            <w:tcW w:w="1043" w:type="pct"/>
            <w:shd w:val="clear" w:color="auto" w:fill="auto"/>
          </w:tcPr>
          <w:p w:rsidR="00773482" w:rsidRPr="00E50CC1" w:rsidRDefault="00773482" w:rsidP="003D22F8">
            <w:pPr>
              <w:spacing w:after="120"/>
              <w:rPr>
                <w:b/>
                <w:color w:val="61505A"/>
                <w:sz w:val="20"/>
                <w:szCs w:val="20"/>
              </w:rPr>
            </w:pPr>
            <w:r w:rsidRPr="00E50CC1">
              <w:rPr>
                <w:b/>
                <w:color w:val="61505A"/>
                <w:sz w:val="20"/>
                <w:szCs w:val="20"/>
              </w:rPr>
              <w:t>Database/kilde</w:t>
            </w:r>
          </w:p>
        </w:tc>
        <w:tc>
          <w:tcPr>
            <w:tcW w:w="3957" w:type="pct"/>
            <w:shd w:val="clear" w:color="auto" w:fill="auto"/>
          </w:tcPr>
          <w:p w:rsidR="00773482" w:rsidRPr="00E50CC1" w:rsidRDefault="00183303" w:rsidP="003D22F8">
            <w:pPr>
              <w:spacing w:after="120"/>
              <w:rPr>
                <w:color w:val="009ECE"/>
                <w:sz w:val="20"/>
                <w:szCs w:val="20"/>
              </w:rPr>
            </w:pPr>
            <w:hyperlink r:id="rId74" w:history="1">
              <w:r w:rsidR="00773482" w:rsidRPr="00E50CC1">
                <w:rPr>
                  <w:rStyle w:val="Hyperkobling"/>
                  <w:b/>
                  <w:bCs/>
                  <w:sz w:val="20"/>
                  <w:szCs w:val="20"/>
                </w:rPr>
                <w:t>UpToDate</w:t>
              </w:r>
            </w:hyperlink>
            <w:r w:rsidR="00773482" w:rsidRPr="00E50CC1">
              <w:rPr>
                <w:color w:val="009ECE"/>
                <w:sz w:val="20"/>
                <w:szCs w:val="20"/>
              </w:rPr>
              <w:t xml:space="preserve"> </w:t>
            </w:r>
            <w:r w:rsidR="00773482" w:rsidRPr="00E50CC1">
              <w:rPr>
                <w:color w:val="C00000"/>
                <w:sz w:val="20"/>
                <w:szCs w:val="20"/>
              </w:rPr>
              <w:t>Kristin/ Oddveig</w:t>
            </w:r>
          </w:p>
        </w:tc>
      </w:tr>
      <w:tr w:rsidR="00773482" w:rsidRPr="00E50CC1" w:rsidTr="00773482">
        <w:tc>
          <w:tcPr>
            <w:tcW w:w="1043" w:type="pct"/>
            <w:shd w:val="clear" w:color="auto" w:fill="auto"/>
          </w:tcPr>
          <w:p w:rsidR="00773482" w:rsidRPr="00E50CC1" w:rsidRDefault="00773482" w:rsidP="003D22F8">
            <w:pPr>
              <w:spacing w:after="120"/>
              <w:rPr>
                <w:b/>
                <w:color w:val="61505A"/>
                <w:sz w:val="20"/>
                <w:szCs w:val="20"/>
              </w:rPr>
            </w:pPr>
            <w:r w:rsidRPr="00E50CC1">
              <w:rPr>
                <w:b/>
                <w:color w:val="61505A"/>
                <w:sz w:val="20"/>
                <w:szCs w:val="20"/>
              </w:rPr>
              <w:t>Dato for søk</w:t>
            </w:r>
          </w:p>
        </w:tc>
        <w:tc>
          <w:tcPr>
            <w:tcW w:w="3957" w:type="pct"/>
            <w:shd w:val="clear" w:color="auto" w:fill="auto"/>
          </w:tcPr>
          <w:p w:rsidR="00773482" w:rsidRPr="00E50CC1" w:rsidRDefault="00773482" w:rsidP="003D22F8">
            <w:pPr>
              <w:spacing w:after="120"/>
              <w:rPr>
                <w:sz w:val="20"/>
                <w:szCs w:val="20"/>
              </w:rPr>
            </w:pPr>
            <w:r w:rsidRPr="00E50CC1">
              <w:rPr>
                <w:sz w:val="20"/>
                <w:szCs w:val="20"/>
              </w:rPr>
              <w:t>29.08.2018</w:t>
            </w:r>
          </w:p>
        </w:tc>
      </w:tr>
      <w:tr w:rsidR="00773482" w:rsidRPr="00E50CC1" w:rsidTr="00773482">
        <w:tc>
          <w:tcPr>
            <w:tcW w:w="1043" w:type="pct"/>
            <w:shd w:val="clear" w:color="auto" w:fill="auto"/>
          </w:tcPr>
          <w:p w:rsidR="00773482" w:rsidRPr="00E50CC1" w:rsidRDefault="00773482" w:rsidP="003D22F8">
            <w:pPr>
              <w:spacing w:after="120"/>
              <w:rPr>
                <w:b/>
                <w:color w:val="61505A"/>
                <w:sz w:val="20"/>
                <w:szCs w:val="20"/>
              </w:rPr>
            </w:pPr>
            <w:r w:rsidRPr="00E50CC1">
              <w:rPr>
                <w:b/>
                <w:color w:val="61505A"/>
                <w:sz w:val="20"/>
                <w:szCs w:val="20"/>
              </w:rPr>
              <w:t>Søkehistorie eller fremgangsmåte</w:t>
            </w:r>
          </w:p>
        </w:tc>
        <w:tc>
          <w:tcPr>
            <w:tcW w:w="3957" w:type="pct"/>
            <w:shd w:val="clear" w:color="auto" w:fill="auto"/>
          </w:tcPr>
          <w:p w:rsidR="00773482" w:rsidRPr="00E50CC1" w:rsidRDefault="00183303" w:rsidP="003D22F8">
            <w:pPr>
              <w:rPr>
                <w:sz w:val="20"/>
                <w:szCs w:val="20"/>
                <w:lang w:val="en-US"/>
              </w:rPr>
            </w:pPr>
            <w:hyperlink r:id="rId75" w:history="1">
              <w:r w:rsidR="00773482" w:rsidRPr="00E50CC1">
                <w:rPr>
                  <w:rStyle w:val="Hyperkobling"/>
                  <w:sz w:val="20"/>
                  <w:szCs w:val="20"/>
                  <w:lang w:val="en-US"/>
                </w:rPr>
                <w:t>Overview of the treatment of chronic non-cancer pain</w:t>
              </w:r>
            </w:hyperlink>
          </w:p>
          <w:p w:rsidR="00773482" w:rsidRPr="00E50CC1" w:rsidRDefault="00183303" w:rsidP="003D22F8">
            <w:pPr>
              <w:rPr>
                <w:sz w:val="20"/>
                <w:szCs w:val="20"/>
                <w:lang w:val="en-US"/>
              </w:rPr>
            </w:pPr>
            <w:hyperlink r:id="rId76" w:history="1">
              <w:r w:rsidR="00773482" w:rsidRPr="00E50CC1">
                <w:rPr>
                  <w:rStyle w:val="Hyperkobling"/>
                  <w:sz w:val="20"/>
                  <w:szCs w:val="20"/>
                  <w:lang w:val="en-US"/>
                </w:rPr>
                <w:t>Evaluation of chronic pain in adults</w:t>
              </w:r>
            </w:hyperlink>
          </w:p>
          <w:p w:rsidR="00773482" w:rsidRPr="00E50CC1" w:rsidRDefault="00183303" w:rsidP="003D22F8">
            <w:pPr>
              <w:rPr>
                <w:sz w:val="20"/>
                <w:szCs w:val="20"/>
              </w:rPr>
            </w:pPr>
            <w:hyperlink r:id="rId77" w:history="1">
              <w:r w:rsidR="00773482" w:rsidRPr="00E50CC1">
                <w:rPr>
                  <w:rStyle w:val="Hyperkobling"/>
                  <w:sz w:val="20"/>
                  <w:szCs w:val="20"/>
                </w:rPr>
                <w:t>Overview of cancer pain syndromes</w:t>
              </w:r>
            </w:hyperlink>
          </w:p>
          <w:p w:rsidR="00773482" w:rsidRPr="00E50CC1" w:rsidRDefault="00773482" w:rsidP="003D22F8">
            <w:pPr>
              <w:rPr>
                <w:sz w:val="20"/>
                <w:szCs w:val="20"/>
              </w:rPr>
            </w:pPr>
          </w:p>
          <w:p w:rsidR="00773482" w:rsidRPr="00E50CC1" w:rsidRDefault="00773482" w:rsidP="003D22F8">
            <w:pPr>
              <w:spacing w:after="120"/>
              <w:rPr>
                <w:sz w:val="20"/>
                <w:szCs w:val="20"/>
              </w:rPr>
            </w:pPr>
          </w:p>
        </w:tc>
      </w:tr>
      <w:tr w:rsidR="00773482" w:rsidRPr="00E50CC1" w:rsidTr="00773482">
        <w:tc>
          <w:tcPr>
            <w:tcW w:w="1043" w:type="pct"/>
            <w:shd w:val="clear" w:color="auto" w:fill="auto"/>
          </w:tcPr>
          <w:p w:rsidR="00773482" w:rsidRPr="00E50CC1" w:rsidRDefault="00773482" w:rsidP="003D22F8">
            <w:pPr>
              <w:spacing w:after="120"/>
              <w:rPr>
                <w:b/>
                <w:color w:val="61505A"/>
                <w:sz w:val="20"/>
                <w:szCs w:val="20"/>
              </w:rPr>
            </w:pPr>
            <w:r w:rsidRPr="00E50CC1">
              <w:rPr>
                <w:b/>
                <w:color w:val="61505A"/>
                <w:sz w:val="20"/>
                <w:szCs w:val="20"/>
              </w:rPr>
              <w:t>Kommentarer</w:t>
            </w:r>
          </w:p>
        </w:tc>
        <w:tc>
          <w:tcPr>
            <w:tcW w:w="3957" w:type="pct"/>
            <w:shd w:val="clear" w:color="auto" w:fill="auto"/>
          </w:tcPr>
          <w:p w:rsidR="00773482" w:rsidRPr="00E50CC1" w:rsidRDefault="00183303" w:rsidP="003D22F8">
            <w:pPr>
              <w:spacing w:after="120"/>
              <w:rPr>
                <w:sz w:val="20"/>
                <w:szCs w:val="20"/>
              </w:rPr>
            </w:pPr>
            <w:hyperlink r:id="rId78" w:history="1">
              <w:r w:rsidR="00773482" w:rsidRPr="00E50CC1">
                <w:rPr>
                  <w:rStyle w:val="Hyperkobling"/>
                  <w:sz w:val="20"/>
                  <w:szCs w:val="20"/>
                </w:rPr>
                <w:t>Generelt søk</w:t>
              </w:r>
            </w:hyperlink>
            <w:r w:rsidR="00773482" w:rsidRPr="00E50CC1">
              <w:rPr>
                <w:sz w:val="20"/>
                <w:szCs w:val="20"/>
              </w:rPr>
              <w:t xml:space="preserve">, se igjennom treffliste og manuelt på prosessene innenfor de enkelte temaene. </w:t>
            </w:r>
          </w:p>
        </w:tc>
      </w:tr>
    </w:tbl>
    <w:p w:rsidR="00773482" w:rsidRPr="00E50CC1" w:rsidRDefault="00773482" w:rsidP="00773482">
      <w:pPr>
        <w:rPr>
          <w:sz w:val="20"/>
          <w:szCs w:val="20"/>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773482" w:rsidRPr="00E50CC1" w:rsidTr="00773482">
        <w:tc>
          <w:tcPr>
            <w:tcW w:w="1043" w:type="pct"/>
            <w:shd w:val="clear" w:color="auto" w:fill="auto"/>
          </w:tcPr>
          <w:p w:rsidR="00773482" w:rsidRPr="00E50CC1" w:rsidRDefault="00773482" w:rsidP="003D22F8">
            <w:pPr>
              <w:spacing w:after="120"/>
              <w:rPr>
                <w:b/>
                <w:color w:val="61505A"/>
                <w:sz w:val="20"/>
                <w:szCs w:val="20"/>
              </w:rPr>
            </w:pPr>
            <w:r w:rsidRPr="00E50CC1">
              <w:rPr>
                <w:b/>
                <w:color w:val="61505A"/>
                <w:sz w:val="20"/>
                <w:szCs w:val="20"/>
              </w:rPr>
              <w:t>Database/kilde</w:t>
            </w:r>
          </w:p>
        </w:tc>
        <w:tc>
          <w:tcPr>
            <w:tcW w:w="3957" w:type="pct"/>
            <w:shd w:val="clear" w:color="auto" w:fill="auto"/>
          </w:tcPr>
          <w:p w:rsidR="00773482" w:rsidRPr="00E50CC1" w:rsidRDefault="00183303" w:rsidP="003D22F8">
            <w:pPr>
              <w:spacing w:after="120"/>
              <w:rPr>
                <w:color w:val="009ECE"/>
                <w:sz w:val="20"/>
                <w:szCs w:val="20"/>
              </w:rPr>
            </w:pPr>
            <w:hyperlink r:id="rId79" w:history="1">
              <w:r w:rsidR="00773482" w:rsidRPr="00E50CC1">
                <w:rPr>
                  <w:rStyle w:val="Hyperkobling"/>
                  <w:b/>
                  <w:bCs/>
                  <w:sz w:val="20"/>
                  <w:szCs w:val="20"/>
                </w:rPr>
                <w:t>BMJ Best Practice</w:t>
              </w:r>
            </w:hyperlink>
            <w:r w:rsidR="00773482" w:rsidRPr="00E50CC1">
              <w:rPr>
                <w:color w:val="009ECE"/>
                <w:sz w:val="20"/>
                <w:szCs w:val="20"/>
              </w:rPr>
              <w:t xml:space="preserve"> </w:t>
            </w:r>
            <w:r w:rsidR="00773482" w:rsidRPr="00E50CC1">
              <w:rPr>
                <w:color w:val="C00000"/>
                <w:sz w:val="20"/>
                <w:szCs w:val="20"/>
              </w:rPr>
              <w:t>Kari/Liv</w:t>
            </w:r>
          </w:p>
        </w:tc>
      </w:tr>
      <w:tr w:rsidR="00773482" w:rsidRPr="00E50CC1" w:rsidTr="00773482">
        <w:tc>
          <w:tcPr>
            <w:tcW w:w="1043" w:type="pct"/>
            <w:shd w:val="clear" w:color="auto" w:fill="auto"/>
          </w:tcPr>
          <w:p w:rsidR="00773482" w:rsidRPr="00E50CC1" w:rsidRDefault="00773482" w:rsidP="003D22F8">
            <w:pPr>
              <w:spacing w:after="120"/>
              <w:rPr>
                <w:b/>
                <w:color w:val="61505A"/>
                <w:sz w:val="20"/>
                <w:szCs w:val="20"/>
              </w:rPr>
            </w:pPr>
            <w:r w:rsidRPr="00E50CC1">
              <w:rPr>
                <w:b/>
                <w:color w:val="61505A"/>
                <w:sz w:val="20"/>
                <w:szCs w:val="20"/>
              </w:rPr>
              <w:t>Dato for søk</w:t>
            </w:r>
          </w:p>
        </w:tc>
        <w:tc>
          <w:tcPr>
            <w:tcW w:w="3957" w:type="pct"/>
            <w:shd w:val="clear" w:color="auto" w:fill="auto"/>
          </w:tcPr>
          <w:p w:rsidR="00773482" w:rsidRPr="00E50CC1" w:rsidRDefault="00773482" w:rsidP="003D22F8">
            <w:pPr>
              <w:spacing w:after="120"/>
              <w:rPr>
                <w:sz w:val="20"/>
                <w:szCs w:val="20"/>
              </w:rPr>
            </w:pPr>
            <w:r w:rsidRPr="00E50CC1">
              <w:rPr>
                <w:sz w:val="20"/>
                <w:szCs w:val="20"/>
              </w:rPr>
              <w:t>29.08.2018</w:t>
            </w:r>
          </w:p>
        </w:tc>
      </w:tr>
      <w:tr w:rsidR="00773482" w:rsidRPr="00E50CC1" w:rsidTr="00773482">
        <w:tc>
          <w:tcPr>
            <w:tcW w:w="1043" w:type="pct"/>
            <w:shd w:val="clear" w:color="auto" w:fill="auto"/>
          </w:tcPr>
          <w:p w:rsidR="00773482" w:rsidRPr="00E50CC1" w:rsidRDefault="00773482" w:rsidP="003D22F8">
            <w:pPr>
              <w:spacing w:after="120"/>
              <w:rPr>
                <w:b/>
                <w:color w:val="61505A"/>
                <w:sz w:val="20"/>
                <w:szCs w:val="20"/>
              </w:rPr>
            </w:pPr>
            <w:r w:rsidRPr="00E50CC1">
              <w:rPr>
                <w:b/>
                <w:color w:val="61505A"/>
                <w:sz w:val="20"/>
                <w:szCs w:val="20"/>
              </w:rPr>
              <w:t>Søkehistorie eller fremgangsmåte</w:t>
            </w:r>
          </w:p>
        </w:tc>
        <w:tc>
          <w:tcPr>
            <w:tcW w:w="3957" w:type="pct"/>
            <w:shd w:val="clear" w:color="auto" w:fill="auto"/>
          </w:tcPr>
          <w:p w:rsidR="00773482" w:rsidRPr="00E50CC1" w:rsidRDefault="00183303" w:rsidP="003D22F8">
            <w:pPr>
              <w:spacing w:after="120"/>
              <w:rPr>
                <w:sz w:val="20"/>
                <w:szCs w:val="20"/>
              </w:rPr>
            </w:pPr>
            <w:hyperlink r:id="rId80" w:history="1">
              <w:r w:rsidR="00773482" w:rsidRPr="00E50CC1">
                <w:rPr>
                  <w:rStyle w:val="Hyperkobling"/>
                  <w:sz w:val="20"/>
                  <w:szCs w:val="20"/>
                </w:rPr>
                <w:t>Chronic Pain Syndromes</w:t>
              </w:r>
            </w:hyperlink>
            <w:r w:rsidR="00773482" w:rsidRPr="00E50CC1">
              <w:rPr>
                <w:sz w:val="20"/>
                <w:szCs w:val="20"/>
              </w:rPr>
              <w:t xml:space="preserve"> (Sist oppdatert juli 2018)</w:t>
            </w:r>
          </w:p>
        </w:tc>
      </w:tr>
      <w:tr w:rsidR="00773482" w:rsidRPr="00E50CC1" w:rsidTr="00773482">
        <w:tc>
          <w:tcPr>
            <w:tcW w:w="1043" w:type="pct"/>
            <w:shd w:val="clear" w:color="auto" w:fill="auto"/>
          </w:tcPr>
          <w:p w:rsidR="00773482" w:rsidRPr="00E50CC1" w:rsidRDefault="00773482" w:rsidP="003D22F8">
            <w:pPr>
              <w:spacing w:after="120"/>
              <w:rPr>
                <w:b/>
                <w:color w:val="61505A"/>
                <w:sz w:val="20"/>
                <w:szCs w:val="20"/>
              </w:rPr>
            </w:pPr>
            <w:r w:rsidRPr="00E50CC1">
              <w:rPr>
                <w:b/>
                <w:color w:val="61505A"/>
                <w:sz w:val="20"/>
                <w:szCs w:val="20"/>
              </w:rPr>
              <w:t>Kommentarer</w:t>
            </w:r>
          </w:p>
        </w:tc>
        <w:tc>
          <w:tcPr>
            <w:tcW w:w="3957" w:type="pct"/>
            <w:shd w:val="clear" w:color="auto" w:fill="auto"/>
          </w:tcPr>
          <w:p w:rsidR="00773482" w:rsidRPr="00E50CC1" w:rsidRDefault="00183303" w:rsidP="003D22F8">
            <w:pPr>
              <w:spacing w:after="120"/>
              <w:rPr>
                <w:sz w:val="20"/>
                <w:szCs w:val="20"/>
              </w:rPr>
            </w:pPr>
            <w:hyperlink r:id="rId81" w:history="1">
              <w:r w:rsidR="00773482" w:rsidRPr="00E50CC1">
                <w:rPr>
                  <w:rStyle w:val="Hyperkobling"/>
                  <w:sz w:val="20"/>
                  <w:szCs w:val="20"/>
                </w:rPr>
                <w:t>chronic+pain</w:t>
              </w:r>
            </w:hyperlink>
            <w:r w:rsidR="00773482" w:rsidRPr="00E50CC1">
              <w:rPr>
                <w:sz w:val="20"/>
                <w:szCs w:val="20"/>
              </w:rPr>
              <w:t>. Kan være nyttig med generelt søk om «pain» og gjennomgå.</w:t>
            </w:r>
          </w:p>
        </w:tc>
      </w:tr>
    </w:tbl>
    <w:p w:rsidR="00773482" w:rsidRPr="00E50CC1" w:rsidRDefault="00773482" w:rsidP="00773482">
      <w:pPr>
        <w:rPr>
          <w:sz w:val="20"/>
          <w:szCs w:val="20"/>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773482" w:rsidRPr="00E50CC1" w:rsidTr="00773482">
        <w:tc>
          <w:tcPr>
            <w:tcW w:w="1043" w:type="pct"/>
            <w:shd w:val="clear" w:color="auto" w:fill="auto"/>
          </w:tcPr>
          <w:p w:rsidR="00773482" w:rsidRPr="00E50CC1" w:rsidRDefault="00773482" w:rsidP="003D22F8">
            <w:pPr>
              <w:spacing w:after="120"/>
              <w:rPr>
                <w:b/>
                <w:color w:val="61505A"/>
                <w:sz w:val="20"/>
                <w:szCs w:val="20"/>
              </w:rPr>
            </w:pPr>
            <w:r w:rsidRPr="00E50CC1">
              <w:rPr>
                <w:b/>
                <w:color w:val="61505A"/>
                <w:sz w:val="20"/>
                <w:szCs w:val="20"/>
              </w:rPr>
              <w:t>Database/kilde</w:t>
            </w:r>
          </w:p>
        </w:tc>
        <w:tc>
          <w:tcPr>
            <w:tcW w:w="3957" w:type="pct"/>
            <w:shd w:val="clear" w:color="auto" w:fill="auto"/>
          </w:tcPr>
          <w:p w:rsidR="00773482" w:rsidRPr="00E50CC1" w:rsidRDefault="00183303" w:rsidP="003D22F8">
            <w:pPr>
              <w:rPr>
                <w:sz w:val="20"/>
                <w:szCs w:val="20"/>
              </w:rPr>
            </w:pPr>
            <w:hyperlink r:id="rId82" w:history="1">
              <w:r w:rsidR="00773482" w:rsidRPr="00E50CC1">
                <w:rPr>
                  <w:rStyle w:val="Hyperkobling"/>
                  <w:b/>
                  <w:sz w:val="20"/>
                  <w:szCs w:val="20"/>
                </w:rPr>
                <w:t>National Guideline Clearinghouse</w:t>
              </w:r>
            </w:hyperlink>
            <w:r w:rsidR="00773482" w:rsidRPr="00E50CC1">
              <w:rPr>
                <w:b/>
                <w:sz w:val="20"/>
                <w:szCs w:val="20"/>
              </w:rPr>
              <w:t xml:space="preserve"> </w:t>
            </w:r>
            <w:r w:rsidR="00773482" w:rsidRPr="00E50CC1">
              <w:rPr>
                <w:color w:val="61505A"/>
                <w:sz w:val="20"/>
                <w:szCs w:val="20"/>
              </w:rPr>
              <w:t xml:space="preserve">(Grunnet finansieringsproblemer har det ikke kommet noe nytt siden 5. mars 2018.) </w:t>
            </w:r>
            <w:r w:rsidR="00773482" w:rsidRPr="00E50CC1">
              <w:rPr>
                <w:color w:val="C00000"/>
                <w:sz w:val="20"/>
                <w:szCs w:val="20"/>
              </w:rPr>
              <w:t>Kristin/ Oddveig</w:t>
            </w:r>
          </w:p>
          <w:p w:rsidR="00773482" w:rsidRPr="00E50CC1" w:rsidRDefault="00773482" w:rsidP="003D22F8">
            <w:pPr>
              <w:spacing w:after="120"/>
              <w:rPr>
                <w:color w:val="009ECE"/>
                <w:sz w:val="20"/>
                <w:szCs w:val="20"/>
              </w:rPr>
            </w:pPr>
          </w:p>
        </w:tc>
      </w:tr>
      <w:tr w:rsidR="00773482" w:rsidRPr="00E50CC1" w:rsidTr="00773482">
        <w:tc>
          <w:tcPr>
            <w:tcW w:w="1043" w:type="pct"/>
            <w:shd w:val="clear" w:color="auto" w:fill="auto"/>
          </w:tcPr>
          <w:p w:rsidR="00773482" w:rsidRPr="00E50CC1" w:rsidRDefault="00773482" w:rsidP="003D22F8">
            <w:pPr>
              <w:spacing w:after="120"/>
              <w:rPr>
                <w:b/>
                <w:color w:val="61505A"/>
                <w:sz w:val="20"/>
                <w:szCs w:val="20"/>
              </w:rPr>
            </w:pPr>
            <w:r w:rsidRPr="00E50CC1">
              <w:rPr>
                <w:b/>
                <w:color w:val="61505A"/>
                <w:sz w:val="20"/>
                <w:szCs w:val="20"/>
              </w:rPr>
              <w:t>Dato for søk</w:t>
            </w:r>
          </w:p>
        </w:tc>
        <w:tc>
          <w:tcPr>
            <w:tcW w:w="3957" w:type="pct"/>
            <w:shd w:val="clear" w:color="auto" w:fill="auto"/>
          </w:tcPr>
          <w:p w:rsidR="00773482" w:rsidRPr="00E50CC1" w:rsidRDefault="00773482" w:rsidP="003D22F8">
            <w:pPr>
              <w:spacing w:after="120"/>
              <w:rPr>
                <w:sz w:val="20"/>
                <w:szCs w:val="20"/>
              </w:rPr>
            </w:pPr>
            <w:r w:rsidRPr="00E50CC1">
              <w:rPr>
                <w:sz w:val="20"/>
                <w:szCs w:val="20"/>
              </w:rPr>
              <w:t>29.08.2018</w:t>
            </w:r>
          </w:p>
        </w:tc>
      </w:tr>
      <w:tr w:rsidR="00773482" w:rsidRPr="00E50CC1" w:rsidTr="00773482">
        <w:tc>
          <w:tcPr>
            <w:tcW w:w="1043" w:type="pct"/>
            <w:shd w:val="clear" w:color="auto" w:fill="auto"/>
          </w:tcPr>
          <w:p w:rsidR="00773482" w:rsidRPr="00E50CC1" w:rsidRDefault="00773482" w:rsidP="003D22F8">
            <w:pPr>
              <w:spacing w:after="120"/>
              <w:rPr>
                <w:b/>
                <w:color w:val="61505A"/>
                <w:sz w:val="20"/>
                <w:szCs w:val="20"/>
              </w:rPr>
            </w:pPr>
            <w:r w:rsidRPr="00E50CC1">
              <w:rPr>
                <w:b/>
                <w:color w:val="61505A"/>
                <w:sz w:val="20"/>
                <w:szCs w:val="20"/>
              </w:rPr>
              <w:t>Søkehistorie eller fremgangsmåte</w:t>
            </w:r>
          </w:p>
        </w:tc>
        <w:tc>
          <w:tcPr>
            <w:tcW w:w="3957" w:type="pct"/>
            <w:shd w:val="clear" w:color="auto" w:fill="auto"/>
          </w:tcPr>
          <w:p w:rsidR="00773482" w:rsidRPr="00E50CC1" w:rsidRDefault="00183303" w:rsidP="003D22F8">
            <w:pPr>
              <w:spacing w:after="120"/>
              <w:rPr>
                <w:sz w:val="20"/>
                <w:szCs w:val="20"/>
              </w:rPr>
            </w:pPr>
            <w:hyperlink r:id="rId83" w:history="1">
              <w:r w:rsidR="00773482" w:rsidRPr="00E50CC1">
                <w:rPr>
                  <w:rStyle w:val="Hyperkobling"/>
                  <w:sz w:val="20"/>
                  <w:szCs w:val="20"/>
                </w:rPr>
                <w:t>"chronic pain"</w:t>
              </w:r>
            </w:hyperlink>
            <w:r w:rsidR="00773482" w:rsidRPr="00E50CC1">
              <w:rPr>
                <w:sz w:val="20"/>
                <w:szCs w:val="20"/>
              </w:rPr>
              <w:t xml:space="preserve"> – se igjennom</w:t>
            </w:r>
          </w:p>
        </w:tc>
      </w:tr>
      <w:tr w:rsidR="00773482" w:rsidRPr="00E50CC1" w:rsidTr="00773482">
        <w:tc>
          <w:tcPr>
            <w:tcW w:w="1043" w:type="pct"/>
            <w:shd w:val="clear" w:color="auto" w:fill="auto"/>
          </w:tcPr>
          <w:p w:rsidR="00773482" w:rsidRPr="00E50CC1" w:rsidRDefault="00773482" w:rsidP="003D22F8">
            <w:pPr>
              <w:spacing w:after="120"/>
              <w:rPr>
                <w:b/>
                <w:color w:val="61505A"/>
                <w:sz w:val="20"/>
                <w:szCs w:val="20"/>
              </w:rPr>
            </w:pPr>
            <w:r w:rsidRPr="00E50CC1">
              <w:rPr>
                <w:b/>
                <w:color w:val="61505A"/>
                <w:sz w:val="20"/>
                <w:szCs w:val="20"/>
              </w:rPr>
              <w:t>Antall treff</w:t>
            </w:r>
          </w:p>
        </w:tc>
        <w:tc>
          <w:tcPr>
            <w:tcW w:w="3957" w:type="pct"/>
            <w:shd w:val="clear" w:color="auto" w:fill="auto"/>
          </w:tcPr>
          <w:p w:rsidR="00773482" w:rsidRPr="00E50CC1" w:rsidRDefault="00773482" w:rsidP="003D22F8">
            <w:pPr>
              <w:spacing w:after="120"/>
              <w:rPr>
                <w:sz w:val="20"/>
                <w:szCs w:val="20"/>
              </w:rPr>
            </w:pPr>
          </w:p>
        </w:tc>
      </w:tr>
      <w:tr w:rsidR="00773482" w:rsidRPr="00F21FCB" w:rsidTr="00773482">
        <w:tc>
          <w:tcPr>
            <w:tcW w:w="1043" w:type="pct"/>
            <w:shd w:val="clear" w:color="auto" w:fill="auto"/>
          </w:tcPr>
          <w:p w:rsidR="00773482" w:rsidRPr="00E50CC1" w:rsidRDefault="00773482" w:rsidP="003D22F8">
            <w:pPr>
              <w:spacing w:after="120"/>
              <w:rPr>
                <w:b/>
                <w:color w:val="61505A"/>
                <w:sz w:val="20"/>
                <w:szCs w:val="20"/>
              </w:rPr>
            </w:pPr>
            <w:r w:rsidRPr="00E50CC1">
              <w:rPr>
                <w:b/>
                <w:color w:val="61505A"/>
                <w:sz w:val="20"/>
                <w:szCs w:val="20"/>
              </w:rPr>
              <w:t>Kommentarer</w:t>
            </w:r>
          </w:p>
        </w:tc>
        <w:tc>
          <w:tcPr>
            <w:tcW w:w="3957" w:type="pct"/>
            <w:shd w:val="clear" w:color="auto" w:fill="auto"/>
          </w:tcPr>
          <w:p w:rsidR="00773482" w:rsidRPr="00E50CC1" w:rsidRDefault="00183303" w:rsidP="003D22F8">
            <w:pPr>
              <w:rPr>
                <w:sz w:val="20"/>
                <w:szCs w:val="20"/>
                <w:lang w:val="en-US"/>
              </w:rPr>
            </w:pPr>
            <w:hyperlink r:id="rId84" w:history="1">
              <w:r w:rsidR="00773482" w:rsidRPr="00E50CC1">
                <w:rPr>
                  <w:rStyle w:val="Hyperkobling"/>
                  <w:sz w:val="20"/>
                  <w:szCs w:val="20"/>
                  <w:lang w:val="en-US"/>
                </w:rPr>
                <w:t>Noninvasive Nonpharmacological Treatment for Chronic Pain: A Systematic Review</w:t>
              </w:r>
            </w:hyperlink>
          </w:p>
          <w:p w:rsidR="00773482" w:rsidRPr="00E50CC1" w:rsidRDefault="00773482" w:rsidP="003D22F8">
            <w:pPr>
              <w:spacing w:after="120"/>
              <w:rPr>
                <w:sz w:val="20"/>
                <w:szCs w:val="20"/>
                <w:lang w:val="en-US"/>
              </w:rPr>
            </w:pPr>
          </w:p>
        </w:tc>
      </w:tr>
    </w:tbl>
    <w:p w:rsidR="00773482" w:rsidRPr="00E50CC1" w:rsidRDefault="00773482" w:rsidP="00773482">
      <w:pPr>
        <w:rPr>
          <w:sz w:val="20"/>
          <w:szCs w:val="20"/>
          <w:lang w:val="en-US"/>
        </w:rPr>
      </w:pPr>
    </w:p>
    <w:p w:rsidR="00773482" w:rsidRPr="00E50CC1" w:rsidRDefault="00773482" w:rsidP="00773482">
      <w:pPr>
        <w:rPr>
          <w:sz w:val="20"/>
          <w:szCs w:val="20"/>
          <w:lang w:val="en-US"/>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773482" w:rsidRPr="00E50CC1" w:rsidTr="00773482">
        <w:tc>
          <w:tcPr>
            <w:tcW w:w="1043" w:type="pct"/>
            <w:shd w:val="clear" w:color="auto" w:fill="auto"/>
          </w:tcPr>
          <w:p w:rsidR="00773482" w:rsidRPr="00E50CC1" w:rsidRDefault="00773482" w:rsidP="003D22F8">
            <w:pPr>
              <w:spacing w:after="120"/>
              <w:rPr>
                <w:b/>
                <w:color w:val="61505A"/>
                <w:sz w:val="20"/>
                <w:szCs w:val="20"/>
              </w:rPr>
            </w:pPr>
            <w:r w:rsidRPr="00E50CC1">
              <w:rPr>
                <w:b/>
                <w:color w:val="61505A"/>
                <w:sz w:val="20"/>
                <w:szCs w:val="20"/>
              </w:rPr>
              <w:t>Database/kilde</w:t>
            </w:r>
          </w:p>
        </w:tc>
        <w:tc>
          <w:tcPr>
            <w:tcW w:w="3957" w:type="pct"/>
            <w:shd w:val="clear" w:color="auto" w:fill="auto"/>
          </w:tcPr>
          <w:p w:rsidR="00773482" w:rsidRPr="00E50CC1" w:rsidRDefault="00183303" w:rsidP="003D22F8">
            <w:pPr>
              <w:spacing w:after="120"/>
              <w:rPr>
                <w:sz w:val="20"/>
                <w:szCs w:val="20"/>
              </w:rPr>
            </w:pPr>
            <w:hyperlink r:id="rId85" w:history="1">
              <w:r w:rsidR="00773482" w:rsidRPr="00E50CC1">
                <w:rPr>
                  <w:rStyle w:val="Hyperkobling"/>
                  <w:sz w:val="20"/>
                  <w:szCs w:val="20"/>
                </w:rPr>
                <w:t>Socialstyrelsen, Nationella riktlinjer</w:t>
              </w:r>
            </w:hyperlink>
            <w:r w:rsidR="00773482" w:rsidRPr="00E50CC1">
              <w:rPr>
                <w:sz w:val="20"/>
                <w:szCs w:val="20"/>
              </w:rPr>
              <w:t xml:space="preserve"> </w:t>
            </w:r>
            <w:r w:rsidR="00773482" w:rsidRPr="00E50CC1">
              <w:rPr>
                <w:color w:val="C00000"/>
                <w:sz w:val="20"/>
                <w:szCs w:val="20"/>
              </w:rPr>
              <w:t>Kari/Liv</w:t>
            </w:r>
          </w:p>
        </w:tc>
      </w:tr>
      <w:tr w:rsidR="00773482" w:rsidRPr="00E50CC1" w:rsidTr="00773482">
        <w:tc>
          <w:tcPr>
            <w:tcW w:w="1043" w:type="pct"/>
            <w:shd w:val="clear" w:color="auto" w:fill="auto"/>
          </w:tcPr>
          <w:p w:rsidR="00773482" w:rsidRPr="00E50CC1" w:rsidRDefault="00773482" w:rsidP="003D22F8">
            <w:pPr>
              <w:spacing w:after="120"/>
              <w:rPr>
                <w:b/>
                <w:color w:val="61505A"/>
                <w:sz w:val="20"/>
                <w:szCs w:val="20"/>
              </w:rPr>
            </w:pPr>
            <w:r w:rsidRPr="00E50CC1">
              <w:rPr>
                <w:b/>
                <w:color w:val="61505A"/>
                <w:sz w:val="20"/>
                <w:szCs w:val="20"/>
              </w:rPr>
              <w:t>Dato for søk</w:t>
            </w:r>
          </w:p>
        </w:tc>
        <w:tc>
          <w:tcPr>
            <w:tcW w:w="3957" w:type="pct"/>
            <w:shd w:val="clear" w:color="auto" w:fill="auto"/>
          </w:tcPr>
          <w:p w:rsidR="00773482" w:rsidRPr="00E50CC1" w:rsidRDefault="00773482" w:rsidP="003D22F8">
            <w:pPr>
              <w:spacing w:after="120"/>
              <w:rPr>
                <w:sz w:val="20"/>
                <w:szCs w:val="20"/>
              </w:rPr>
            </w:pPr>
            <w:r w:rsidRPr="00E50CC1">
              <w:rPr>
                <w:sz w:val="20"/>
                <w:szCs w:val="20"/>
              </w:rPr>
              <w:t>29.8.2018</w:t>
            </w:r>
          </w:p>
        </w:tc>
      </w:tr>
      <w:tr w:rsidR="00773482" w:rsidRPr="00E50CC1" w:rsidTr="00773482">
        <w:tc>
          <w:tcPr>
            <w:tcW w:w="1043" w:type="pct"/>
            <w:shd w:val="clear" w:color="auto" w:fill="auto"/>
          </w:tcPr>
          <w:p w:rsidR="00773482" w:rsidRPr="00E50CC1" w:rsidRDefault="00773482" w:rsidP="003D22F8">
            <w:pPr>
              <w:spacing w:after="120"/>
              <w:rPr>
                <w:b/>
                <w:color w:val="61505A"/>
                <w:sz w:val="20"/>
                <w:szCs w:val="20"/>
              </w:rPr>
            </w:pPr>
            <w:r w:rsidRPr="00E50CC1">
              <w:rPr>
                <w:b/>
                <w:color w:val="61505A"/>
                <w:sz w:val="20"/>
                <w:szCs w:val="20"/>
              </w:rPr>
              <w:t>Søkehistorie eller fremgangsmåte</w:t>
            </w:r>
          </w:p>
        </w:tc>
        <w:tc>
          <w:tcPr>
            <w:tcW w:w="3957" w:type="pct"/>
            <w:shd w:val="clear" w:color="auto" w:fill="auto"/>
          </w:tcPr>
          <w:p w:rsidR="00773482" w:rsidRPr="00E50CC1" w:rsidRDefault="00773482" w:rsidP="003D22F8">
            <w:pPr>
              <w:spacing w:after="120"/>
              <w:rPr>
                <w:sz w:val="20"/>
                <w:szCs w:val="20"/>
              </w:rPr>
            </w:pPr>
            <w:r w:rsidRPr="00E50CC1">
              <w:rPr>
                <w:sz w:val="20"/>
                <w:szCs w:val="20"/>
              </w:rPr>
              <w:t>Søk på “smärta”, “</w:t>
            </w:r>
            <w:hyperlink r:id="rId86" w:history="1">
              <w:r w:rsidRPr="00E50CC1">
                <w:rPr>
                  <w:rStyle w:val="Hyperkobling"/>
                  <w:sz w:val="20"/>
                  <w:szCs w:val="20"/>
                </w:rPr>
                <w:t>kronisk smärta</w:t>
              </w:r>
            </w:hyperlink>
            <w:r w:rsidRPr="00E50CC1">
              <w:rPr>
                <w:sz w:val="20"/>
                <w:szCs w:val="20"/>
              </w:rPr>
              <w:t>” og “cancer smärta”. Gå på bokstavene, f.eks. S for Smärta</w:t>
            </w:r>
          </w:p>
        </w:tc>
      </w:tr>
      <w:tr w:rsidR="00773482" w:rsidRPr="00E50CC1" w:rsidTr="00773482">
        <w:tc>
          <w:tcPr>
            <w:tcW w:w="1043" w:type="pct"/>
            <w:shd w:val="clear" w:color="auto" w:fill="auto"/>
          </w:tcPr>
          <w:p w:rsidR="00773482" w:rsidRPr="00E50CC1" w:rsidRDefault="00773482" w:rsidP="003D22F8">
            <w:pPr>
              <w:spacing w:after="120"/>
              <w:rPr>
                <w:b/>
                <w:color w:val="61505A"/>
                <w:sz w:val="20"/>
                <w:szCs w:val="20"/>
              </w:rPr>
            </w:pPr>
            <w:r w:rsidRPr="00E50CC1">
              <w:rPr>
                <w:b/>
                <w:color w:val="61505A"/>
                <w:sz w:val="20"/>
                <w:szCs w:val="20"/>
              </w:rPr>
              <w:t>Kommentarer</w:t>
            </w:r>
          </w:p>
        </w:tc>
        <w:tc>
          <w:tcPr>
            <w:tcW w:w="3957" w:type="pct"/>
            <w:shd w:val="clear" w:color="auto" w:fill="auto"/>
          </w:tcPr>
          <w:p w:rsidR="00773482" w:rsidRPr="00E50CC1" w:rsidRDefault="00773482" w:rsidP="003D22F8">
            <w:pPr>
              <w:spacing w:after="120"/>
              <w:rPr>
                <w:sz w:val="20"/>
                <w:szCs w:val="20"/>
              </w:rPr>
            </w:pPr>
            <w:r w:rsidRPr="00E50CC1">
              <w:rPr>
                <w:sz w:val="20"/>
                <w:szCs w:val="20"/>
              </w:rPr>
              <w:t>Finner ikke noe som ser relevant ut ved første gjennomgang.</w:t>
            </w:r>
          </w:p>
        </w:tc>
      </w:tr>
    </w:tbl>
    <w:p w:rsidR="00773482" w:rsidRPr="00E50CC1" w:rsidRDefault="00773482" w:rsidP="00773482">
      <w:pPr>
        <w:rPr>
          <w:sz w:val="20"/>
          <w:szCs w:val="20"/>
        </w:rPr>
      </w:pPr>
    </w:p>
    <w:p w:rsidR="00773482" w:rsidRPr="00E50CC1" w:rsidRDefault="00773482" w:rsidP="00773482">
      <w:pPr>
        <w:rPr>
          <w:sz w:val="20"/>
          <w:szCs w:val="20"/>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773482" w:rsidRPr="00E50CC1" w:rsidTr="00773482">
        <w:tc>
          <w:tcPr>
            <w:tcW w:w="1043" w:type="pct"/>
            <w:shd w:val="clear" w:color="auto" w:fill="auto"/>
          </w:tcPr>
          <w:p w:rsidR="00773482" w:rsidRPr="00E50CC1" w:rsidRDefault="00773482" w:rsidP="003D22F8">
            <w:pPr>
              <w:spacing w:after="120"/>
              <w:rPr>
                <w:b/>
                <w:color w:val="61505A"/>
                <w:sz w:val="20"/>
                <w:szCs w:val="20"/>
              </w:rPr>
            </w:pPr>
            <w:r w:rsidRPr="00E50CC1">
              <w:rPr>
                <w:b/>
                <w:color w:val="61505A"/>
                <w:sz w:val="20"/>
                <w:szCs w:val="20"/>
              </w:rPr>
              <w:t>Database/kilde</w:t>
            </w:r>
          </w:p>
        </w:tc>
        <w:tc>
          <w:tcPr>
            <w:tcW w:w="3957" w:type="pct"/>
            <w:shd w:val="clear" w:color="auto" w:fill="auto"/>
          </w:tcPr>
          <w:p w:rsidR="00773482" w:rsidRPr="00E50CC1" w:rsidRDefault="00773482" w:rsidP="003D22F8">
            <w:pPr>
              <w:spacing w:after="120"/>
              <w:rPr>
                <w:sz w:val="20"/>
                <w:szCs w:val="20"/>
              </w:rPr>
            </w:pPr>
            <w:r w:rsidRPr="00E50CC1">
              <w:rPr>
                <w:sz w:val="20"/>
                <w:szCs w:val="20"/>
              </w:rPr>
              <w:t xml:space="preserve">Retningslinjesøk i </w:t>
            </w:r>
            <w:hyperlink r:id="rId87" w:history="1">
              <w:r w:rsidRPr="00E50CC1">
                <w:rPr>
                  <w:rStyle w:val="Hyperkobling"/>
                  <w:sz w:val="20"/>
                  <w:szCs w:val="20"/>
                </w:rPr>
                <w:t>MEDLINE</w:t>
              </w:r>
            </w:hyperlink>
            <w:r w:rsidRPr="00E50CC1">
              <w:rPr>
                <w:sz w:val="20"/>
                <w:szCs w:val="20"/>
              </w:rPr>
              <w:t xml:space="preserve">  Venter med denne, sjekk litt lister mot titler i medline og Cinahl</w:t>
            </w:r>
          </w:p>
        </w:tc>
      </w:tr>
      <w:tr w:rsidR="00773482" w:rsidRPr="00E50CC1" w:rsidTr="00773482">
        <w:tc>
          <w:tcPr>
            <w:tcW w:w="1043" w:type="pct"/>
            <w:shd w:val="clear" w:color="auto" w:fill="auto"/>
          </w:tcPr>
          <w:p w:rsidR="00773482" w:rsidRPr="00E50CC1" w:rsidRDefault="00773482" w:rsidP="003D22F8">
            <w:pPr>
              <w:spacing w:after="120"/>
              <w:rPr>
                <w:b/>
                <w:color w:val="61505A"/>
                <w:sz w:val="20"/>
                <w:szCs w:val="20"/>
              </w:rPr>
            </w:pPr>
            <w:r w:rsidRPr="00E50CC1">
              <w:rPr>
                <w:b/>
                <w:color w:val="61505A"/>
                <w:sz w:val="20"/>
                <w:szCs w:val="20"/>
              </w:rPr>
              <w:t>Dato for søk</w:t>
            </w:r>
          </w:p>
        </w:tc>
        <w:tc>
          <w:tcPr>
            <w:tcW w:w="3957" w:type="pct"/>
            <w:shd w:val="clear" w:color="auto" w:fill="auto"/>
          </w:tcPr>
          <w:p w:rsidR="00773482" w:rsidRPr="00E50CC1" w:rsidRDefault="00773482" w:rsidP="003D22F8">
            <w:pPr>
              <w:spacing w:after="120"/>
              <w:rPr>
                <w:sz w:val="20"/>
                <w:szCs w:val="20"/>
              </w:rPr>
            </w:pPr>
            <w:r w:rsidRPr="00E50CC1">
              <w:rPr>
                <w:sz w:val="20"/>
                <w:szCs w:val="20"/>
              </w:rPr>
              <w:t>03.09.2018</w:t>
            </w:r>
          </w:p>
        </w:tc>
      </w:tr>
      <w:tr w:rsidR="00773482" w:rsidRPr="00E50CC1" w:rsidTr="00773482">
        <w:tc>
          <w:tcPr>
            <w:tcW w:w="1043" w:type="pct"/>
            <w:shd w:val="clear" w:color="auto" w:fill="auto"/>
          </w:tcPr>
          <w:p w:rsidR="00773482" w:rsidRPr="00E50CC1" w:rsidRDefault="00773482" w:rsidP="003D22F8">
            <w:pPr>
              <w:spacing w:after="120"/>
              <w:rPr>
                <w:b/>
                <w:color w:val="61505A"/>
                <w:sz w:val="20"/>
                <w:szCs w:val="20"/>
              </w:rPr>
            </w:pPr>
            <w:r w:rsidRPr="00E50CC1">
              <w:rPr>
                <w:b/>
                <w:color w:val="61505A"/>
                <w:sz w:val="20"/>
                <w:szCs w:val="20"/>
              </w:rPr>
              <w:t>Søkehistorie eller fremgangsmåte</w:t>
            </w:r>
          </w:p>
        </w:tc>
        <w:tc>
          <w:tcPr>
            <w:tcW w:w="3957" w:type="pct"/>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
              <w:gridCol w:w="5994"/>
              <w:gridCol w:w="684"/>
            </w:tblGrid>
            <w:tr w:rsidR="00773482" w:rsidRPr="00E50CC1" w:rsidTr="003D22F8">
              <w:trPr>
                <w:tblCellSpacing w:w="15" w:type="dxa"/>
              </w:trPr>
              <w:tc>
                <w:tcPr>
                  <w:tcW w:w="0" w:type="auto"/>
                  <w:vAlign w:val="center"/>
                  <w:hideMark/>
                </w:tcPr>
                <w:p w:rsidR="00773482" w:rsidRPr="00E50CC1" w:rsidRDefault="00773482" w:rsidP="003D22F8">
                  <w:pPr>
                    <w:jc w:val="center"/>
                    <w:rPr>
                      <w:b/>
                      <w:bCs/>
                      <w:sz w:val="20"/>
                      <w:szCs w:val="20"/>
                    </w:rPr>
                  </w:pPr>
                  <w:r w:rsidRPr="00E50CC1">
                    <w:rPr>
                      <w:b/>
                      <w:bCs/>
                      <w:sz w:val="20"/>
                      <w:szCs w:val="20"/>
                    </w:rPr>
                    <w:t>#</w:t>
                  </w:r>
                </w:p>
              </w:tc>
              <w:tc>
                <w:tcPr>
                  <w:tcW w:w="0" w:type="auto"/>
                  <w:vAlign w:val="center"/>
                  <w:hideMark/>
                </w:tcPr>
                <w:p w:rsidR="00773482" w:rsidRPr="00E50CC1" w:rsidRDefault="00773482" w:rsidP="003D22F8">
                  <w:pPr>
                    <w:jc w:val="center"/>
                    <w:rPr>
                      <w:b/>
                      <w:bCs/>
                      <w:sz w:val="20"/>
                      <w:szCs w:val="20"/>
                    </w:rPr>
                  </w:pPr>
                  <w:r w:rsidRPr="00E50CC1">
                    <w:rPr>
                      <w:b/>
                      <w:bCs/>
                      <w:sz w:val="20"/>
                      <w:szCs w:val="20"/>
                    </w:rPr>
                    <w:t>Searches</w:t>
                  </w:r>
                </w:p>
              </w:tc>
              <w:tc>
                <w:tcPr>
                  <w:tcW w:w="0" w:type="auto"/>
                  <w:vAlign w:val="center"/>
                  <w:hideMark/>
                </w:tcPr>
                <w:p w:rsidR="00773482" w:rsidRPr="00E50CC1" w:rsidRDefault="00773482" w:rsidP="003D22F8">
                  <w:pPr>
                    <w:jc w:val="center"/>
                    <w:rPr>
                      <w:b/>
                      <w:bCs/>
                      <w:sz w:val="20"/>
                      <w:szCs w:val="20"/>
                    </w:rPr>
                  </w:pPr>
                  <w:r w:rsidRPr="00E50CC1">
                    <w:rPr>
                      <w:b/>
                      <w:bCs/>
                      <w:sz w:val="20"/>
                      <w:szCs w:val="20"/>
                    </w:rPr>
                    <w:t>Results</w:t>
                  </w:r>
                </w:p>
              </w:tc>
            </w:tr>
            <w:tr w:rsidR="00773482" w:rsidRPr="00E50CC1" w:rsidTr="003D22F8">
              <w:trPr>
                <w:tblCellSpacing w:w="15" w:type="dxa"/>
              </w:trPr>
              <w:tc>
                <w:tcPr>
                  <w:tcW w:w="0" w:type="auto"/>
                  <w:vAlign w:val="center"/>
                  <w:hideMark/>
                </w:tcPr>
                <w:p w:rsidR="00773482" w:rsidRPr="00E50CC1" w:rsidRDefault="00773482" w:rsidP="003D22F8">
                  <w:pPr>
                    <w:rPr>
                      <w:sz w:val="20"/>
                      <w:szCs w:val="20"/>
                    </w:rPr>
                  </w:pPr>
                  <w:r w:rsidRPr="00E50CC1">
                    <w:rPr>
                      <w:sz w:val="20"/>
                      <w:szCs w:val="20"/>
                    </w:rPr>
                    <w:t>1</w:t>
                  </w:r>
                </w:p>
              </w:tc>
              <w:tc>
                <w:tcPr>
                  <w:tcW w:w="0" w:type="auto"/>
                  <w:vAlign w:val="center"/>
                  <w:hideMark/>
                </w:tcPr>
                <w:p w:rsidR="00773482" w:rsidRPr="00E50CC1" w:rsidRDefault="00773482" w:rsidP="003D22F8">
                  <w:pPr>
                    <w:rPr>
                      <w:sz w:val="20"/>
                      <w:szCs w:val="20"/>
                    </w:rPr>
                  </w:pPr>
                  <w:r w:rsidRPr="00E50CC1">
                    <w:rPr>
                      <w:sz w:val="20"/>
                      <w:szCs w:val="20"/>
                    </w:rPr>
                    <w:t>exp Chronic Pain/</w:t>
                  </w:r>
                </w:p>
              </w:tc>
              <w:tc>
                <w:tcPr>
                  <w:tcW w:w="0" w:type="auto"/>
                  <w:vAlign w:val="center"/>
                  <w:hideMark/>
                </w:tcPr>
                <w:p w:rsidR="00773482" w:rsidRPr="00E50CC1" w:rsidRDefault="00773482" w:rsidP="003D22F8">
                  <w:pPr>
                    <w:rPr>
                      <w:sz w:val="20"/>
                      <w:szCs w:val="20"/>
                    </w:rPr>
                  </w:pPr>
                  <w:r w:rsidRPr="00E50CC1">
                    <w:rPr>
                      <w:sz w:val="20"/>
                      <w:szCs w:val="20"/>
                    </w:rPr>
                    <w:t>10385</w:t>
                  </w:r>
                </w:p>
              </w:tc>
            </w:tr>
            <w:tr w:rsidR="00773482" w:rsidRPr="00E50CC1" w:rsidTr="003D22F8">
              <w:trPr>
                <w:tblCellSpacing w:w="15" w:type="dxa"/>
              </w:trPr>
              <w:tc>
                <w:tcPr>
                  <w:tcW w:w="0" w:type="auto"/>
                  <w:vAlign w:val="center"/>
                  <w:hideMark/>
                </w:tcPr>
                <w:p w:rsidR="00773482" w:rsidRPr="00E50CC1" w:rsidRDefault="00773482" w:rsidP="003D22F8">
                  <w:pPr>
                    <w:rPr>
                      <w:sz w:val="20"/>
                      <w:szCs w:val="20"/>
                    </w:rPr>
                  </w:pPr>
                  <w:r w:rsidRPr="00E50CC1">
                    <w:rPr>
                      <w:sz w:val="20"/>
                      <w:szCs w:val="20"/>
                    </w:rPr>
                    <w:t>2</w:t>
                  </w:r>
                </w:p>
              </w:tc>
              <w:tc>
                <w:tcPr>
                  <w:tcW w:w="0" w:type="auto"/>
                  <w:vAlign w:val="center"/>
                  <w:hideMark/>
                </w:tcPr>
                <w:p w:rsidR="00773482" w:rsidRPr="00E50CC1" w:rsidRDefault="00773482" w:rsidP="003D22F8">
                  <w:pPr>
                    <w:rPr>
                      <w:sz w:val="20"/>
                      <w:szCs w:val="20"/>
                    </w:rPr>
                  </w:pPr>
                  <w:r w:rsidRPr="00E50CC1">
                    <w:rPr>
                      <w:sz w:val="20"/>
                      <w:szCs w:val="20"/>
                    </w:rPr>
                    <w:t>exp Cancer Pain/</w:t>
                  </w:r>
                </w:p>
              </w:tc>
              <w:tc>
                <w:tcPr>
                  <w:tcW w:w="0" w:type="auto"/>
                  <w:vAlign w:val="center"/>
                  <w:hideMark/>
                </w:tcPr>
                <w:p w:rsidR="00773482" w:rsidRPr="00E50CC1" w:rsidRDefault="00773482" w:rsidP="003D22F8">
                  <w:pPr>
                    <w:rPr>
                      <w:sz w:val="20"/>
                      <w:szCs w:val="20"/>
                    </w:rPr>
                  </w:pPr>
                  <w:r w:rsidRPr="00E50CC1">
                    <w:rPr>
                      <w:sz w:val="20"/>
                      <w:szCs w:val="20"/>
                    </w:rPr>
                    <w:t>538</w:t>
                  </w:r>
                </w:p>
              </w:tc>
            </w:tr>
            <w:tr w:rsidR="00773482" w:rsidRPr="00E50CC1" w:rsidTr="003D22F8">
              <w:trPr>
                <w:tblCellSpacing w:w="15" w:type="dxa"/>
              </w:trPr>
              <w:tc>
                <w:tcPr>
                  <w:tcW w:w="0" w:type="auto"/>
                  <w:vAlign w:val="center"/>
                  <w:hideMark/>
                </w:tcPr>
                <w:p w:rsidR="00773482" w:rsidRPr="00E50CC1" w:rsidRDefault="00773482" w:rsidP="003D22F8">
                  <w:pPr>
                    <w:rPr>
                      <w:sz w:val="20"/>
                      <w:szCs w:val="20"/>
                    </w:rPr>
                  </w:pPr>
                  <w:r w:rsidRPr="00E50CC1">
                    <w:rPr>
                      <w:sz w:val="20"/>
                      <w:szCs w:val="20"/>
                    </w:rPr>
                    <w:t>3</w:t>
                  </w:r>
                </w:p>
              </w:tc>
              <w:tc>
                <w:tcPr>
                  <w:tcW w:w="0" w:type="auto"/>
                  <w:vAlign w:val="center"/>
                  <w:hideMark/>
                </w:tcPr>
                <w:p w:rsidR="00773482" w:rsidRPr="00E50CC1" w:rsidRDefault="00773482" w:rsidP="003D22F8">
                  <w:pPr>
                    <w:rPr>
                      <w:sz w:val="20"/>
                      <w:szCs w:val="20"/>
                    </w:rPr>
                  </w:pPr>
                  <w:r w:rsidRPr="00E50CC1">
                    <w:rPr>
                      <w:sz w:val="20"/>
                      <w:szCs w:val="20"/>
                    </w:rPr>
                    <w:t>exp Breakthrough Pain/</w:t>
                  </w:r>
                </w:p>
              </w:tc>
              <w:tc>
                <w:tcPr>
                  <w:tcW w:w="0" w:type="auto"/>
                  <w:vAlign w:val="center"/>
                  <w:hideMark/>
                </w:tcPr>
                <w:p w:rsidR="00773482" w:rsidRPr="00E50CC1" w:rsidRDefault="00773482" w:rsidP="003D22F8">
                  <w:pPr>
                    <w:rPr>
                      <w:sz w:val="20"/>
                      <w:szCs w:val="20"/>
                    </w:rPr>
                  </w:pPr>
                  <w:r w:rsidRPr="00E50CC1">
                    <w:rPr>
                      <w:sz w:val="20"/>
                      <w:szCs w:val="20"/>
                    </w:rPr>
                    <w:t>251</w:t>
                  </w:r>
                </w:p>
              </w:tc>
            </w:tr>
            <w:tr w:rsidR="00773482" w:rsidRPr="00E50CC1" w:rsidTr="003D22F8">
              <w:trPr>
                <w:tblCellSpacing w:w="15" w:type="dxa"/>
              </w:trPr>
              <w:tc>
                <w:tcPr>
                  <w:tcW w:w="0" w:type="auto"/>
                  <w:vAlign w:val="center"/>
                  <w:hideMark/>
                </w:tcPr>
                <w:p w:rsidR="00773482" w:rsidRPr="00E50CC1" w:rsidRDefault="00773482" w:rsidP="003D22F8">
                  <w:pPr>
                    <w:rPr>
                      <w:sz w:val="20"/>
                      <w:szCs w:val="20"/>
                    </w:rPr>
                  </w:pPr>
                  <w:r w:rsidRPr="00E50CC1">
                    <w:rPr>
                      <w:sz w:val="20"/>
                      <w:szCs w:val="20"/>
                    </w:rPr>
                    <w:t>4</w:t>
                  </w:r>
                </w:p>
              </w:tc>
              <w:tc>
                <w:tcPr>
                  <w:tcW w:w="0" w:type="auto"/>
                  <w:vAlign w:val="center"/>
                  <w:hideMark/>
                </w:tcPr>
                <w:p w:rsidR="00773482" w:rsidRPr="00E50CC1" w:rsidRDefault="00773482" w:rsidP="003D22F8">
                  <w:pPr>
                    <w:rPr>
                      <w:sz w:val="20"/>
                      <w:szCs w:val="20"/>
                    </w:rPr>
                  </w:pPr>
                  <w:r w:rsidRPr="00E50CC1">
                    <w:rPr>
                      <w:sz w:val="20"/>
                      <w:szCs w:val="20"/>
                    </w:rPr>
                    <w:t>exp Musculoskeletal Pain/</w:t>
                  </w:r>
                </w:p>
              </w:tc>
              <w:tc>
                <w:tcPr>
                  <w:tcW w:w="0" w:type="auto"/>
                  <w:vAlign w:val="center"/>
                  <w:hideMark/>
                </w:tcPr>
                <w:p w:rsidR="00773482" w:rsidRPr="00E50CC1" w:rsidRDefault="00773482" w:rsidP="003D22F8">
                  <w:pPr>
                    <w:rPr>
                      <w:sz w:val="20"/>
                      <w:szCs w:val="20"/>
                    </w:rPr>
                  </w:pPr>
                  <w:r w:rsidRPr="00E50CC1">
                    <w:rPr>
                      <w:sz w:val="20"/>
                      <w:szCs w:val="20"/>
                    </w:rPr>
                    <w:t>3708</w:t>
                  </w:r>
                </w:p>
              </w:tc>
            </w:tr>
            <w:tr w:rsidR="00773482" w:rsidRPr="00E50CC1" w:rsidTr="003D22F8">
              <w:trPr>
                <w:tblCellSpacing w:w="15" w:type="dxa"/>
              </w:trPr>
              <w:tc>
                <w:tcPr>
                  <w:tcW w:w="0" w:type="auto"/>
                  <w:vAlign w:val="center"/>
                  <w:hideMark/>
                </w:tcPr>
                <w:p w:rsidR="00773482" w:rsidRPr="00E50CC1" w:rsidRDefault="00773482" w:rsidP="003D22F8">
                  <w:pPr>
                    <w:rPr>
                      <w:sz w:val="20"/>
                      <w:szCs w:val="20"/>
                    </w:rPr>
                  </w:pPr>
                  <w:r w:rsidRPr="00E50CC1">
                    <w:rPr>
                      <w:sz w:val="20"/>
                      <w:szCs w:val="20"/>
                    </w:rPr>
                    <w:t>5</w:t>
                  </w:r>
                </w:p>
              </w:tc>
              <w:tc>
                <w:tcPr>
                  <w:tcW w:w="0" w:type="auto"/>
                  <w:vAlign w:val="center"/>
                  <w:hideMark/>
                </w:tcPr>
                <w:p w:rsidR="00773482" w:rsidRPr="00E50CC1" w:rsidRDefault="00773482" w:rsidP="003D22F8">
                  <w:pPr>
                    <w:rPr>
                      <w:sz w:val="20"/>
                      <w:szCs w:val="20"/>
                    </w:rPr>
                  </w:pPr>
                  <w:r w:rsidRPr="00E50CC1">
                    <w:rPr>
                      <w:sz w:val="20"/>
                      <w:szCs w:val="20"/>
                    </w:rPr>
                    <w:t>exp Pain, Intractable/</w:t>
                  </w:r>
                </w:p>
              </w:tc>
              <w:tc>
                <w:tcPr>
                  <w:tcW w:w="0" w:type="auto"/>
                  <w:vAlign w:val="center"/>
                  <w:hideMark/>
                </w:tcPr>
                <w:p w:rsidR="00773482" w:rsidRPr="00E50CC1" w:rsidRDefault="00773482" w:rsidP="003D22F8">
                  <w:pPr>
                    <w:rPr>
                      <w:sz w:val="20"/>
                      <w:szCs w:val="20"/>
                    </w:rPr>
                  </w:pPr>
                  <w:r w:rsidRPr="00E50CC1">
                    <w:rPr>
                      <w:sz w:val="20"/>
                      <w:szCs w:val="20"/>
                    </w:rPr>
                    <w:t>6051</w:t>
                  </w:r>
                </w:p>
              </w:tc>
            </w:tr>
            <w:tr w:rsidR="00773482" w:rsidRPr="00E50CC1" w:rsidTr="003D22F8">
              <w:trPr>
                <w:tblCellSpacing w:w="15" w:type="dxa"/>
              </w:trPr>
              <w:tc>
                <w:tcPr>
                  <w:tcW w:w="0" w:type="auto"/>
                  <w:vAlign w:val="center"/>
                  <w:hideMark/>
                </w:tcPr>
                <w:p w:rsidR="00773482" w:rsidRPr="00E50CC1" w:rsidRDefault="00773482" w:rsidP="003D22F8">
                  <w:pPr>
                    <w:rPr>
                      <w:sz w:val="20"/>
                      <w:szCs w:val="20"/>
                    </w:rPr>
                  </w:pPr>
                  <w:r w:rsidRPr="00E50CC1">
                    <w:rPr>
                      <w:sz w:val="20"/>
                      <w:szCs w:val="20"/>
                    </w:rPr>
                    <w:t>6</w:t>
                  </w:r>
                </w:p>
              </w:tc>
              <w:tc>
                <w:tcPr>
                  <w:tcW w:w="0" w:type="auto"/>
                  <w:vAlign w:val="center"/>
                  <w:hideMark/>
                </w:tcPr>
                <w:p w:rsidR="00773482" w:rsidRPr="00E50CC1" w:rsidRDefault="00773482" w:rsidP="003D22F8">
                  <w:pPr>
                    <w:rPr>
                      <w:sz w:val="20"/>
                      <w:szCs w:val="20"/>
                    </w:rPr>
                  </w:pPr>
                  <w:r w:rsidRPr="00E50CC1">
                    <w:rPr>
                      <w:sz w:val="20"/>
                      <w:szCs w:val="20"/>
                    </w:rPr>
                    <w:t>exp Nociceptive Pain/</w:t>
                  </w:r>
                </w:p>
              </w:tc>
              <w:tc>
                <w:tcPr>
                  <w:tcW w:w="0" w:type="auto"/>
                  <w:vAlign w:val="center"/>
                  <w:hideMark/>
                </w:tcPr>
                <w:p w:rsidR="00773482" w:rsidRPr="00E50CC1" w:rsidRDefault="00773482" w:rsidP="003D22F8">
                  <w:pPr>
                    <w:rPr>
                      <w:sz w:val="20"/>
                      <w:szCs w:val="20"/>
                    </w:rPr>
                  </w:pPr>
                  <w:r w:rsidRPr="00E50CC1">
                    <w:rPr>
                      <w:sz w:val="20"/>
                      <w:szCs w:val="20"/>
                    </w:rPr>
                    <w:t>1093</w:t>
                  </w:r>
                </w:p>
              </w:tc>
            </w:tr>
            <w:tr w:rsidR="00773482" w:rsidRPr="00E50CC1" w:rsidTr="003D22F8">
              <w:trPr>
                <w:tblCellSpacing w:w="15" w:type="dxa"/>
              </w:trPr>
              <w:tc>
                <w:tcPr>
                  <w:tcW w:w="0" w:type="auto"/>
                  <w:vAlign w:val="center"/>
                  <w:hideMark/>
                </w:tcPr>
                <w:p w:rsidR="00773482" w:rsidRPr="00E50CC1" w:rsidRDefault="00773482" w:rsidP="003D22F8">
                  <w:pPr>
                    <w:rPr>
                      <w:sz w:val="20"/>
                      <w:szCs w:val="20"/>
                    </w:rPr>
                  </w:pPr>
                  <w:r w:rsidRPr="00E50CC1">
                    <w:rPr>
                      <w:sz w:val="20"/>
                      <w:szCs w:val="20"/>
                    </w:rPr>
                    <w:t>7</w:t>
                  </w:r>
                </w:p>
              </w:tc>
              <w:tc>
                <w:tcPr>
                  <w:tcW w:w="0" w:type="auto"/>
                  <w:vAlign w:val="center"/>
                  <w:hideMark/>
                </w:tcPr>
                <w:p w:rsidR="00773482" w:rsidRPr="00E50CC1" w:rsidRDefault="00773482" w:rsidP="003D22F8">
                  <w:pPr>
                    <w:rPr>
                      <w:sz w:val="20"/>
                      <w:szCs w:val="20"/>
                    </w:rPr>
                  </w:pPr>
                  <w:r w:rsidRPr="00E50CC1">
                    <w:rPr>
                      <w:sz w:val="20"/>
                      <w:szCs w:val="20"/>
                    </w:rPr>
                    <w:t>exp NEURALGIA/</w:t>
                  </w:r>
                </w:p>
              </w:tc>
              <w:tc>
                <w:tcPr>
                  <w:tcW w:w="0" w:type="auto"/>
                  <w:vAlign w:val="center"/>
                  <w:hideMark/>
                </w:tcPr>
                <w:p w:rsidR="00773482" w:rsidRPr="00E50CC1" w:rsidRDefault="00773482" w:rsidP="003D22F8">
                  <w:pPr>
                    <w:rPr>
                      <w:sz w:val="20"/>
                      <w:szCs w:val="20"/>
                    </w:rPr>
                  </w:pPr>
                  <w:r w:rsidRPr="00E50CC1">
                    <w:rPr>
                      <w:sz w:val="20"/>
                      <w:szCs w:val="20"/>
                    </w:rPr>
                    <w:t>18188</w:t>
                  </w:r>
                </w:p>
              </w:tc>
            </w:tr>
            <w:tr w:rsidR="00773482" w:rsidRPr="00E50CC1" w:rsidTr="003D22F8">
              <w:trPr>
                <w:tblCellSpacing w:w="15" w:type="dxa"/>
              </w:trPr>
              <w:tc>
                <w:tcPr>
                  <w:tcW w:w="0" w:type="auto"/>
                  <w:vAlign w:val="center"/>
                  <w:hideMark/>
                </w:tcPr>
                <w:p w:rsidR="00773482" w:rsidRPr="00E50CC1" w:rsidRDefault="00773482" w:rsidP="003D22F8">
                  <w:pPr>
                    <w:rPr>
                      <w:sz w:val="20"/>
                      <w:szCs w:val="20"/>
                    </w:rPr>
                  </w:pPr>
                  <w:r w:rsidRPr="00E50CC1">
                    <w:rPr>
                      <w:sz w:val="20"/>
                      <w:szCs w:val="20"/>
                    </w:rPr>
                    <w:t>8</w:t>
                  </w:r>
                </w:p>
              </w:tc>
              <w:tc>
                <w:tcPr>
                  <w:tcW w:w="0" w:type="auto"/>
                  <w:vAlign w:val="center"/>
                  <w:hideMark/>
                </w:tcPr>
                <w:p w:rsidR="00773482" w:rsidRPr="00E50CC1" w:rsidRDefault="00773482" w:rsidP="003D22F8">
                  <w:pPr>
                    <w:rPr>
                      <w:sz w:val="20"/>
                      <w:szCs w:val="20"/>
                      <w:lang w:val="en-US"/>
                    </w:rPr>
                  </w:pPr>
                  <w:r w:rsidRPr="00E50CC1">
                    <w:rPr>
                      <w:sz w:val="20"/>
                      <w:szCs w:val="20"/>
                      <w:lang w:val="en-US"/>
                    </w:rPr>
                    <w:t>(pain* adj2 (manag* or assess* or measur* or evaluat* or tool* or test* or scal* or recurr* or persist* or chronic*)).kw,tw.</w:t>
                  </w:r>
                </w:p>
              </w:tc>
              <w:tc>
                <w:tcPr>
                  <w:tcW w:w="0" w:type="auto"/>
                  <w:vAlign w:val="center"/>
                  <w:hideMark/>
                </w:tcPr>
                <w:p w:rsidR="00773482" w:rsidRPr="00E50CC1" w:rsidRDefault="00773482" w:rsidP="003D22F8">
                  <w:pPr>
                    <w:rPr>
                      <w:sz w:val="20"/>
                      <w:szCs w:val="20"/>
                    </w:rPr>
                  </w:pPr>
                  <w:r w:rsidRPr="00E50CC1">
                    <w:rPr>
                      <w:sz w:val="20"/>
                      <w:szCs w:val="20"/>
                    </w:rPr>
                    <w:t>113642</w:t>
                  </w:r>
                </w:p>
              </w:tc>
            </w:tr>
            <w:tr w:rsidR="00773482" w:rsidRPr="00E50CC1" w:rsidTr="003D22F8">
              <w:trPr>
                <w:tblCellSpacing w:w="15" w:type="dxa"/>
              </w:trPr>
              <w:tc>
                <w:tcPr>
                  <w:tcW w:w="0" w:type="auto"/>
                  <w:vAlign w:val="center"/>
                  <w:hideMark/>
                </w:tcPr>
                <w:p w:rsidR="00773482" w:rsidRPr="00E50CC1" w:rsidRDefault="00773482" w:rsidP="003D22F8">
                  <w:pPr>
                    <w:rPr>
                      <w:sz w:val="20"/>
                      <w:szCs w:val="20"/>
                    </w:rPr>
                  </w:pPr>
                  <w:r w:rsidRPr="00E50CC1">
                    <w:rPr>
                      <w:sz w:val="20"/>
                      <w:szCs w:val="20"/>
                    </w:rPr>
                    <w:t>9</w:t>
                  </w:r>
                </w:p>
              </w:tc>
              <w:tc>
                <w:tcPr>
                  <w:tcW w:w="0" w:type="auto"/>
                  <w:vAlign w:val="center"/>
                  <w:hideMark/>
                </w:tcPr>
                <w:p w:rsidR="00773482" w:rsidRPr="00E50CC1" w:rsidRDefault="00773482" w:rsidP="003D22F8">
                  <w:pPr>
                    <w:rPr>
                      <w:sz w:val="20"/>
                      <w:szCs w:val="20"/>
                      <w:lang w:val="en-US"/>
                    </w:rPr>
                  </w:pPr>
                  <w:r w:rsidRPr="00E50CC1">
                    <w:rPr>
                      <w:sz w:val="20"/>
                      <w:szCs w:val="20"/>
                      <w:lang w:val="en-US"/>
                    </w:rPr>
                    <w:t>1 or 2 or 3 or 4 or 5 or 6 or 7 or 8</w:t>
                  </w:r>
                </w:p>
              </w:tc>
              <w:tc>
                <w:tcPr>
                  <w:tcW w:w="0" w:type="auto"/>
                  <w:vAlign w:val="center"/>
                  <w:hideMark/>
                </w:tcPr>
                <w:p w:rsidR="00773482" w:rsidRPr="00E50CC1" w:rsidRDefault="00773482" w:rsidP="003D22F8">
                  <w:pPr>
                    <w:rPr>
                      <w:sz w:val="20"/>
                      <w:szCs w:val="20"/>
                    </w:rPr>
                  </w:pPr>
                  <w:r w:rsidRPr="00E50CC1">
                    <w:rPr>
                      <w:sz w:val="20"/>
                      <w:szCs w:val="20"/>
                    </w:rPr>
                    <w:t>137909</w:t>
                  </w:r>
                </w:p>
              </w:tc>
            </w:tr>
            <w:tr w:rsidR="00773482" w:rsidRPr="00E50CC1" w:rsidTr="003D22F8">
              <w:trPr>
                <w:tblCellSpacing w:w="15" w:type="dxa"/>
              </w:trPr>
              <w:tc>
                <w:tcPr>
                  <w:tcW w:w="0" w:type="auto"/>
                  <w:vAlign w:val="center"/>
                  <w:hideMark/>
                </w:tcPr>
                <w:p w:rsidR="00773482" w:rsidRPr="00E50CC1" w:rsidRDefault="00773482" w:rsidP="003D22F8">
                  <w:pPr>
                    <w:rPr>
                      <w:sz w:val="20"/>
                      <w:szCs w:val="20"/>
                    </w:rPr>
                  </w:pPr>
                  <w:r w:rsidRPr="00E50CC1">
                    <w:rPr>
                      <w:sz w:val="20"/>
                      <w:szCs w:val="20"/>
                    </w:rPr>
                    <w:t>10</w:t>
                  </w:r>
                </w:p>
              </w:tc>
              <w:tc>
                <w:tcPr>
                  <w:tcW w:w="0" w:type="auto"/>
                  <w:vAlign w:val="center"/>
                  <w:hideMark/>
                </w:tcPr>
                <w:p w:rsidR="00773482" w:rsidRPr="00E50CC1" w:rsidRDefault="00773482" w:rsidP="003D22F8">
                  <w:pPr>
                    <w:rPr>
                      <w:sz w:val="20"/>
                      <w:szCs w:val="20"/>
                      <w:lang w:val="en-US"/>
                    </w:rPr>
                  </w:pPr>
                  <w:r w:rsidRPr="00E50CC1">
                    <w:rPr>
                      <w:sz w:val="20"/>
                      <w:szCs w:val="20"/>
                      <w:lang w:val="en-US"/>
                    </w:rPr>
                    <w:t>limit 9 to ((danish or english or norwegian or swedish) and (guideline or practice guideline) and last 5 years)</w:t>
                  </w:r>
                </w:p>
              </w:tc>
              <w:tc>
                <w:tcPr>
                  <w:tcW w:w="0" w:type="auto"/>
                  <w:vAlign w:val="center"/>
                  <w:hideMark/>
                </w:tcPr>
                <w:p w:rsidR="00773482" w:rsidRPr="00E50CC1" w:rsidRDefault="00773482" w:rsidP="003D22F8">
                  <w:pPr>
                    <w:rPr>
                      <w:sz w:val="20"/>
                      <w:szCs w:val="20"/>
                    </w:rPr>
                  </w:pPr>
                  <w:r w:rsidRPr="00E50CC1">
                    <w:rPr>
                      <w:sz w:val="20"/>
                      <w:szCs w:val="20"/>
                    </w:rPr>
                    <w:t>108</w:t>
                  </w:r>
                </w:p>
              </w:tc>
            </w:tr>
          </w:tbl>
          <w:p w:rsidR="00773482" w:rsidRPr="00E50CC1" w:rsidRDefault="00773482" w:rsidP="003D22F8">
            <w:pPr>
              <w:spacing w:after="120"/>
              <w:rPr>
                <w:sz w:val="20"/>
                <w:szCs w:val="20"/>
              </w:rPr>
            </w:pPr>
          </w:p>
        </w:tc>
      </w:tr>
      <w:tr w:rsidR="00773482" w:rsidRPr="00E50CC1" w:rsidTr="00773482">
        <w:tc>
          <w:tcPr>
            <w:tcW w:w="1043" w:type="pct"/>
            <w:shd w:val="clear" w:color="auto" w:fill="auto"/>
          </w:tcPr>
          <w:p w:rsidR="00773482" w:rsidRPr="00E50CC1" w:rsidRDefault="00773482" w:rsidP="003D22F8">
            <w:pPr>
              <w:spacing w:after="120"/>
              <w:rPr>
                <w:b/>
                <w:color w:val="61505A"/>
                <w:sz w:val="20"/>
                <w:szCs w:val="20"/>
              </w:rPr>
            </w:pPr>
            <w:r w:rsidRPr="00E50CC1">
              <w:rPr>
                <w:b/>
                <w:color w:val="61505A"/>
                <w:sz w:val="20"/>
                <w:szCs w:val="20"/>
              </w:rPr>
              <w:t>Antall treff</w:t>
            </w:r>
          </w:p>
        </w:tc>
        <w:tc>
          <w:tcPr>
            <w:tcW w:w="3957" w:type="pct"/>
            <w:shd w:val="clear" w:color="auto" w:fill="auto"/>
          </w:tcPr>
          <w:p w:rsidR="00773482" w:rsidRPr="00E50CC1" w:rsidRDefault="00773482" w:rsidP="003D22F8">
            <w:pPr>
              <w:spacing w:after="120"/>
              <w:rPr>
                <w:sz w:val="20"/>
                <w:szCs w:val="20"/>
              </w:rPr>
            </w:pPr>
            <w:r w:rsidRPr="00E50CC1">
              <w:rPr>
                <w:sz w:val="20"/>
                <w:szCs w:val="20"/>
              </w:rPr>
              <w:t>108</w:t>
            </w:r>
          </w:p>
        </w:tc>
      </w:tr>
      <w:tr w:rsidR="00773482" w:rsidRPr="00E50CC1" w:rsidTr="00773482">
        <w:tc>
          <w:tcPr>
            <w:tcW w:w="1043" w:type="pct"/>
            <w:shd w:val="clear" w:color="auto" w:fill="auto"/>
          </w:tcPr>
          <w:p w:rsidR="00773482" w:rsidRPr="00E50CC1" w:rsidRDefault="00773482" w:rsidP="003D22F8">
            <w:pPr>
              <w:spacing w:after="120"/>
              <w:rPr>
                <w:b/>
                <w:color w:val="61505A"/>
                <w:sz w:val="20"/>
                <w:szCs w:val="20"/>
              </w:rPr>
            </w:pPr>
            <w:r w:rsidRPr="00E50CC1">
              <w:rPr>
                <w:b/>
                <w:color w:val="61505A"/>
                <w:sz w:val="20"/>
                <w:szCs w:val="20"/>
              </w:rPr>
              <w:t>Kommentarer</w:t>
            </w:r>
          </w:p>
        </w:tc>
        <w:tc>
          <w:tcPr>
            <w:tcW w:w="3957" w:type="pct"/>
            <w:shd w:val="clear" w:color="auto" w:fill="auto"/>
          </w:tcPr>
          <w:p w:rsidR="00773482" w:rsidRPr="00E50CC1" w:rsidRDefault="00773482" w:rsidP="003D22F8">
            <w:pPr>
              <w:spacing w:after="120"/>
              <w:rPr>
                <w:sz w:val="20"/>
                <w:szCs w:val="20"/>
              </w:rPr>
            </w:pPr>
            <w:r w:rsidRPr="00E50CC1">
              <w:rPr>
                <w:sz w:val="20"/>
                <w:szCs w:val="20"/>
              </w:rPr>
              <w:t>Et generelt søk som dekker de siste 5 årene. Dette er en generell treffliste da det allikevel ikke blir så mange resultater, fremfor en sensitiv liste som kan gå glipp av relevante treff. Anbefaler å gjennomgå disse manuelt.</w:t>
            </w:r>
          </w:p>
        </w:tc>
      </w:tr>
    </w:tbl>
    <w:p w:rsidR="00773482" w:rsidRPr="00E50CC1" w:rsidRDefault="00773482" w:rsidP="00773482">
      <w:pPr>
        <w:rPr>
          <w:sz w:val="20"/>
          <w:szCs w:val="20"/>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741"/>
        <w:gridCol w:w="150"/>
        <w:gridCol w:w="1299"/>
        <w:gridCol w:w="2671"/>
        <w:gridCol w:w="810"/>
        <w:gridCol w:w="2391"/>
      </w:tblGrid>
      <w:tr w:rsidR="00773482" w:rsidRPr="00E50CC1" w:rsidTr="00773482">
        <w:tc>
          <w:tcPr>
            <w:tcW w:w="1760" w:type="pct"/>
            <w:gridSpan w:val="3"/>
            <w:shd w:val="clear" w:color="auto" w:fill="auto"/>
          </w:tcPr>
          <w:p w:rsidR="00773482" w:rsidRPr="00E50CC1" w:rsidRDefault="00773482" w:rsidP="003D22F8">
            <w:pPr>
              <w:spacing w:after="120"/>
              <w:rPr>
                <w:b/>
                <w:color w:val="61505A"/>
                <w:sz w:val="20"/>
                <w:szCs w:val="20"/>
              </w:rPr>
            </w:pPr>
            <w:r w:rsidRPr="00E50CC1">
              <w:rPr>
                <w:b/>
                <w:color w:val="61505A"/>
                <w:sz w:val="20"/>
                <w:szCs w:val="20"/>
              </w:rPr>
              <w:t>Database/kilde</w:t>
            </w:r>
          </w:p>
        </w:tc>
        <w:tc>
          <w:tcPr>
            <w:tcW w:w="3240" w:type="pct"/>
            <w:gridSpan w:val="3"/>
            <w:shd w:val="clear" w:color="auto" w:fill="auto"/>
          </w:tcPr>
          <w:p w:rsidR="00773482" w:rsidRPr="00E50CC1" w:rsidRDefault="00773482" w:rsidP="003D22F8">
            <w:pPr>
              <w:spacing w:after="120"/>
              <w:rPr>
                <w:sz w:val="20"/>
                <w:szCs w:val="20"/>
              </w:rPr>
            </w:pPr>
            <w:r w:rsidRPr="00E50CC1">
              <w:rPr>
                <w:sz w:val="20"/>
                <w:szCs w:val="20"/>
              </w:rPr>
              <w:t>Retningslinjesøk i Cinahl</w:t>
            </w:r>
          </w:p>
        </w:tc>
      </w:tr>
      <w:tr w:rsidR="00773482" w:rsidRPr="00E50CC1" w:rsidTr="00773482">
        <w:tc>
          <w:tcPr>
            <w:tcW w:w="1760" w:type="pct"/>
            <w:gridSpan w:val="3"/>
            <w:shd w:val="clear" w:color="auto" w:fill="auto"/>
          </w:tcPr>
          <w:p w:rsidR="00773482" w:rsidRPr="00E50CC1" w:rsidRDefault="00773482" w:rsidP="003D22F8">
            <w:pPr>
              <w:spacing w:after="120"/>
              <w:rPr>
                <w:b/>
                <w:color w:val="61505A"/>
                <w:sz w:val="20"/>
                <w:szCs w:val="20"/>
              </w:rPr>
            </w:pPr>
            <w:r w:rsidRPr="00E50CC1">
              <w:rPr>
                <w:b/>
                <w:color w:val="61505A"/>
                <w:sz w:val="20"/>
                <w:szCs w:val="20"/>
              </w:rPr>
              <w:t>Dato for søk</w:t>
            </w:r>
          </w:p>
        </w:tc>
        <w:tc>
          <w:tcPr>
            <w:tcW w:w="3240" w:type="pct"/>
            <w:gridSpan w:val="3"/>
            <w:shd w:val="clear" w:color="auto" w:fill="auto"/>
          </w:tcPr>
          <w:p w:rsidR="00773482" w:rsidRPr="00E50CC1" w:rsidRDefault="00773482" w:rsidP="003D22F8">
            <w:pPr>
              <w:spacing w:after="120"/>
              <w:rPr>
                <w:sz w:val="20"/>
                <w:szCs w:val="20"/>
              </w:rPr>
            </w:pPr>
            <w:r w:rsidRPr="00E50CC1">
              <w:rPr>
                <w:sz w:val="20"/>
                <w:szCs w:val="20"/>
              </w:rPr>
              <w:t>03.09.2018</w:t>
            </w:r>
          </w:p>
        </w:tc>
      </w:tr>
      <w:tr w:rsidR="00773482" w:rsidRPr="00E50CC1" w:rsidTr="00773482">
        <w:tc>
          <w:tcPr>
            <w:tcW w:w="1760" w:type="pct"/>
            <w:gridSpan w:val="3"/>
            <w:shd w:val="clear" w:color="auto" w:fill="auto"/>
          </w:tcPr>
          <w:p w:rsidR="00773482" w:rsidRPr="00E50CC1" w:rsidRDefault="00773482" w:rsidP="003D22F8">
            <w:pPr>
              <w:spacing w:after="120"/>
              <w:rPr>
                <w:b/>
                <w:color w:val="61505A"/>
                <w:sz w:val="20"/>
                <w:szCs w:val="20"/>
              </w:rPr>
            </w:pPr>
            <w:r w:rsidRPr="00E50CC1">
              <w:rPr>
                <w:b/>
                <w:color w:val="61505A"/>
                <w:sz w:val="20"/>
                <w:szCs w:val="20"/>
              </w:rPr>
              <w:t>Søkehistorie eller fremgangsmåte</w:t>
            </w:r>
          </w:p>
        </w:tc>
        <w:tc>
          <w:tcPr>
            <w:tcW w:w="3240" w:type="pct"/>
            <w:gridSpan w:val="3"/>
            <w:shd w:val="clear" w:color="auto" w:fill="auto"/>
          </w:tcPr>
          <w:p w:rsidR="00773482" w:rsidRPr="00E50CC1" w:rsidRDefault="00773482" w:rsidP="003D22F8">
            <w:pPr>
              <w:spacing w:after="120"/>
              <w:rPr>
                <w:sz w:val="20"/>
                <w:szCs w:val="20"/>
              </w:rPr>
            </w:pPr>
          </w:p>
        </w:tc>
      </w:tr>
      <w:tr w:rsidR="00773482" w:rsidRPr="00E50CC1" w:rsidTr="0077348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60" w:type="dxa"/>
            <w:left w:w="60" w:type="dxa"/>
            <w:bottom w:w="60" w:type="dxa"/>
            <w:right w:w="60" w:type="dxa"/>
          </w:tblCellMar>
        </w:tblPrEx>
        <w:trPr>
          <w:gridBefore w:val="1"/>
          <w:gridAfter w:val="1"/>
          <w:wBefore w:w="960" w:type="pct"/>
          <w:wAfter w:w="1319" w:type="pct"/>
          <w:tblCellSpacing w:w="0" w:type="dxa"/>
        </w:trPr>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773482" w:rsidRPr="00E50CC1" w:rsidRDefault="00773482" w:rsidP="003D22F8">
            <w:pPr>
              <w:jc w:val="center"/>
              <w:rPr>
                <w:b/>
                <w:bCs/>
                <w:sz w:val="20"/>
                <w:szCs w:val="20"/>
              </w:rPr>
            </w:pPr>
            <w:r w:rsidRPr="00E50CC1">
              <w:rPr>
                <w:b/>
                <w:bCs/>
                <w:sz w:val="20"/>
                <w:szCs w:val="20"/>
              </w:rPr>
              <w:t xml:space="preserve"># </w:t>
            </w:r>
          </w:p>
        </w:tc>
        <w:tc>
          <w:tcPr>
            <w:tcW w:w="1474" w:type="pct"/>
            <w:tcBorders>
              <w:top w:val="outset" w:sz="6" w:space="0" w:color="auto"/>
              <w:left w:val="outset" w:sz="6" w:space="0" w:color="auto"/>
              <w:bottom w:val="outset" w:sz="6" w:space="0" w:color="auto"/>
              <w:right w:val="outset" w:sz="6" w:space="0" w:color="auto"/>
            </w:tcBorders>
            <w:vAlign w:val="center"/>
            <w:hideMark/>
          </w:tcPr>
          <w:p w:rsidR="00773482" w:rsidRPr="00E50CC1" w:rsidRDefault="00773482" w:rsidP="003D22F8">
            <w:pPr>
              <w:jc w:val="center"/>
              <w:rPr>
                <w:b/>
                <w:bCs/>
                <w:sz w:val="20"/>
                <w:szCs w:val="20"/>
              </w:rPr>
            </w:pPr>
            <w:r w:rsidRPr="00E50CC1">
              <w:rPr>
                <w:b/>
                <w:bCs/>
                <w:sz w:val="20"/>
                <w:szCs w:val="20"/>
              </w:rPr>
              <w:t xml:space="preserve">Query </w:t>
            </w:r>
          </w:p>
        </w:tc>
        <w:tc>
          <w:tcPr>
            <w:tcW w:w="447" w:type="pct"/>
            <w:tcBorders>
              <w:top w:val="outset" w:sz="6" w:space="0" w:color="auto"/>
              <w:left w:val="outset" w:sz="6" w:space="0" w:color="auto"/>
              <w:bottom w:val="outset" w:sz="6" w:space="0" w:color="auto"/>
              <w:right w:val="outset" w:sz="6" w:space="0" w:color="auto"/>
            </w:tcBorders>
            <w:vAlign w:val="center"/>
            <w:hideMark/>
          </w:tcPr>
          <w:p w:rsidR="00773482" w:rsidRPr="00E50CC1" w:rsidRDefault="00773482" w:rsidP="003D22F8">
            <w:pPr>
              <w:jc w:val="center"/>
              <w:rPr>
                <w:b/>
                <w:bCs/>
                <w:sz w:val="20"/>
                <w:szCs w:val="20"/>
              </w:rPr>
            </w:pPr>
            <w:r w:rsidRPr="00E50CC1">
              <w:rPr>
                <w:b/>
                <w:bCs/>
                <w:sz w:val="20"/>
                <w:szCs w:val="20"/>
              </w:rPr>
              <w:t xml:space="preserve">Results </w:t>
            </w:r>
          </w:p>
        </w:tc>
      </w:tr>
      <w:tr w:rsidR="00773482" w:rsidRPr="00E50CC1" w:rsidTr="0077348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60" w:type="dxa"/>
            <w:left w:w="60" w:type="dxa"/>
            <w:bottom w:w="60" w:type="dxa"/>
            <w:right w:w="60" w:type="dxa"/>
          </w:tblCellMar>
        </w:tblPrEx>
        <w:trPr>
          <w:gridBefore w:val="1"/>
          <w:gridAfter w:val="1"/>
          <w:wBefore w:w="960" w:type="pct"/>
          <w:wAfter w:w="1319" w:type="pct"/>
          <w:tblCellSpacing w:w="0" w:type="dxa"/>
        </w:trPr>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773482" w:rsidRPr="00E50CC1" w:rsidRDefault="00773482" w:rsidP="003D22F8">
            <w:pPr>
              <w:rPr>
                <w:sz w:val="20"/>
                <w:szCs w:val="20"/>
              </w:rPr>
            </w:pPr>
            <w:r w:rsidRPr="00E50CC1">
              <w:rPr>
                <w:sz w:val="20"/>
                <w:szCs w:val="20"/>
              </w:rPr>
              <w:t xml:space="preserve">S12 </w:t>
            </w:r>
          </w:p>
        </w:tc>
        <w:tc>
          <w:tcPr>
            <w:tcW w:w="1474" w:type="pct"/>
            <w:tcBorders>
              <w:top w:val="outset" w:sz="6" w:space="0" w:color="auto"/>
              <w:left w:val="outset" w:sz="6" w:space="0" w:color="auto"/>
              <w:bottom w:val="outset" w:sz="6" w:space="0" w:color="auto"/>
              <w:right w:val="outset" w:sz="6" w:space="0" w:color="auto"/>
            </w:tcBorders>
            <w:vAlign w:val="center"/>
            <w:hideMark/>
          </w:tcPr>
          <w:p w:rsidR="00773482" w:rsidRPr="00E50CC1" w:rsidRDefault="00773482" w:rsidP="003D22F8">
            <w:pPr>
              <w:pStyle w:val="NormalWeb"/>
              <w:rPr>
                <w:sz w:val="20"/>
                <w:szCs w:val="20"/>
                <w:lang w:val="en-US"/>
              </w:rPr>
            </w:pPr>
            <w:r w:rsidRPr="00E50CC1">
              <w:rPr>
                <w:rStyle w:val="label"/>
                <w:sz w:val="20"/>
                <w:szCs w:val="20"/>
                <w:lang w:val="en-US"/>
              </w:rPr>
              <w:t>Limiters</w:t>
            </w:r>
            <w:r w:rsidRPr="00E50CC1">
              <w:rPr>
                <w:sz w:val="20"/>
                <w:szCs w:val="20"/>
                <w:lang w:val="en-US"/>
              </w:rPr>
              <w:t xml:space="preserve"> - Published Date: 20130101-20191231; Language: Danish, English, Norwegian, Swedish </w:t>
            </w:r>
          </w:p>
        </w:tc>
        <w:tc>
          <w:tcPr>
            <w:tcW w:w="447" w:type="pct"/>
            <w:tcBorders>
              <w:top w:val="outset" w:sz="6" w:space="0" w:color="auto"/>
              <w:left w:val="outset" w:sz="6" w:space="0" w:color="auto"/>
              <w:bottom w:val="outset" w:sz="6" w:space="0" w:color="auto"/>
              <w:right w:val="outset" w:sz="6" w:space="0" w:color="auto"/>
            </w:tcBorders>
            <w:vAlign w:val="center"/>
            <w:hideMark/>
          </w:tcPr>
          <w:p w:rsidR="00773482" w:rsidRPr="00E50CC1" w:rsidRDefault="00773482" w:rsidP="003D22F8">
            <w:pPr>
              <w:rPr>
                <w:sz w:val="20"/>
                <w:szCs w:val="20"/>
              </w:rPr>
            </w:pPr>
            <w:r w:rsidRPr="00E50CC1">
              <w:rPr>
                <w:sz w:val="20"/>
                <w:szCs w:val="20"/>
              </w:rPr>
              <w:t xml:space="preserve">50 </w:t>
            </w:r>
          </w:p>
        </w:tc>
      </w:tr>
      <w:tr w:rsidR="00773482" w:rsidRPr="00E50CC1" w:rsidTr="0077348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60" w:type="dxa"/>
            <w:left w:w="60" w:type="dxa"/>
            <w:bottom w:w="60" w:type="dxa"/>
            <w:right w:w="60" w:type="dxa"/>
          </w:tblCellMar>
        </w:tblPrEx>
        <w:trPr>
          <w:gridBefore w:val="1"/>
          <w:gridAfter w:val="1"/>
          <w:wBefore w:w="960" w:type="pct"/>
          <w:wAfter w:w="1319" w:type="pct"/>
          <w:tblCellSpacing w:w="0" w:type="dxa"/>
        </w:trPr>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773482" w:rsidRPr="00E50CC1" w:rsidRDefault="00773482" w:rsidP="003D22F8">
            <w:pPr>
              <w:rPr>
                <w:sz w:val="20"/>
                <w:szCs w:val="20"/>
              </w:rPr>
            </w:pPr>
            <w:r w:rsidRPr="00E50CC1">
              <w:rPr>
                <w:sz w:val="20"/>
                <w:szCs w:val="20"/>
              </w:rPr>
              <w:t>S11</w:t>
            </w:r>
          </w:p>
        </w:tc>
        <w:tc>
          <w:tcPr>
            <w:tcW w:w="1474" w:type="pct"/>
            <w:tcBorders>
              <w:top w:val="outset" w:sz="6" w:space="0" w:color="auto"/>
              <w:left w:val="outset" w:sz="6" w:space="0" w:color="auto"/>
              <w:bottom w:val="outset" w:sz="6" w:space="0" w:color="auto"/>
              <w:right w:val="outset" w:sz="6" w:space="0" w:color="auto"/>
            </w:tcBorders>
            <w:vAlign w:val="center"/>
            <w:hideMark/>
          </w:tcPr>
          <w:p w:rsidR="00773482" w:rsidRPr="00E50CC1" w:rsidRDefault="00773482" w:rsidP="003D22F8">
            <w:pPr>
              <w:rPr>
                <w:sz w:val="20"/>
                <w:szCs w:val="20"/>
              </w:rPr>
            </w:pPr>
            <w:r w:rsidRPr="00E50CC1">
              <w:rPr>
                <w:sz w:val="20"/>
                <w:szCs w:val="20"/>
              </w:rPr>
              <w:t>9 AND 10</w:t>
            </w:r>
          </w:p>
        </w:tc>
        <w:tc>
          <w:tcPr>
            <w:tcW w:w="447" w:type="pct"/>
            <w:tcBorders>
              <w:top w:val="outset" w:sz="6" w:space="0" w:color="auto"/>
              <w:left w:val="outset" w:sz="6" w:space="0" w:color="auto"/>
              <w:bottom w:val="outset" w:sz="6" w:space="0" w:color="auto"/>
              <w:right w:val="outset" w:sz="6" w:space="0" w:color="auto"/>
            </w:tcBorders>
            <w:vAlign w:val="center"/>
            <w:hideMark/>
          </w:tcPr>
          <w:p w:rsidR="00773482" w:rsidRPr="00E50CC1" w:rsidRDefault="00773482" w:rsidP="003D22F8">
            <w:pPr>
              <w:rPr>
                <w:sz w:val="20"/>
                <w:szCs w:val="20"/>
              </w:rPr>
            </w:pPr>
            <w:r w:rsidRPr="00E50CC1">
              <w:rPr>
                <w:sz w:val="20"/>
                <w:szCs w:val="20"/>
              </w:rPr>
              <w:t>183</w:t>
            </w:r>
          </w:p>
        </w:tc>
      </w:tr>
      <w:tr w:rsidR="00773482" w:rsidRPr="00E50CC1" w:rsidTr="0077348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60" w:type="dxa"/>
            <w:left w:w="60" w:type="dxa"/>
            <w:bottom w:w="60" w:type="dxa"/>
            <w:right w:w="60" w:type="dxa"/>
          </w:tblCellMar>
        </w:tblPrEx>
        <w:trPr>
          <w:gridBefore w:val="1"/>
          <w:gridAfter w:val="1"/>
          <w:wBefore w:w="960" w:type="pct"/>
          <w:wAfter w:w="1319" w:type="pct"/>
          <w:tblCellSpacing w:w="0" w:type="dxa"/>
        </w:trPr>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773482" w:rsidRPr="00E50CC1" w:rsidRDefault="00773482" w:rsidP="003D22F8">
            <w:pPr>
              <w:rPr>
                <w:sz w:val="20"/>
                <w:szCs w:val="20"/>
              </w:rPr>
            </w:pPr>
            <w:r w:rsidRPr="00E50CC1">
              <w:rPr>
                <w:sz w:val="20"/>
                <w:szCs w:val="20"/>
              </w:rPr>
              <w:t xml:space="preserve">S10 </w:t>
            </w:r>
          </w:p>
        </w:tc>
        <w:tc>
          <w:tcPr>
            <w:tcW w:w="1474" w:type="pct"/>
            <w:tcBorders>
              <w:top w:val="outset" w:sz="6" w:space="0" w:color="auto"/>
              <w:left w:val="outset" w:sz="6" w:space="0" w:color="auto"/>
              <w:bottom w:val="outset" w:sz="6" w:space="0" w:color="auto"/>
              <w:right w:val="outset" w:sz="6" w:space="0" w:color="auto"/>
            </w:tcBorders>
            <w:vAlign w:val="center"/>
            <w:hideMark/>
          </w:tcPr>
          <w:p w:rsidR="00773482" w:rsidRPr="00E50CC1" w:rsidRDefault="00773482" w:rsidP="003D22F8">
            <w:pPr>
              <w:rPr>
                <w:rFonts w:ascii="Calibri" w:eastAsia="Calibri" w:hAnsi="Calibri"/>
                <w:sz w:val="20"/>
                <w:szCs w:val="20"/>
                <w:lang w:val="en-US"/>
              </w:rPr>
            </w:pPr>
            <w:r w:rsidRPr="00E50CC1">
              <w:rPr>
                <w:sz w:val="20"/>
                <w:szCs w:val="20"/>
                <w:lang w:val="en-US"/>
              </w:rPr>
              <w:t>S1 OR S2 OR S3 OR S4 OR S5 OR S6 OR S7 OR S8</w:t>
            </w:r>
          </w:p>
        </w:tc>
        <w:tc>
          <w:tcPr>
            <w:tcW w:w="447" w:type="pct"/>
            <w:tcBorders>
              <w:top w:val="outset" w:sz="6" w:space="0" w:color="auto"/>
              <w:left w:val="outset" w:sz="6" w:space="0" w:color="auto"/>
              <w:bottom w:val="outset" w:sz="6" w:space="0" w:color="auto"/>
              <w:right w:val="outset" w:sz="6" w:space="0" w:color="auto"/>
            </w:tcBorders>
            <w:vAlign w:val="center"/>
            <w:hideMark/>
          </w:tcPr>
          <w:p w:rsidR="00773482" w:rsidRPr="00E50CC1" w:rsidRDefault="00773482" w:rsidP="003D22F8">
            <w:pPr>
              <w:rPr>
                <w:sz w:val="20"/>
                <w:szCs w:val="20"/>
              </w:rPr>
            </w:pPr>
            <w:r w:rsidRPr="00E50CC1">
              <w:rPr>
                <w:sz w:val="20"/>
                <w:szCs w:val="20"/>
              </w:rPr>
              <w:t>57,816</w:t>
            </w:r>
          </w:p>
        </w:tc>
      </w:tr>
      <w:tr w:rsidR="00773482" w:rsidRPr="00E50CC1" w:rsidTr="0077348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60" w:type="dxa"/>
            <w:left w:w="60" w:type="dxa"/>
            <w:bottom w:w="60" w:type="dxa"/>
            <w:right w:w="60" w:type="dxa"/>
          </w:tblCellMar>
        </w:tblPrEx>
        <w:trPr>
          <w:gridBefore w:val="1"/>
          <w:gridAfter w:val="1"/>
          <w:wBefore w:w="960" w:type="pct"/>
          <w:wAfter w:w="1319" w:type="pct"/>
          <w:tblCellSpacing w:w="0" w:type="dxa"/>
        </w:trPr>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773482" w:rsidRPr="00E50CC1" w:rsidRDefault="00773482" w:rsidP="003D22F8">
            <w:pPr>
              <w:rPr>
                <w:sz w:val="20"/>
                <w:szCs w:val="20"/>
              </w:rPr>
            </w:pPr>
            <w:r w:rsidRPr="00E50CC1">
              <w:rPr>
                <w:sz w:val="20"/>
                <w:szCs w:val="20"/>
              </w:rPr>
              <w:t xml:space="preserve">S9 </w:t>
            </w:r>
          </w:p>
        </w:tc>
        <w:tc>
          <w:tcPr>
            <w:tcW w:w="1474" w:type="pct"/>
            <w:tcBorders>
              <w:top w:val="outset" w:sz="6" w:space="0" w:color="auto"/>
              <w:left w:val="outset" w:sz="6" w:space="0" w:color="auto"/>
              <w:bottom w:val="outset" w:sz="6" w:space="0" w:color="auto"/>
              <w:right w:val="outset" w:sz="6" w:space="0" w:color="auto"/>
            </w:tcBorders>
            <w:vAlign w:val="center"/>
            <w:hideMark/>
          </w:tcPr>
          <w:p w:rsidR="00773482" w:rsidRPr="00E50CC1" w:rsidRDefault="00773482" w:rsidP="003D22F8">
            <w:pPr>
              <w:rPr>
                <w:sz w:val="20"/>
                <w:szCs w:val="20"/>
                <w:lang w:val="en-US"/>
              </w:rPr>
            </w:pPr>
            <w:r w:rsidRPr="00E50CC1">
              <w:rPr>
                <w:sz w:val="20"/>
                <w:szCs w:val="20"/>
                <w:lang w:val="en-US"/>
              </w:rPr>
              <w:t xml:space="preserve">PT ("Practice guideline*" or guideline*) </w:t>
            </w:r>
          </w:p>
        </w:tc>
        <w:tc>
          <w:tcPr>
            <w:tcW w:w="447" w:type="pct"/>
            <w:tcBorders>
              <w:top w:val="outset" w:sz="6" w:space="0" w:color="auto"/>
              <w:left w:val="outset" w:sz="6" w:space="0" w:color="auto"/>
              <w:bottom w:val="outset" w:sz="6" w:space="0" w:color="auto"/>
              <w:right w:val="outset" w:sz="6" w:space="0" w:color="auto"/>
            </w:tcBorders>
            <w:vAlign w:val="center"/>
            <w:hideMark/>
          </w:tcPr>
          <w:p w:rsidR="00773482" w:rsidRPr="00E50CC1" w:rsidRDefault="00773482" w:rsidP="003D22F8">
            <w:pPr>
              <w:rPr>
                <w:sz w:val="20"/>
                <w:szCs w:val="20"/>
              </w:rPr>
            </w:pPr>
            <w:r w:rsidRPr="00E50CC1">
              <w:rPr>
                <w:sz w:val="20"/>
                <w:szCs w:val="20"/>
              </w:rPr>
              <w:t xml:space="preserve">8,159 </w:t>
            </w:r>
          </w:p>
        </w:tc>
      </w:tr>
      <w:tr w:rsidR="00773482" w:rsidRPr="00E50CC1" w:rsidTr="0077348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60" w:type="dxa"/>
            <w:left w:w="60" w:type="dxa"/>
            <w:bottom w:w="60" w:type="dxa"/>
            <w:right w:w="60" w:type="dxa"/>
          </w:tblCellMar>
        </w:tblPrEx>
        <w:trPr>
          <w:gridBefore w:val="1"/>
          <w:gridAfter w:val="1"/>
          <w:wBefore w:w="960" w:type="pct"/>
          <w:wAfter w:w="1319" w:type="pct"/>
          <w:tblCellSpacing w:w="0" w:type="dxa"/>
        </w:trPr>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773482" w:rsidRPr="00E50CC1" w:rsidRDefault="00773482" w:rsidP="003D22F8">
            <w:pPr>
              <w:rPr>
                <w:sz w:val="20"/>
                <w:szCs w:val="20"/>
              </w:rPr>
            </w:pPr>
            <w:r w:rsidRPr="00E50CC1">
              <w:rPr>
                <w:sz w:val="20"/>
                <w:szCs w:val="20"/>
              </w:rPr>
              <w:t xml:space="preserve">S8 </w:t>
            </w:r>
          </w:p>
        </w:tc>
        <w:tc>
          <w:tcPr>
            <w:tcW w:w="1474" w:type="pct"/>
            <w:tcBorders>
              <w:top w:val="outset" w:sz="6" w:space="0" w:color="auto"/>
              <w:left w:val="outset" w:sz="6" w:space="0" w:color="auto"/>
              <w:bottom w:val="outset" w:sz="6" w:space="0" w:color="auto"/>
              <w:right w:val="outset" w:sz="6" w:space="0" w:color="auto"/>
            </w:tcBorders>
            <w:vAlign w:val="center"/>
            <w:hideMark/>
          </w:tcPr>
          <w:p w:rsidR="00773482" w:rsidRPr="00E50CC1" w:rsidRDefault="00773482" w:rsidP="003D22F8">
            <w:pPr>
              <w:rPr>
                <w:sz w:val="20"/>
                <w:szCs w:val="20"/>
                <w:lang w:val="en-US"/>
              </w:rPr>
            </w:pPr>
            <w:r w:rsidRPr="00E50CC1">
              <w:rPr>
                <w:sz w:val="20"/>
                <w:szCs w:val="20"/>
                <w:lang w:val="en-US"/>
              </w:rPr>
              <w:t>TI (pain* n3 (manag* or assess* or measur* or evaluat* or tool* or test* or scal* or recurr* or persist* or chronic*</w:t>
            </w:r>
          </w:p>
          <w:p w:rsidR="00773482" w:rsidRPr="00E50CC1" w:rsidRDefault="00773482" w:rsidP="003D22F8">
            <w:pPr>
              <w:rPr>
                <w:sz w:val="20"/>
                <w:szCs w:val="20"/>
                <w:lang w:val="en-US"/>
              </w:rPr>
            </w:pPr>
            <w:r w:rsidRPr="00E50CC1">
              <w:rPr>
                <w:sz w:val="20"/>
                <w:szCs w:val="20"/>
                <w:lang w:val="en-US"/>
              </w:rPr>
              <w:t>)) OR AB (pain* n3 (manag* or assess* or measur* or evaluat* or tool* or test* or scal* or recurr* or persist* or chronic*</w:t>
            </w:r>
          </w:p>
          <w:p w:rsidR="00773482" w:rsidRPr="00E50CC1" w:rsidRDefault="00773482" w:rsidP="003D22F8">
            <w:pPr>
              <w:rPr>
                <w:sz w:val="20"/>
                <w:szCs w:val="20"/>
              </w:rPr>
            </w:pPr>
            <w:r w:rsidRPr="00E50CC1">
              <w:rPr>
                <w:sz w:val="20"/>
                <w:szCs w:val="20"/>
              </w:rPr>
              <w:t xml:space="preserve">)) </w:t>
            </w:r>
          </w:p>
        </w:tc>
        <w:tc>
          <w:tcPr>
            <w:tcW w:w="447" w:type="pct"/>
            <w:tcBorders>
              <w:top w:val="outset" w:sz="6" w:space="0" w:color="auto"/>
              <w:left w:val="outset" w:sz="6" w:space="0" w:color="auto"/>
              <w:bottom w:val="outset" w:sz="6" w:space="0" w:color="auto"/>
              <w:right w:val="outset" w:sz="6" w:space="0" w:color="auto"/>
            </w:tcBorders>
            <w:vAlign w:val="center"/>
            <w:hideMark/>
          </w:tcPr>
          <w:p w:rsidR="00773482" w:rsidRPr="00E50CC1" w:rsidRDefault="00773482" w:rsidP="003D22F8">
            <w:pPr>
              <w:rPr>
                <w:sz w:val="20"/>
                <w:szCs w:val="20"/>
              </w:rPr>
            </w:pPr>
            <w:r w:rsidRPr="00E50CC1">
              <w:rPr>
                <w:sz w:val="20"/>
                <w:szCs w:val="20"/>
              </w:rPr>
              <w:t>48,008</w:t>
            </w:r>
          </w:p>
        </w:tc>
      </w:tr>
      <w:tr w:rsidR="00773482" w:rsidRPr="00E50CC1" w:rsidTr="0077348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60" w:type="dxa"/>
            <w:left w:w="60" w:type="dxa"/>
            <w:bottom w:w="60" w:type="dxa"/>
            <w:right w:w="60" w:type="dxa"/>
          </w:tblCellMar>
        </w:tblPrEx>
        <w:trPr>
          <w:gridBefore w:val="1"/>
          <w:gridAfter w:val="1"/>
          <w:wBefore w:w="960" w:type="pct"/>
          <w:wAfter w:w="1319" w:type="pct"/>
          <w:tblCellSpacing w:w="0" w:type="dxa"/>
        </w:trPr>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773482" w:rsidRPr="00E50CC1" w:rsidRDefault="00773482" w:rsidP="003D22F8">
            <w:pPr>
              <w:rPr>
                <w:sz w:val="20"/>
                <w:szCs w:val="20"/>
              </w:rPr>
            </w:pPr>
            <w:r w:rsidRPr="00E50CC1">
              <w:rPr>
                <w:sz w:val="20"/>
                <w:szCs w:val="20"/>
              </w:rPr>
              <w:t>S7</w:t>
            </w:r>
          </w:p>
        </w:tc>
        <w:tc>
          <w:tcPr>
            <w:tcW w:w="1474" w:type="pct"/>
            <w:tcBorders>
              <w:top w:val="outset" w:sz="6" w:space="0" w:color="auto"/>
              <w:left w:val="outset" w:sz="6" w:space="0" w:color="auto"/>
              <w:bottom w:val="outset" w:sz="6" w:space="0" w:color="auto"/>
              <w:right w:val="outset" w:sz="6" w:space="0" w:color="auto"/>
            </w:tcBorders>
            <w:vAlign w:val="center"/>
            <w:hideMark/>
          </w:tcPr>
          <w:p w:rsidR="00773482" w:rsidRPr="00E50CC1" w:rsidRDefault="00773482" w:rsidP="003D22F8">
            <w:pPr>
              <w:rPr>
                <w:sz w:val="20"/>
                <w:szCs w:val="20"/>
              </w:rPr>
            </w:pPr>
            <w:r w:rsidRPr="00E50CC1">
              <w:rPr>
                <w:sz w:val="20"/>
                <w:szCs w:val="20"/>
              </w:rPr>
              <w:t xml:space="preserve">(MH "Pain Management") </w:t>
            </w:r>
          </w:p>
        </w:tc>
        <w:tc>
          <w:tcPr>
            <w:tcW w:w="447" w:type="pct"/>
            <w:tcBorders>
              <w:top w:val="outset" w:sz="6" w:space="0" w:color="auto"/>
              <w:left w:val="outset" w:sz="6" w:space="0" w:color="auto"/>
              <w:bottom w:val="outset" w:sz="6" w:space="0" w:color="auto"/>
              <w:right w:val="outset" w:sz="6" w:space="0" w:color="auto"/>
            </w:tcBorders>
            <w:vAlign w:val="center"/>
            <w:hideMark/>
          </w:tcPr>
          <w:p w:rsidR="00773482" w:rsidRPr="00E50CC1" w:rsidRDefault="00773482" w:rsidP="003D22F8">
            <w:pPr>
              <w:rPr>
                <w:sz w:val="20"/>
                <w:szCs w:val="20"/>
              </w:rPr>
            </w:pPr>
            <w:r w:rsidRPr="00E50CC1">
              <w:rPr>
                <w:sz w:val="20"/>
                <w:szCs w:val="20"/>
              </w:rPr>
              <w:t xml:space="preserve">1,929 </w:t>
            </w:r>
          </w:p>
        </w:tc>
      </w:tr>
      <w:tr w:rsidR="00773482" w:rsidRPr="00E50CC1" w:rsidTr="0077348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60" w:type="dxa"/>
            <w:left w:w="60" w:type="dxa"/>
            <w:bottom w:w="60" w:type="dxa"/>
            <w:right w:w="60" w:type="dxa"/>
          </w:tblCellMar>
        </w:tblPrEx>
        <w:trPr>
          <w:gridBefore w:val="1"/>
          <w:gridAfter w:val="1"/>
          <w:wBefore w:w="960" w:type="pct"/>
          <w:wAfter w:w="1319" w:type="pct"/>
          <w:tblCellSpacing w:w="0" w:type="dxa"/>
        </w:trPr>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773482" w:rsidRPr="00E50CC1" w:rsidRDefault="00773482" w:rsidP="003D22F8">
            <w:pPr>
              <w:rPr>
                <w:sz w:val="20"/>
                <w:szCs w:val="20"/>
              </w:rPr>
            </w:pPr>
            <w:r w:rsidRPr="00E50CC1">
              <w:rPr>
                <w:sz w:val="20"/>
                <w:szCs w:val="20"/>
              </w:rPr>
              <w:t>S6</w:t>
            </w:r>
          </w:p>
        </w:tc>
        <w:tc>
          <w:tcPr>
            <w:tcW w:w="1474" w:type="pct"/>
            <w:tcBorders>
              <w:top w:val="outset" w:sz="6" w:space="0" w:color="auto"/>
              <w:left w:val="outset" w:sz="6" w:space="0" w:color="auto"/>
              <w:bottom w:val="outset" w:sz="6" w:space="0" w:color="auto"/>
              <w:right w:val="outset" w:sz="6" w:space="0" w:color="auto"/>
            </w:tcBorders>
            <w:vAlign w:val="center"/>
            <w:hideMark/>
          </w:tcPr>
          <w:p w:rsidR="00773482" w:rsidRPr="00E50CC1" w:rsidRDefault="00773482" w:rsidP="003D22F8">
            <w:pPr>
              <w:rPr>
                <w:sz w:val="20"/>
                <w:szCs w:val="20"/>
              </w:rPr>
            </w:pPr>
            <w:r w:rsidRPr="00E50CC1">
              <w:rPr>
                <w:sz w:val="20"/>
                <w:szCs w:val="20"/>
              </w:rPr>
              <w:t xml:space="preserve">(MH "Breakthrough Pain") </w:t>
            </w:r>
          </w:p>
        </w:tc>
        <w:tc>
          <w:tcPr>
            <w:tcW w:w="447" w:type="pct"/>
            <w:tcBorders>
              <w:top w:val="outset" w:sz="6" w:space="0" w:color="auto"/>
              <w:left w:val="outset" w:sz="6" w:space="0" w:color="auto"/>
              <w:bottom w:val="outset" w:sz="6" w:space="0" w:color="auto"/>
              <w:right w:val="outset" w:sz="6" w:space="0" w:color="auto"/>
            </w:tcBorders>
            <w:vAlign w:val="center"/>
            <w:hideMark/>
          </w:tcPr>
          <w:p w:rsidR="00773482" w:rsidRPr="00E50CC1" w:rsidRDefault="00773482" w:rsidP="003D22F8">
            <w:pPr>
              <w:rPr>
                <w:sz w:val="20"/>
                <w:szCs w:val="20"/>
              </w:rPr>
            </w:pPr>
            <w:r w:rsidRPr="00E50CC1">
              <w:rPr>
                <w:sz w:val="20"/>
                <w:szCs w:val="20"/>
              </w:rPr>
              <w:t xml:space="preserve">80 </w:t>
            </w:r>
          </w:p>
        </w:tc>
      </w:tr>
      <w:tr w:rsidR="00773482" w:rsidRPr="00E50CC1" w:rsidTr="0077348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60" w:type="dxa"/>
            <w:left w:w="60" w:type="dxa"/>
            <w:bottom w:w="60" w:type="dxa"/>
            <w:right w:w="60" w:type="dxa"/>
          </w:tblCellMar>
        </w:tblPrEx>
        <w:trPr>
          <w:gridBefore w:val="1"/>
          <w:gridAfter w:val="1"/>
          <w:wBefore w:w="960" w:type="pct"/>
          <w:wAfter w:w="1319" w:type="pct"/>
          <w:tblCellSpacing w:w="0" w:type="dxa"/>
        </w:trPr>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773482" w:rsidRPr="00E50CC1" w:rsidRDefault="00773482" w:rsidP="003D22F8">
            <w:pPr>
              <w:rPr>
                <w:sz w:val="20"/>
                <w:szCs w:val="20"/>
              </w:rPr>
            </w:pPr>
            <w:r w:rsidRPr="00E50CC1">
              <w:rPr>
                <w:sz w:val="20"/>
                <w:szCs w:val="20"/>
              </w:rPr>
              <w:t xml:space="preserve">S5 </w:t>
            </w:r>
          </w:p>
        </w:tc>
        <w:tc>
          <w:tcPr>
            <w:tcW w:w="1474" w:type="pct"/>
            <w:tcBorders>
              <w:top w:val="outset" w:sz="6" w:space="0" w:color="auto"/>
              <w:left w:val="outset" w:sz="6" w:space="0" w:color="auto"/>
              <w:bottom w:val="outset" w:sz="6" w:space="0" w:color="auto"/>
              <w:right w:val="outset" w:sz="6" w:space="0" w:color="auto"/>
            </w:tcBorders>
            <w:vAlign w:val="center"/>
            <w:hideMark/>
          </w:tcPr>
          <w:p w:rsidR="00773482" w:rsidRPr="00E50CC1" w:rsidRDefault="00773482" w:rsidP="003D22F8">
            <w:pPr>
              <w:rPr>
                <w:sz w:val="20"/>
                <w:szCs w:val="20"/>
              </w:rPr>
            </w:pPr>
            <w:r w:rsidRPr="00E50CC1">
              <w:rPr>
                <w:sz w:val="20"/>
                <w:szCs w:val="20"/>
              </w:rPr>
              <w:t xml:space="preserve">(MH "Neuralgia+") </w:t>
            </w:r>
          </w:p>
        </w:tc>
        <w:tc>
          <w:tcPr>
            <w:tcW w:w="447" w:type="pct"/>
            <w:tcBorders>
              <w:top w:val="outset" w:sz="6" w:space="0" w:color="auto"/>
              <w:left w:val="outset" w:sz="6" w:space="0" w:color="auto"/>
              <w:bottom w:val="outset" w:sz="6" w:space="0" w:color="auto"/>
              <w:right w:val="outset" w:sz="6" w:space="0" w:color="auto"/>
            </w:tcBorders>
            <w:vAlign w:val="center"/>
            <w:hideMark/>
          </w:tcPr>
          <w:p w:rsidR="00773482" w:rsidRPr="00E50CC1" w:rsidRDefault="00773482" w:rsidP="003D22F8">
            <w:pPr>
              <w:rPr>
                <w:sz w:val="20"/>
                <w:szCs w:val="20"/>
              </w:rPr>
            </w:pPr>
            <w:r w:rsidRPr="00E50CC1">
              <w:rPr>
                <w:sz w:val="20"/>
                <w:szCs w:val="20"/>
              </w:rPr>
              <w:t xml:space="preserve">3,060 </w:t>
            </w:r>
          </w:p>
        </w:tc>
      </w:tr>
      <w:tr w:rsidR="00773482" w:rsidRPr="00E50CC1" w:rsidTr="0077348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60" w:type="dxa"/>
            <w:left w:w="60" w:type="dxa"/>
            <w:bottom w:w="60" w:type="dxa"/>
            <w:right w:w="60" w:type="dxa"/>
          </w:tblCellMar>
        </w:tblPrEx>
        <w:trPr>
          <w:gridBefore w:val="1"/>
          <w:gridAfter w:val="1"/>
          <w:wBefore w:w="960" w:type="pct"/>
          <w:wAfter w:w="1319" w:type="pct"/>
          <w:tblCellSpacing w:w="0" w:type="dxa"/>
        </w:trPr>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773482" w:rsidRPr="00E50CC1" w:rsidRDefault="00773482" w:rsidP="003D22F8">
            <w:pPr>
              <w:rPr>
                <w:sz w:val="20"/>
                <w:szCs w:val="20"/>
              </w:rPr>
            </w:pPr>
            <w:r w:rsidRPr="00E50CC1">
              <w:rPr>
                <w:sz w:val="20"/>
                <w:szCs w:val="20"/>
              </w:rPr>
              <w:t xml:space="preserve">S4 </w:t>
            </w:r>
          </w:p>
        </w:tc>
        <w:tc>
          <w:tcPr>
            <w:tcW w:w="1474" w:type="pct"/>
            <w:tcBorders>
              <w:top w:val="outset" w:sz="6" w:space="0" w:color="auto"/>
              <w:left w:val="outset" w:sz="6" w:space="0" w:color="auto"/>
              <w:bottom w:val="outset" w:sz="6" w:space="0" w:color="auto"/>
              <w:right w:val="outset" w:sz="6" w:space="0" w:color="auto"/>
            </w:tcBorders>
            <w:vAlign w:val="center"/>
            <w:hideMark/>
          </w:tcPr>
          <w:p w:rsidR="00773482" w:rsidRPr="00E50CC1" w:rsidRDefault="00773482" w:rsidP="003D22F8">
            <w:pPr>
              <w:rPr>
                <w:sz w:val="20"/>
                <w:szCs w:val="20"/>
              </w:rPr>
            </w:pPr>
            <w:r w:rsidRPr="00E50CC1">
              <w:rPr>
                <w:sz w:val="20"/>
                <w:szCs w:val="20"/>
              </w:rPr>
              <w:t xml:space="preserve">(MH "Nociceptive Pain+") </w:t>
            </w:r>
          </w:p>
        </w:tc>
        <w:tc>
          <w:tcPr>
            <w:tcW w:w="447" w:type="pct"/>
            <w:tcBorders>
              <w:top w:val="outset" w:sz="6" w:space="0" w:color="auto"/>
              <w:left w:val="outset" w:sz="6" w:space="0" w:color="auto"/>
              <w:bottom w:val="outset" w:sz="6" w:space="0" w:color="auto"/>
              <w:right w:val="outset" w:sz="6" w:space="0" w:color="auto"/>
            </w:tcBorders>
            <w:vAlign w:val="center"/>
            <w:hideMark/>
          </w:tcPr>
          <w:p w:rsidR="00773482" w:rsidRPr="00E50CC1" w:rsidRDefault="00773482" w:rsidP="003D22F8">
            <w:pPr>
              <w:rPr>
                <w:sz w:val="20"/>
                <w:szCs w:val="20"/>
              </w:rPr>
            </w:pPr>
            <w:r w:rsidRPr="00E50CC1">
              <w:rPr>
                <w:sz w:val="20"/>
                <w:szCs w:val="20"/>
              </w:rPr>
              <w:t xml:space="preserve">264 </w:t>
            </w:r>
          </w:p>
        </w:tc>
      </w:tr>
      <w:tr w:rsidR="00773482" w:rsidRPr="00E50CC1" w:rsidTr="0077348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60" w:type="dxa"/>
            <w:left w:w="60" w:type="dxa"/>
            <w:bottom w:w="60" w:type="dxa"/>
            <w:right w:w="60" w:type="dxa"/>
          </w:tblCellMar>
        </w:tblPrEx>
        <w:trPr>
          <w:gridBefore w:val="1"/>
          <w:gridAfter w:val="1"/>
          <w:wBefore w:w="960" w:type="pct"/>
          <w:wAfter w:w="1319" w:type="pct"/>
          <w:tblCellSpacing w:w="0" w:type="dxa"/>
        </w:trPr>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773482" w:rsidRPr="00E50CC1" w:rsidRDefault="00773482" w:rsidP="003D22F8">
            <w:pPr>
              <w:rPr>
                <w:sz w:val="20"/>
                <w:szCs w:val="20"/>
              </w:rPr>
            </w:pPr>
            <w:r w:rsidRPr="00E50CC1">
              <w:rPr>
                <w:sz w:val="20"/>
                <w:szCs w:val="20"/>
              </w:rPr>
              <w:t xml:space="preserve">S3 </w:t>
            </w:r>
          </w:p>
        </w:tc>
        <w:tc>
          <w:tcPr>
            <w:tcW w:w="1474" w:type="pct"/>
            <w:tcBorders>
              <w:top w:val="outset" w:sz="6" w:space="0" w:color="auto"/>
              <w:left w:val="outset" w:sz="6" w:space="0" w:color="auto"/>
              <w:bottom w:val="outset" w:sz="6" w:space="0" w:color="auto"/>
              <w:right w:val="outset" w:sz="6" w:space="0" w:color="auto"/>
            </w:tcBorders>
            <w:vAlign w:val="center"/>
            <w:hideMark/>
          </w:tcPr>
          <w:p w:rsidR="00773482" w:rsidRPr="00E50CC1" w:rsidRDefault="00773482" w:rsidP="003D22F8">
            <w:pPr>
              <w:rPr>
                <w:sz w:val="20"/>
                <w:szCs w:val="20"/>
              </w:rPr>
            </w:pPr>
            <w:r w:rsidRPr="00E50CC1">
              <w:rPr>
                <w:sz w:val="20"/>
                <w:szCs w:val="20"/>
              </w:rPr>
              <w:t xml:space="preserve">(MH "Breakthrough Pain") </w:t>
            </w:r>
          </w:p>
        </w:tc>
        <w:tc>
          <w:tcPr>
            <w:tcW w:w="447" w:type="pct"/>
            <w:tcBorders>
              <w:top w:val="outset" w:sz="6" w:space="0" w:color="auto"/>
              <w:left w:val="outset" w:sz="6" w:space="0" w:color="auto"/>
              <w:bottom w:val="outset" w:sz="6" w:space="0" w:color="auto"/>
              <w:right w:val="outset" w:sz="6" w:space="0" w:color="auto"/>
            </w:tcBorders>
            <w:vAlign w:val="center"/>
            <w:hideMark/>
          </w:tcPr>
          <w:p w:rsidR="00773482" w:rsidRPr="00E50CC1" w:rsidRDefault="00773482" w:rsidP="003D22F8">
            <w:pPr>
              <w:rPr>
                <w:sz w:val="20"/>
                <w:szCs w:val="20"/>
              </w:rPr>
            </w:pPr>
            <w:r w:rsidRPr="00E50CC1">
              <w:rPr>
                <w:sz w:val="20"/>
                <w:szCs w:val="20"/>
              </w:rPr>
              <w:t xml:space="preserve">80 </w:t>
            </w:r>
          </w:p>
        </w:tc>
      </w:tr>
      <w:tr w:rsidR="00773482" w:rsidRPr="00E50CC1" w:rsidTr="0077348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60" w:type="dxa"/>
            <w:left w:w="60" w:type="dxa"/>
            <w:bottom w:w="60" w:type="dxa"/>
            <w:right w:w="60" w:type="dxa"/>
          </w:tblCellMar>
        </w:tblPrEx>
        <w:trPr>
          <w:gridBefore w:val="1"/>
          <w:gridAfter w:val="1"/>
          <w:wBefore w:w="960" w:type="pct"/>
          <w:wAfter w:w="1319" w:type="pct"/>
          <w:tblCellSpacing w:w="0" w:type="dxa"/>
        </w:trPr>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773482" w:rsidRPr="00E50CC1" w:rsidRDefault="00773482" w:rsidP="003D22F8">
            <w:pPr>
              <w:rPr>
                <w:sz w:val="20"/>
                <w:szCs w:val="20"/>
              </w:rPr>
            </w:pPr>
            <w:r w:rsidRPr="00E50CC1">
              <w:rPr>
                <w:sz w:val="20"/>
                <w:szCs w:val="20"/>
              </w:rPr>
              <w:t xml:space="preserve">S2 </w:t>
            </w:r>
          </w:p>
        </w:tc>
        <w:tc>
          <w:tcPr>
            <w:tcW w:w="1474" w:type="pct"/>
            <w:tcBorders>
              <w:top w:val="outset" w:sz="6" w:space="0" w:color="auto"/>
              <w:left w:val="outset" w:sz="6" w:space="0" w:color="auto"/>
              <w:bottom w:val="outset" w:sz="6" w:space="0" w:color="auto"/>
              <w:right w:val="outset" w:sz="6" w:space="0" w:color="auto"/>
            </w:tcBorders>
            <w:vAlign w:val="center"/>
            <w:hideMark/>
          </w:tcPr>
          <w:p w:rsidR="00773482" w:rsidRPr="00E50CC1" w:rsidRDefault="00773482" w:rsidP="003D22F8">
            <w:pPr>
              <w:rPr>
                <w:sz w:val="20"/>
                <w:szCs w:val="20"/>
              </w:rPr>
            </w:pPr>
            <w:r w:rsidRPr="00E50CC1">
              <w:rPr>
                <w:sz w:val="20"/>
                <w:szCs w:val="20"/>
              </w:rPr>
              <w:t xml:space="preserve">(MH "Cancer Pain") </w:t>
            </w:r>
          </w:p>
        </w:tc>
        <w:tc>
          <w:tcPr>
            <w:tcW w:w="447" w:type="pct"/>
            <w:tcBorders>
              <w:top w:val="outset" w:sz="6" w:space="0" w:color="auto"/>
              <w:left w:val="outset" w:sz="6" w:space="0" w:color="auto"/>
              <w:bottom w:val="outset" w:sz="6" w:space="0" w:color="auto"/>
              <w:right w:val="outset" w:sz="6" w:space="0" w:color="auto"/>
            </w:tcBorders>
            <w:vAlign w:val="center"/>
            <w:hideMark/>
          </w:tcPr>
          <w:p w:rsidR="00773482" w:rsidRPr="00E50CC1" w:rsidRDefault="00773482" w:rsidP="003D22F8">
            <w:pPr>
              <w:rPr>
                <w:sz w:val="20"/>
                <w:szCs w:val="20"/>
              </w:rPr>
            </w:pPr>
            <w:r w:rsidRPr="00E50CC1">
              <w:rPr>
                <w:sz w:val="20"/>
                <w:szCs w:val="20"/>
              </w:rPr>
              <w:t xml:space="preserve">4,511 </w:t>
            </w:r>
          </w:p>
        </w:tc>
      </w:tr>
      <w:tr w:rsidR="00773482" w:rsidRPr="00E50CC1" w:rsidTr="0077348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60" w:type="dxa"/>
            <w:left w:w="60" w:type="dxa"/>
            <w:bottom w:w="60" w:type="dxa"/>
            <w:right w:w="60" w:type="dxa"/>
          </w:tblCellMar>
        </w:tblPrEx>
        <w:trPr>
          <w:gridBefore w:val="1"/>
          <w:gridAfter w:val="1"/>
          <w:wBefore w:w="960" w:type="pct"/>
          <w:wAfter w:w="1319" w:type="pct"/>
          <w:tblCellSpacing w:w="0" w:type="dxa"/>
        </w:trPr>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773482" w:rsidRPr="00E50CC1" w:rsidRDefault="00773482" w:rsidP="003D22F8">
            <w:pPr>
              <w:rPr>
                <w:sz w:val="20"/>
                <w:szCs w:val="20"/>
              </w:rPr>
            </w:pPr>
            <w:r w:rsidRPr="00E50CC1">
              <w:rPr>
                <w:sz w:val="20"/>
                <w:szCs w:val="20"/>
              </w:rPr>
              <w:t xml:space="preserve">S1 </w:t>
            </w:r>
          </w:p>
        </w:tc>
        <w:tc>
          <w:tcPr>
            <w:tcW w:w="1474" w:type="pct"/>
            <w:tcBorders>
              <w:top w:val="outset" w:sz="6" w:space="0" w:color="auto"/>
              <w:left w:val="outset" w:sz="6" w:space="0" w:color="auto"/>
              <w:bottom w:val="outset" w:sz="6" w:space="0" w:color="auto"/>
              <w:right w:val="outset" w:sz="6" w:space="0" w:color="auto"/>
            </w:tcBorders>
            <w:vAlign w:val="center"/>
            <w:hideMark/>
          </w:tcPr>
          <w:p w:rsidR="00773482" w:rsidRPr="00E50CC1" w:rsidRDefault="00773482" w:rsidP="003D22F8">
            <w:pPr>
              <w:rPr>
                <w:sz w:val="20"/>
                <w:szCs w:val="20"/>
              </w:rPr>
            </w:pPr>
            <w:r w:rsidRPr="00E50CC1">
              <w:rPr>
                <w:sz w:val="20"/>
                <w:szCs w:val="20"/>
              </w:rPr>
              <w:t xml:space="preserve">(MH "Chronic Pain") </w:t>
            </w:r>
          </w:p>
        </w:tc>
        <w:tc>
          <w:tcPr>
            <w:tcW w:w="447" w:type="pct"/>
            <w:tcBorders>
              <w:top w:val="outset" w:sz="6" w:space="0" w:color="auto"/>
              <w:left w:val="outset" w:sz="6" w:space="0" w:color="auto"/>
              <w:bottom w:val="outset" w:sz="6" w:space="0" w:color="auto"/>
              <w:right w:val="outset" w:sz="6" w:space="0" w:color="auto"/>
            </w:tcBorders>
            <w:vAlign w:val="center"/>
            <w:hideMark/>
          </w:tcPr>
          <w:p w:rsidR="00773482" w:rsidRPr="00E50CC1" w:rsidRDefault="00773482" w:rsidP="003D22F8">
            <w:pPr>
              <w:rPr>
                <w:sz w:val="20"/>
                <w:szCs w:val="20"/>
              </w:rPr>
            </w:pPr>
            <w:r w:rsidRPr="00E50CC1">
              <w:rPr>
                <w:sz w:val="20"/>
                <w:szCs w:val="20"/>
              </w:rPr>
              <w:t>13,663</w:t>
            </w:r>
          </w:p>
        </w:tc>
      </w:tr>
      <w:tr w:rsidR="00773482" w:rsidRPr="00E50CC1" w:rsidTr="00773482">
        <w:tc>
          <w:tcPr>
            <w:tcW w:w="1043" w:type="pct"/>
            <w:gridSpan w:val="2"/>
            <w:shd w:val="clear" w:color="auto" w:fill="auto"/>
          </w:tcPr>
          <w:p w:rsidR="00773482" w:rsidRPr="00E50CC1" w:rsidRDefault="00773482" w:rsidP="003D22F8">
            <w:pPr>
              <w:spacing w:after="120"/>
              <w:rPr>
                <w:b/>
                <w:color w:val="61505A"/>
                <w:sz w:val="20"/>
                <w:szCs w:val="20"/>
              </w:rPr>
            </w:pPr>
            <w:r w:rsidRPr="00E50CC1">
              <w:rPr>
                <w:b/>
                <w:color w:val="61505A"/>
                <w:sz w:val="20"/>
                <w:szCs w:val="20"/>
              </w:rPr>
              <w:t>Antall treff</w:t>
            </w:r>
          </w:p>
        </w:tc>
        <w:tc>
          <w:tcPr>
            <w:tcW w:w="3957" w:type="pct"/>
            <w:gridSpan w:val="4"/>
            <w:shd w:val="clear" w:color="auto" w:fill="auto"/>
          </w:tcPr>
          <w:p w:rsidR="00773482" w:rsidRPr="00E50CC1" w:rsidRDefault="00773482" w:rsidP="003D22F8">
            <w:pPr>
              <w:spacing w:after="120"/>
              <w:rPr>
                <w:sz w:val="20"/>
                <w:szCs w:val="20"/>
              </w:rPr>
            </w:pPr>
            <w:r w:rsidRPr="00E50CC1">
              <w:rPr>
                <w:sz w:val="20"/>
                <w:szCs w:val="20"/>
              </w:rPr>
              <w:t>50</w:t>
            </w:r>
          </w:p>
        </w:tc>
      </w:tr>
      <w:tr w:rsidR="00773482" w:rsidRPr="00E50CC1" w:rsidTr="00773482">
        <w:tc>
          <w:tcPr>
            <w:tcW w:w="1043" w:type="pct"/>
            <w:gridSpan w:val="2"/>
            <w:shd w:val="clear" w:color="auto" w:fill="auto"/>
          </w:tcPr>
          <w:p w:rsidR="00773482" w:rsidRPr="00E50CC1" w:rsidRDefault="00773482" w:rsidP="003D22F8">
            <w:pPr>
              <w:spacing w:after="120"/>
              <w:rPr>
                <w:b/>
                <w:color w:val="61505A"/>
                <w:sz w:val="20"/>
                <w:szCs w:val="20"/>
              </w:rPr>
            </w:pPr>
            <w:r w:rsidRPr="00E50CC1">
              <w:rPr>
                <w:b/>
                <w:color w:val="61505A"/>
                <w:sz w:val="20"/>
                <w:szCs w:val="20"/>
              </w:rPr>
              <w:t>Kommentarer</w:t>
            </w:r>
          </w:p>
        </w:tc>
        <w:tc>
          <w:tcPr>
            <w:tcW w:w="3957" w:type="pct"/>
            <w:gridSpan w:val="4"/>
            <w:shd w:val="clear" w:color="auto" w:fill="auto"/>
          </w:tcPr>
          <w:p w:rsidR="00773482" w:rsidRPr="00E50CC1" w:rsidRDefault="00773482" w:rsidP="003D22F8">
            <w:pPr>
              <w:spacing w:after="120"/>
              <w:rPr>
                <w:sz w:val="20"/>
                <w:szCs w:val="20"/>
              </w:rPr>
            </w:pPr>
            <w:r w:rsidRPr="00E50CC1">
              <w:rPr>
                <w:sz w:val="20"/>
                <w:szCs w:val="20"/>
              </w:rPr>
              <w:t>Et generelt søk på retningslinjer siste 5 år. Dette er en generell treffliste da det allikevel ikke blir så mange resultater, fremfor en sensitiv liste som kan gå glipp av relevante treff. Anbefaler å gjennomgå disse manuelt.</w:t>
            </w:r>
          </w:p>
        </w:tc>
      </w:tr>
    </w:tbl>
    <w:p w:rsidR="00773482" w:rsidRPr="00E50CC1" w:rsidRDefault="00773482" w:rsidP="00773482">
      <w:pPr>
        <w:rPr>
          <w:rFonts w:ascii="Calibri" w:hAnsi="Calibri"/>
          <w:sz w:val="20"/>
          <w:szCs w:val="20"/>
        </w:rPr>
      </w:pPr>
    </w:p>
    <w:p w:rsidR="00773482" w:rsidRPr="00E50CC1" w:rsidRDefault="00773482" w:rsidP="00773482">
      <w:pPr>
        <w:rPr>
          <w:rFonts w:ascii="Calibri" w:hAnsi="Calibri"/>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643"/>
        <w:gridCol w:w="7399"/>
      </w:tblGrid>
      <w:tr w:rsidR="00773482" w:rsidRPr="00E50CC1" w:rsidTr="00773482">
        <w:trPr>
          <w:trHeight w:val="397"/>
        </w:trPr>
        <w:tc>
          <w:tcPr>
            <w:tcW w:w="905" w:type="pct"/>
          </w:tcPr>
          <w:p w:rsidR="00773482" w:rsidRPr="00E50CC1" w:rsidRDefault="00773482" w:rsidP="003D22F8">
            <w:pPr>
              <w:rPr>
                <w:rFonts w:ascii="Calibri" w:hAnsi="Calibri"/>
                <w:b/>
                <w:sz w:val="20"/>
                <w:szCs w:val="20"/>
              </w:rPr>
            </w:pPr>
            <w:r w:rsidRPr="00E50CC1">
              <w:rPr>
                <w:rFonts w:ascii="Calibri" w:hAnsi="Calibri"/>
                <w:b/>
                <w:sz w:val="20"/>
                <w:szCs w:val="20"/>
              </w:rPr>
              <w:t>Database/ressurs:</w:t>
            </w:r>
          </w:p>
        </w:tc>
        <w:tc>
          <w:tcPr>
            <w:tcW w:w="4095" w:type="pct"/>
          </w:tcPr>
          <w:p w:rsidR="00773482" w:rsidRPr="00E50CC1" w:rsidRDefault="00773482" w:rsidP="003D22F8">
            <w:pPr>
              <w:rPr>
                <w:rFonts w:ascii="Calibri" w:hAnsi="Calibri"/>
                <w:sz w:val="20"/>
                <w:szCs w:val="20"/>
              </w:rPr>
            </w:pPr>
            <w:r w:rsidRPr="00E50CC1">
              <w:rPr>
                <w:rFonts w:ascii="Calibri" w:hAnsi="Calibri"/>
                <w:sz w:val="20"/>
                <w:szCs w:val="20"/>
              </w:rPr>
              <w:t>Andre nettressurser av interesse</w:t>
            </w:r>
          </w:p>
        </w:tc>
      </w:tr>
      <w:tr w:rsidR="00773482" w:rsidRPr="00E50CC1" w:rsidTr="00773482">
        <w:trPr>
          <w:trHeight w:val="397"/>
        </w:trPr>
        <w:tc>
          <w:tcPr>
            <w:tcW w:w="905" w:type="pct"/>
          </w:tcPr>
          <w:p w:rsidR="00773482" w:rsidRPr="00E50CC1" w:rsidRDefault="00773482" w:rsidP="003D22F8">
            <w:pPr>
              <w:rPr>
                <w:rFonts w:ascii="Calibri" w:hAnsi="Calibri"/>
                <w:b/>
                <w:sz w:val="20"/>
                <w:szCs w:val="20"/>
              </w:rPr>
            </w:pPr>
            <w:r w:rsidRPr="00E50CC1">
              <w:rPr>
                <w:rFonts w:ascii="Calibri" w:hAnsi="Calibri"/>
                <w:b/>
                <w:sz w:val="20"/>
                <w:szCs w:val="20"/>
              </w:rPr>
              <w:t>Dato for søk:</w:t>
            </w:r>
          </w:p>
        </w:tc>
        <w:tc>
          <w:tcPr>
            <w:tcW w:w="4095" w:type="pct"/>
          </w:tcPr>
          <w:p w:rsidR="00773482" w:rsidRPr="00E50CC1" w:rsidRDefault="00773482" w:rsidP="003D22F8">
            <w:pPr>
              <w:rPr>
                <w:rFonts w:ascii="Calibri" w:hAnsi="Calibri"/>
                <w:sz w:val="20"/>
                <w:szCs w:val="20"/>
              </w:rPr>
            </w:pPr>
            <w:r w:rsidRPr="00E50CC1">
              <w:rPr>
                <w:sz w:val="20"/>
                <w:szCs w:val="20"/>
              </w:rPr>
              <w:t>03.09.2018</w:t>
            </w:r>
          </w:p>
        </w:tc>
      </w:tr>
      <w:tr w:rsidR="00773482" w:rsidRPr="00F21FCB" w:rsidTr="00773482">
        <w:trPr>
          <w:trHeight w:val="397"/>
        </w:trPr>
        <w:tc>
          <w:tcPr>
            <w:tcW w:w="905" w:type="pct"/>
          </w:tcPr>
          <w:p w:rsidR="00773482" w:rsidRPr="00E50CC1" w:rsidRDefault="00773482" w:rsidP="003D22F8">
            <w:pPr>
              <w:rPr>
                <w:rFonts w:ascii="Calibri" w:hAnsi="Calibri" w:cs="Arial"/>
                <w:b/>
                <w:sz w:val="20"/>
                <w:szCs w:val="20"/>
              </w:rPr>
            </w:pPr>
            <w:r w:rsidRPr="00E50CC1">
              <w:rPr>
                <w:rFonts w:ascii="Calibri" w:hAnsi="Calibri" w:cs="Arial"/>
                <w:b/>
                <w:sz w:val="20"/>
                <w:szCs w:val="20"/>
              </w:rPr>
              <w:t>Søkehistorie:</w:t>
            </w:r>
          </w:p>
        </w:tc>
        <w:tc>
          <w:tcPr>
            <w:tcW w:w="4095" w:type="pct"/>
          </w:tcPr>
          <w:p w:rsidR="00773482" w:rsidRPr="00E50CC1" w:rsidRDefault="00183303" w:rsidP="003D22F8">
            <w:pPr>
              <w:rPr>
                <w:rFonts w:ascii="Calibri" w:hAnsi="Calibri" w:cs="Arial"/>
                <w:sz w:val="20"/>
                <w:szCs w:val="20"/>
                <w:lang w:val="en-US"/>
              </w:rPr>
            </w:pPr>
            <w:hyperlink r:id="rId88" w:history="1">
              <w:r w:rsidR="00773482" w:rsidRPr="00E50CC1">
                <w:rPr>
                  <w:rStyle w:val="Hyperkobling"/>
                  <w:rFonts w:cs="Arial"/>
                  <w:sz w:val="20"/>
                  <w:szCs w:val="20"/>
                  <w:lang w:val="en-US"/>
                </w:rPr>
                <w:t>The physicians' voice in pain medicine</w:t>
              </w:r>
            </w:hyperlink>
          </w:p>
          <w:p w:rsidR="00773482" w:rsidRPr="00E50CC1" w:rsidRDefault="00773482" w:rsidP="003D22F8">
            <w:pPr>
              <w:rPr>
                <w:rFonts w:ascii="Calibri" w:hAnsi="Calibri" w:cs="Arial"/>
                <w:sz w:val="20"/>
                <w:szCs w:val="20"/>
                <w:lang w:val="en-US"/>
              </w:rPr>
            </w:pPr>
          </w:p>
          <w:p w:rsidR="00773482" w:rsidRPr="00E50CC1" w:rsidRDefault="00183303" w:rsidP="003D22F8">
            <w:pPr>
              <w:rPr>
                <w:rFonts w:ascii="Calibri" w:hAnsi="Calibri" w:cs="Arial"/>
                <w:sz w:val="20"/>
                <w:szCs w:val="20"/>
                <w:lang w:val="en-US"/>
              </w:rPr>
            </w:pPr>
            <w:hyperlink r:id="rId89" w:history="1">
              <w:r w:rsidR="00773482" w:rsidRPr="00E50CC1">
                <w:rPr>
                  <w:rStyle w:val="Hyperkobling"/>
                  <w:rFonts w:cs="Arial"/>
                  <w:sz w:val="20"/>
                  <w:szCs w:val="20"/>
                  <w:lang w:val="en-US"/>
                </w:rPr>
                <w:t>ICSI Institute for Clinical Systems Improvement</w:t>
              </w:r>
            </w:hyperlink>
          </w:p>
          <w:p w:rsidR="00773482" w:rsidRPr="00E50CC1" w:rsidRDefault="00183303" w:rsidP="003D22F8">
            <w:pPr>
              <w:rPr>
                <w:sz w:val="20"/>
                <w:szCs w:val="20"/>
                <w:lang w:val="en-US"/>
              </w:rPr>
            </w:pPr>
            <w:hyperlink r:id="rId90" w:history="1">
              <w:r w:rsidR="00773482" w:rsidRPr="00E50CC1">
                <w:rPr>
                  <w:rStyle w:val="Hyperkobling"/>
                  <w:sz w:val="20"/>
                  <w:szCs w:val="20"/>
                  <w:lang w:val="en-US"/>
                </w:rPr>
                <w:t>Pain: Assessment, Non-Opioid Treatment Approaches and Opioid Management</w:t>
              </w:r>
            </w:hyperlink>
          </w:p>
          <w:p w:rsidR="00773482" w:rsidRPr="00E50CC1" w:rsidRDefault="00183303" w:rsidP="003D22F8">
            <w:pPr>
              <w:rPr>
                <w:sz w:val="20"/>
                <w:szCs w:val="20"/>
                <w:lang w:val="en-US"/>
              </w:rPr>
            </w:pPr>
            <w:hyperlink r:id="rId91" w:history="1">
              <w:r w:rsidR="00773482" w:rsidRPr="00E50CC1">
                <w:rPr>
                  <w:rStyle w:val="Hyperkobling"/>
                  <w:sz w:val="20"/>
                  <w:szCs w:val="20"/>
                  <w:lang w:val="en-US"/>
                </w:rPr>
                <w:t>Develop Pain Treatment Plan</w:t>
              </w:r>
            </w:hyperlink>
          </w:p>
          <w:p w:rsidR="00773482" w:rsidRPr="00E50CC1" w:rsidRDefault="00773482" w:rsidP="003D22F8">
            <w:pPr>
              <w:rPr>
                <w:rFonts w:ascii="Calibri" w:hAnsi="Calibri" w:cs="Arial"/>
                <w:sz w:val="20"/>
                <w:szCs w:val="20"/>
                <w:lang w:val="en-US"/>
              </w:rPr>
            </w:pPr>
          </w:p>
          <w:p w:rsidR="00773482" w:rsidRPr="00E50CC1" w:rsidRDefault="00183303" w:rsidP="003D22F8">
            <w:pPr>
              <w:rPr>
                <w:rFonts w:ascii="Calibri" w:hAnsi="Calibri" w:cs="Arial"/>
                <w:sz w:val="20"/>
                <w:szCs w:val="20"/>
                <w:lang w:val="en-US"/>
              </w:rPr>
            </w:pPr>
            <w:hyperlink r:id="rId92" w:history="1">
              <w:r w:rsidR="00773482" w:rsidRPr="00E50CC1">
                <w:rPr>
                  <w:rStyle w:val="Hyperkobling"/>
                  <w:rFonts w:cs="Arial"/>
                  <w:sz w:val="20"/>
                  <w:szCs w:val="20"/>
                  <w:lang w:val="en-US"/>
                </w:rPr>
                <w:t>American Pain Society</w:t>
              </w:r>
            </w:hyperlink>
          </w:p>
          <w:p w:rsidR="00773482" w:rsidRPr="00E50CC1" w:rsidRDefault="00183303" w:rsidP="00773482">
            <w:pPr>
              <w:numPr>
                <w:ilvl w:val="0"/>
                <w:numId w:val="3"/>
              </w:numPr>
              <w:spacing w:after="0" w:line="240" w:lineRule="auto"/>
              <w:rPr>
                <w:sz w:val="20"/>
                <w:szCs w:val="20"/>
                <w:lang w:val="en-US"/>
              </w:rPr>
            </w:pPr>
            <w:hyperlink r:id="rId93" w:tgtFrame="_blank" w:history="1">
              <w:r w:rsidR="00773482" w:rsidRPr="00E50CC1">
                <w:rPr>
                  <w:rStyle w:val="Hyperkobling"/>
                  <w:sz w:val="20"/>
                  <w:szCs w:val="20"/>
                  <w:lang w:val="en-US"/>
                </w:rPr>
                <w:t xml:space="preserve">Assessment and Management of Children with </w:t>
              </w:r>
              <w:r w:rsidR="00773482" w:rsidRPr="00E50CC1">
                <w:rPr>
                  <w:rStyle w:val="Hyperkobling"/>
                  <w:b/>
                  <w:bCs/>
                  <w:sz w:val="20"/>
                  <w:szCs w:val="20"/>
                  <w:lang w:val="en-US"/>
                </w:rPr>
                <w:t>Chronic Pain</w:t>
              </w:r>
            </w:hyperlink>
          </w:p>
          <w:p w:rsidR="00773482" w:rsidRPr="00E50CC1" w:rsidRDefault="00773482" w:rsidP="00773482">
            <w:pPr>
              <w:numPr>
                <w:ilvl w:val="0"/>
                <w:numId w:val="3"/>
              </w:numPr>
              <w:spacing w:after="0" w:line="240" w:lineRule="auto"/>
              <w:rPr>
                <w:sz w:val="20"/>
                <w:szCs w:val="20"/>
              </w:rPr>
            </w:pPr>
            <w:r w:rsidRPr="00E50CC1">
              <w:rPr>
                <w:sz w:val="20"/>
                <w:szCs w:val="20"/>
              </w:rPr>
              <w:t>Søk på “</w:t>
            </w:r>
            <w:hyperlink r:id="rId94" w:history="1">
              <w:r w:rsidRPr="00E50CC1">
                <w:rPr>
                  <w:rStyle w:val="Hyperkobling"/>
                  <w:sz w:val="20"/>
                  <w:szCs w:val="20"/>
                </w:rPr>
                <w:t>Chronic Pain</w:t>
              </w:r>
            </w:hyperlink>
            <w:r w:rsidRPr="00E50CC1">
              <w:rPr>
                <w:sz w:val="20"/>
                <w:szCs w:val="20"/>
              </w:rPr>
              <w:t>”</w:t>
            </w:r>
          </w:p>
          <w:p w:rsidR="00773482" w:rsidRPr="00E50CC1" w:rsidRDefault="00773482" w:rsidP="003D22F8">
            <w:pPr>
              <w:rPr>
                <w:rFonts w:ascii="Calibri" w:hAnsi="Calibri" w:cs="Arial"/>
                <w:sz w:val="20"/>
                <w:szCs w:val="20"/>
              </w:rPr>
            </w:pPr>
          </w:p>
          <w:p w:rsidR="00773482" w:rsidRDefault="00183303" w:rsidP="003D22F8">
            <w:pPr>
              <w:rPr>
                <w:rFonts w:ascii="Calibri" w:hAnsi="Calibri" w:cs="Arial"/>
                <w:sz w:val="20"/>
                <w:szCs w:val="20"/>
              </w:rPr>
            </w:pPr>
            <w:hyperlink r:id="rId95" w:history="1">
              <w:r w:rsidR="00773482" w:rsidRPr="00E50CC1">
                <w:rPr>
                  <w:rStyle w:val="Hyperkobling"/>
                  <w:rFonts w:cs="Arial"/>
                  <w:sz w:val="20"/>
                  <w:szCs w:val="20"/>
                </w:rPr>
                <w:t>Tidsskriftet Norske legeforening</w:t>
              </w:r>
            </w:hyperlink>
          </w:p>
          <w:p w:rsidR="00773482" w:rsidRPr="00E50CC1" w:rsidRDefault="00773482" w:rsidP="003D22F8">
            <w:pPr>
              <w:rPr>
                <w:rFonts w:ascii="Calibri" w:hAnsi="Calibri" w:cs="Arial"/>
                <w:sz w:val="20"/>
                <w:szCs w:val="20"/>
              </w:rPr>
            </w:pPr>
          </w:p>
          <w:p w:rsidR="00773482" w:rsidRPr="00773482" w:rsidRDefault="00773482" w:rsidP="003D22F8">
            <w:pPr>
              <w:rPr>
                <w:rFonts w:ascii="Calibri" w:hAnsi="Calibri" w:cs="Arial"/>
                <w:color w:val="FF0000"/>
                <w:sz w:val="20"/>
                <w:szCs w:val="20"/>
                <w:lang w:val="en-US"/>
              </w:rPr>
            </w:pPr>
            <w:r w:rsidRPr="00E50CC1">
              <w:rPr>
                <w:color w:val="FF0000"/>
                <w:sz w:val="20"/>
                <w:szCs w:val="20"/>
                <w:lang w:val="en-US"/>
              </w:rPr>
              <w:t>WHO guidelines on the pharmacological treatment of persisting pain in children with medical illnesses. Authors: WHO</w:t>
            </w:r>
            <w:r w:rsidRPr="00E50CC1">
              <w:rPr>
                <w:color w:val="FF0000"/>
                <w:sz w:val="20"/>
                <w:szCs w:val="20"/>
                <w:lang w:val="en-US"/>
              </w:rPr>
              <w:br/>
            </w:r>
            <w:hyperlink r:id="rId96" w:history="1">
              <w:r w:rsidRPr="00E50CC1">
                <w:rPr>
                  <w:rStyle w:val="Hyperkobling"/>
                  <w:color w:val="FF0000"/>
                  <w:sz w:val="20"/>
                  <w:szCs w:val="20"/>
                  <w:lang w:val="en-US"/>
                </w:rPr>
                <w:t>http://www.who.int/medicines/areas/quality_safety/children_persisting_pain/en/index.html</w:t>
              </w:r>
            </w:hyperlink>
            <w:r w:rsidRPr="00E50CC1">
              <w:rPr>
                <w:color w:val="FF0000"/>
                <w:sz w:val="20"/>
                <w:szCs w:val="20"/>
                <w:lang w:val="en-US"/>
              </w:rPr>
              <w:br/>
              <w:t xml:space="preserve">The guidelines include chapters on the various systems used to classify pain and on the evaluation of pain, which reviews the available tools for routine pain measurement in children. </w:t>
            </w:r>
            <w:r w:rsidRPr="00E50CC1">
              <w:rPr>
                <w:color w:val="FF0000"/>
                <w:sz w:val="20"/>
                <w:szCs w:val="20"/>
                <w:lang w:val="en-US"/>
              </w:rPr>
              <w:br/>
              <w:t>Provision of sustainable pain relief within health care systems is covered in a separate chapter.</w:t>
            </w:r>
          </w:p>
        </w:tc>
      </w:tr>
      <w:tr w:rsidR="00773482" w:rsidRPr="00E50CC1" w:rsidTr="00773482">
        <w:trPr>
          <w:trHeight w:val="397"/>
        </w:trPr>
        <w:tc>
          <w:tcPr>
            <w:tcW w:w="905" w:type="pct"/>
          </w:tcPr>
          <w:p w:rsidR="00773482" w:rsidRPr="00E50CC1" w:rsidRDefault="00773482" w:rsidP="003D22F8">
            <w:pPr>
              <w:rPr>
                <w:rFonts w:ascii="Calibri" w:hAnsi="Calibri" w:cs="Arial"/>
                <w:b/>
                <w:sz w:val="20"/>
                <w:szCs w:val="20"/>
              </w:rPr>
            </w:pPr>
            <w:r w:rsidRPr="00E50CC1">
              <w:rPr>
                <w:rFonts w:ascii="Calibri" w:hAnsi="Calibri" w:cs="Arial"/>
                <w:b/>
                <w:sz w:val="20"/>
                <w:szCs w:val="20"/>
              </w:rPr>
              <w:t>Antall treff:</w:t>
            </w:r>
          </w:p>
        </w:tc>
        <w:tc>
          <w:tcPr>
            <w:tcW w:w="4095" w:type="pct"/>
          </w:tcPr>
          <w:p w:rsidR="00773482" w:rsidRPr="00E50CC1" w:rsidRDefault="00773482" w:rsidP="003D22F8">
            <w:pPr>
              <w:rPr>
                <w:rFonts w:ascii="Calibri" w:hAnsi="Calibri" w:cs="Arial"/>
                <w:sz w:val="20"/>
                <w:szCs w:val="20"/>
              </w:rPr>
            </w:pPr>
          </w:p>
        </w:tc>
      </w:tr>
      <w:tr w:rsidR="00773482" w:rsidRPr="00E50CC1" w:rsidTr="00773482">
        <w:trPr>
          <w:trHeight w:val="397"/>
        </w:trPr>
        <w:tc>
          <w:tcPr>
            <w:tcW w:w="905" w:type="pct"/>
          </w:tcPr>
          <w:p w:rsidR="00773482" w:rsidRPr="00E50CC1" w:rsidRDefault="00773482" w:rsidP="003D22F8">
            <w:pPr>
              <w:rPr>
                <w:rFonts w:ascii="Calibri" w:hAnsi="Calibri" w:cs="Arial"/>
                <w:b/>
                <w:sz w:val="20"/>
                <w:szCs w:val="20"/>
              </w:rPr>
            </w:pPr>
            <w:r w:rsidRPr="00E50CC1">
              <w:rPr>
                <w:rFonts w:ascii="Calibri" w:hAnsi="Calibri" w:cs="Arial"/>
                <w:b/>
                <w:sz w:val="20"/>
                <w:szCs w:val="20"/>
              </w:rPr>
              <w:t>Kommentarer:</w:t>
            </w:r>
          </w:p>
        </w:tc>
        <w:tc>
          <w:tcPr>
            <w:tcW w:w="4095" w:type="pct"/>
          </w:tcPr>
          <w:p w:rsidR="00773482" w:rsidRPr="00E50CC1" w:rsidRDefault="00773482" w:rsidP="003D22F8">
            <w:pPr>
              <w:rPr>
                <w:rFonts w:ascii="Calibri" w:hAnsi="Calibri" w:cs="Arial"/>
                <w:sz w:val="20"/>
                <w:szCs w:val="20"/>
              </w:rPr>
            </w:pPr>
            <w:r w:rsidRPr="00E50CC1">
              <w:rPr>
                <w:rFonts w:cs="Arial"/>
                <w:sz w:val="20"/>
                <w:szCs w:val="20"/>
              </w:rPr>
              <w:t>Ressurser fra forrige søk, har kommet nye ting på sidene siden da.</w:t>
            </w:r>
          </w:p>
        </w:tc>
      </w:tr>
    </w:tbl>
    <w:p w:rsidR="00773482" w:rsidRPr="00E50CC1" w:rsidRDefault="00773482" w:rsidP="00773482">
      <w:pPr>
        <w:rPr>
          <w:rFonts w:ascii="Calibri" w:hAnsi="Calibri" w:cs="Arial"/>
          <w:sz w:val="20"/>
          <w:szCs w:val="20"/>
        </w:rPr>
      </w:pPr>
    </w:p>
    <w:p w:rsidR="00773482" w:rsidRPr="00E50CC1" w:rsidRDefault="00773482" w:rsidP="00773482">
      <w:pPr>
        <w:rPr>
          <w:rFonts w:ascii="Calibri" w:hAnsi="Calibri" w:cs="Arial"/>
          <w:sz w:val="20"/>
          <w:szCs w:val="20"/>
        </w:rPr>
      </w:pPr>
    </w:p>
    <w:p w:rsidR="00773482" w:rsidRPr="00E50CC1" w:rsidRDefault="00773482" w:rsidP="00773482">
      <w:pPr>
        <w:rPr>
          <w:rFonts w:ascii="Calibri" w:hAnsi="Calibri"/>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794"/>
        <w:gridCol w:w="7248"/>
      </w:tblGrid>
      <w:tr w:rsidR="00773482" w:rsidRPr="00E50CC1" w:rsidTr="00773482">
        <w:trPr>
          <w:trHeight w:val="397"/>
        </w:trPr>
        <w:tc>
          <w:tcPr>
            <w:tcW w:w="992" w:type="pct"/>
          </w:tcPr>
          <w:p w:rsidR="00773482" w:rsidRPr="00E50CC1" w:rsidRDefault="00773482" w:rsidP="003D22F8">
            <w:pPr>
              <w:rPr>
                <w:rFonts w:ascii="Calibri" w:hAnsi="Calibri"/>
                <w:b/>
                <w:sz w:val="20"/>
                <w:szCs w:val="20"/>
              </w:rPr>
            </w:pPr>
            <w:r w:rsidRPr="00E50CC1">
              <w:rPr>
                <w:rFonts w:ascii="Calibri" w:hAnsi="Calibri"/>
                <w:b/>
                <w:sz w:val="20"/>
                <w:szCs w:val="20"/>
              </w:rPr>
              <w:t>Database/ressurs:</w:t>
            </w:r>
          </w:p>
        </w:tc>
        <w:tc>
          <w:tcPr>
            <w:tcW w:w="4008" w:type="pct"/>
          </w:tcPr>
          <w:p w:rsidR="00773482" w:rsidRPr="00E50CC1" w:rsidRDefault="00773482" w:rsidP="003D22F8">
            <w:pPr>
              <w:rPr>
                <w:rFonts w:ascii="Calibri" w:hAnsi="Calibri"/>
                <w:sz w:val="20"/>
                <w:szCs w:val="20"/>
              </w:rPr>
            </w:pPr>
            <w:r w:rsidRPr="00E50CC1">
              <w:rPr>
                <w:rFonts w:ascii="Calibri" w:hAnsi="Calibri"/>
                <w:sz w:val="20"/>
                <w:szCs w:val="20"/>
              </w:rPr>
              <w:t>Bøker</w:t>
            </w:r>
            <w:r w:rsidRPr="00E50CC1">
              <w:rPr>
                <w:sz w:val="20"/>
                <w:szCs w:val="20"/>
              </w:rPr>
              <w:t xml:space="preserve"> (</w:t>
            </w:r>
            <w:hyperlink r:id="rId97" w:history="1">
              <w:r w:rsidRPr="00E50CC1">
                <w:rPr>
                  <w:rStyle w:val="Hyperkobling"/>
                  <w:sz w:val="20"/>
                  <w:szCs w:val="20"/>
                </w:rPr>
                <w:t>Søk i Oria i «Alle bibliotek»)</w:t>
              </w:r>
            </w:hyperlink>
          </w:p>
        </w:tc>
      </w:tr>
      <w:tr w:rsidR="00773482" w:rsidRPr="00E50CC1" w:rsidTr="00773482">
        <w:trPr>
          <w:trHeight w:val="397"/>
        </w:trPr>
        <w:tc>
          <w:tcPr>
            <w:tcW w:w="992" w:type="pct"/>
          </w:tcPr>
          <w:p w:rsidR="00773482" w:rsidRPr="00E50CC1" w:rsidRDefault="00773482" w:rsidP="003D22F8">
            <w:pPr>
              <w:rPr>
                <w:rFonts w:ascii="Calibri" w:hAnsi="Calibri"/>
                <w:b/>
                <w:sz w:val="20"/>
                <w:szCs w:val="20"/>
              </w:rPr>
            </w:pPr>
            <w:r w:rsidRPr="00E50CC1">
              <w:rPr>
                <w:rFonts w:ascii="Calibri" w:hAnsi="Calibri"/>
                <w:b/>
                <w:sz w:val="20"/>
                <w:szCs w:val="20"/>
              </w:rPr>
              <w:t>Dato for søk:</w:t>
            </w:r>
          </w:p>
        </w:tc>
        <w:tc>
          <w:tcPr>
            <w:tcW w:w="4008" w:type="pct"/>
          </w:tcPr>
          <w:p w:rsidR="00773482" w:rsidRPr="00E50CC1" w:rsidRDefault="00773482" w:rsidP="003D22F8">
            <w:pPr>
              <w:rPr>
                <w:rFonts w:ascii="Calibri" w:hAnsi="Calibri"/>
                <w:sz w:val="20"/>
                <w:szCs w:val="20"/>
              </w:rPr>
            </w:pPr>
            <w:r w:rsidRPr="00E50CC1">
              <w:rPr>
                <w:sz w:val="20"/>
                <w:szCs w:val="20"/>
              </w:rPr>
              <w:t>03.09.2018</w:t>
            </w:r>
          </w:p>
        </w:tc>
      </w:tr>
      <w:tr w:rsidR="00773482" w:rsidRPr="00E50CC1" w:rsidTr="00773482">
        <w:trPr>
          <w:trHeight w:val="397"/>
        </w:trPr>
        <w:tc>
          <w:tcPr>
            <w:tcW w:w="992" w:type="pct"/>
          </w:tcPr>
          <w:p w:rsidR="00773482" w:rsidRPr="00E50CC1" w:rsidRDefault="00773482" w:rsidP="003D22F8">
            <w:pPr>
              <w:rPr>
                <w:rFonts w:ascii="Calibri" w:hAnsi="Calibri" w:cs="Arial"/>
                <w:b/>
                <w:sz w:val="20"/>
                <w:szCs w:val="20"/>
              </w:rPr>
            </w:pPr>
            <w:r w:rsidRPr="00E50CC1">
              <w:rPr>
                <w:rFonts w:ascii="Calibri" w:hAnsi="Calibri" w:cs="Arial"/>
                <w:b/>
                <w:sz w:val="20"/>
                <w:szCs w:val="20"/>
              </w:rPr>
              <w:t>Søkehistorie:</w:t>
            </w:r>
          </w:p>
        </w:tc>
        <w:tc>
          <w:tcPr>
            <w:tcW w:w="4008" w:type="pct"/>
          </w:tcPr>
          <w:p w:rsidR="00773482" w:rsidRPr="00E50CC1" w:rsidRDefault="00773482" w:rsidP="003D22F8">
            <w:pPr>
              <w:rPr>
                <w:rFonts w:ascii="Calibri" w:hAnsi="Calibri" w:cs="Arial"/>
                <w:sz w:val="20"/>
                <w:szCs w:val="20"/>
              </w:rPr>
            </w:pPr>
            <w:r w:rsidRPr="00E50CC1">
              <w:rPr>
                <w:rFonts w:cs="Arial"/>
                <w:sz w:val="20"/>
                <w:szCs w:val="20"/>
              </w:rPr>
              <w:t>"chronic pain" OR "Persist* pain" OR "kronisk smerte" OR "Langvarig smerte"</w:t>
            </w:r>
          </w:p>
        </w:tc>
      </w:tr>
      <w:tr w:rsidR="00773482" w:rsidRPr="00567047" w:rsidTr="00773482">
        <w:trPr>
          <w:trHeight w:val="397"/>
        </w:trPr>
        <w:tc>
          <w:tcPr>
            <w:tcW w:w="992" w:type="pct"/>
          </w:tcPr>
          <w:p w:rsidR="00773482" w:rsidRPr="00E50CC1" w:rsidRDefault="00773482" w:rsidP="003D22F8">
            <w:pPr>
              <w:rPr>
                <w:rFonts w:ascii="Calibri" w:hAnsi="Calibri" w:cs="Arial"/>
                <w:b/>
                <w:sz w:val="20"/>
                <w:szCs w:val="20"/>
              </w:rPr>
            </w:pPr>
            <w:r w:rsidRPr="00E50CC1">
              <w:rPr>
                <w:rFonts w:ascii="Calibri" w:hAnsi="Calibri" w:cs="Arial"/>
                <w:b/>
                <w:sz w:val="20"/>
                <w:szCs w:val="20"/>
              </w:rPr>
              <w:t>Antall treff:</w:t>
            </w:r>
          </w:p>
        </w:tc>
        <w:tc>
          <w:tcPr>
            <w:tcW w:w="4008" w:type="pct"/>
          </w:tcPr>
          <w:p w:rsidR="00773482" w:rsidRPr="00E50CC1" w:rsidRDefault="00183303" w:rsidP="003D22F8">
            <w:pPr>
              <w:pStyle w:val="Overskrift3"/>
              <w:rPr>
                <w:sz w:val="20"/>
                <w:szCs w:val="20"/>
                <w:lang w:val="en-US"/>
              </w:rPr>
            </w:pPr>
            <w:hyperlink r:id="rId98" w:history="1">
              <w:r w:rsidR="00773482" w:rsidRPr="00E50CC1">
                <w:rPr>
                  <w:rStyle w:val="Hyperkobling"/>
                  <w:sz w:val="20"/>
                  <w:szCs w:val="20"/>
                  <w:lang w:val="en-US" w:eastAsia="en-US"/>
                </w:rPr>
                <w:t>Treatment of chronic pain conditions : a comprehensive handbook</w:t>
              </w:r>
            </w:hyperlink>
          </w:p>
          <w:p w:rsidR="00773482" w:rsidRPr="00E50CC1" w:rsidRDefault="00183303" w:rsidP="003D22F8">
            <w:pPr>
              <w:pStyle w:val="Overskrift3"/>
              <w:rPr>
                <w:sz w:val="20"/>
                <w:szCs w:val="20"/>
                <w:lang w:val="en-US" w:eastAsia="en-US"/>
              </w:rPr>
            </w:pPr>
            <w:hyperlink r:id="rId99" w:history="1">
              <w:r w:rsidR="00773482" w:rsidRPr="00E50CC1">
                <w:rPr>
                  <w:rStyle w:val="Hyperkobling"/>
                  <w:sz w:val="20"/>
                  <w:szCs w:val="20"/>
                  <w:lang w:val="en-US" w:eastAsia="en-US"/>
                </w:rPr>
                <w:t>Chronic pain management for the hospitalized patient</w:t>
              </w:r>
            </w:hyperlink>
          </w:p>
          <w:p w:rsidR="00773482" w:rsidRDefault="00183303" w:rsidP="00773482">
            <w:pPr>
              <w:pStyle w:val="Overskrift3"/>
              <w:rPr>
                <w:sz w:val="20"/>
                <w:szCs w:val="20"/>
                <w:lang w:val="en-US" w:eastAsia="en-US"/>
              </w:rPr>
            </w:pPr>
            <w:hyperlink r:id="rId100" w:history="1">
              <w:r w:rsidR="00773482" w:rsidRPr="00E50CC1">
                <w:rPr>
                  <w:rStyle w:val="Hyperkobling"/>
                  <w:sz w:val="20"/>
                  <w:szCs w:val="20"/>
                  <w:lang w:val="en-US" w:eastAsia="en-US"/>
                </w:rPr>
                <w:t>Multidisciplinary Management of Chronic Pain : A Practical Guide for Clinicians</w:t>
              </w:r>
            </w:hyperlink>
          </w:p>
          <w:p w:rsidR="00773482" w:rsidRPr="00773482" w:rsidRDefault="00773482" w:rsidP="00773482">
            <w:pPr>
              <w:rPr>
                <w:lang w:val="en-US"/>
              </w:rPr>
            </w:pPr>
          </w:p>
        </w:tc>
      </w:tr>
      <w:tr w:rsidR="00773482" w:rsidRPr="00E50CC1" w:rsidTr="00773482">
        <w:trPr>
          <w:trHeight w:val="397"/>
        </w:trPr>
        <w:tc>
          <w:tcPr>
            <w:tcW w:w="992" w:type="pct"/>
          </w:tcPr>
          <w:p w:rsidR="00773482" w:rsidRPr="00E50CC1" w:rsidRDefault="00773482" w:rsidP="003D22F8">
            <w:pPr>
              <w:rPr>
                <w:rFonts w:ascii="Calibri" w:hAnsi="Calibri" w:cs="Arial"/>
                <w:b/>
                <w:sz w:val="20"/>
                <w:szCs w:val="20"/>
              </w:rPr>
            </w:pPr>
            <w:r w:rsidRPr="00E50CC1">
              <w:rPr>
                <w:rFonts w:ascii="Calibri" w:hAnsi="Calibri" w:cs="Arial"/>
                <w:b/>
                <w:sz w:val="20"/>
                <w:szCs w:val="20"/>
              </w:rPr>
              <w:t>Kommentarer:</w:t>
            </w:r>
          </w:p>
        </w:tc>
        <w:tc>
          <w:tcPr>
            <w:tcW w:w="4008" w:type="pct"/>
          </w:tcPr>
          <w:p w:rsidR="00773482" w:rsidRPr="00E50CC1" w:rsidRDefault="00773482" w:rsidP="003D22F8">
            <w:pPr>
              <w:rPr>
                <w:rFonts w:ascii="Calibri" w:hAnsi="Calibri" w:cs="Arial"/>
                <w:sz w:val="20"/>
                <w:szCs w:val="20"/>
              </w:rPr>
            </w:pPr>
            <w:r w:rsidRPr="00E50CC1">
              <w:rPr>
                <w:rFonts w:cs="Arial"/>
                <w:sz w:val="20"/>
                <w:szCs w:val="20"/>
              </w:rPr>
              <w:t>Ser ut til å være flere bøker som kan være interessant fra 2013 – nå.</w:t>
            </w:r>
          </w:p>
        </w:tc>
      </w:tr>
    </w:tbl>
    <w:p w:rsidR="00773482" w:rsidRDefault="00773482">
      <w:pPr>
        <w:rPr>
          <w:rFonts w:ascii="Calibri" w:hAnsi="Calibri" w:cs="Calibri"/>
          <w:sz w:val="18"/>
          <w:szCs w:val="18"/>
        </w:rPr>
      </w:pPr>
    </w:p>
    <w:p w:rsidR="00773482" w:rsidRDefault="00773482">
      <w:pPr>
        <w:rPr>
          <w:rFonts w:ascii="Calibri" w:hAnsi="Calibri" w:cs="Calibri"/>
          <w:sz w:val="18"/>
          <w:szCs w:val="18"/>
        </w:rPr>
      </w:pPr>
      <w:r>
        <w:rPr>
          <w:rFonts w:ascii="Calibri" w:hAnsi="Calibri" w:cs="Calibri"/>
          <w:sz w:val="18"/>
          <w:szCs w:val="18"/>
        </w:rPr>
        <w:br w:type="page"/>
      </w:r>
    </w:p>
    <w:p w:rsidR="00773482" w:rsidRPr="00773482" w:rsidRDefault="00773482" w:rsidP="00773482">
      <w:pPr>
        <w:tabs>
          <w:tab w:val="left" w:pos="2268"/>
        </w:tabs>
        <w:spacing w:after="0" w:line="240" w:lineRule="auto"/>
        <w:rPr>
          <w:rFonts w:ascii="Calibri" w:eastAsia="Times New Roman" w:hAnsi="Calibri" w:cs="Times New Roman"/>
          <w:b/>
          <w:sz w:val="28"/>
          <w:szCs w:val="20"/>
        </w:rPr>
      </w:pPr>
      <w:r w:rsidRPr="00773482">
        <w:rPr>
          <w:rFonts w:ascii="Calibri" w:eastAsia="Times New Roman" w:hAnsi="Calibri" w:cs="Times New Roman"/>
          <w:b/>
          <w:sz w:val="28"/>
          <w:szCs w:val="20"/>
        </w:rPr>
        <w:t>PICO-skjema til utarbeidelse av veiledende behandlingsplaner (VBP) i OUS</w:t>
      </w:r>
    </w:p>
    <w:p w:rsidR="00773482" w:rsidRPr="00773482" w:rsidRDefault="00773482" w:rsidP="00773482">
      <w:pPr>
        <w:tabs>
          <w:tab w:val="left" w:pos="2268"/>
        </w:tabs>
        <w:spacing w:after="0" w:line="240" w:lineRule="auto"/>
        <w:rPr>
          <w:rFonts w:ascii="Calibri" w:eastAsia="Times New Roman" w:hAnsi="Calibri" w:cs="Times New Roman"/>
          <w:b/>
          <w:sz w:val="2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7217"/>
      </w:tblGrid>
      <w:tr w:rsidR="00773482" w:rsidRPr="00773482" w:rsidTr="003D22F8">
        <w:tc>
          <w:tcPr>
            <w:tcW w:w="2105" w:type="dxa"/>
            <w:shd w:val="clear" w:color="auto" w:fill="F2F2F2"/>
          </w:tcPr>
          <w:p w:rsidR="00773482" w:rsidRPr="00773482" w:rsidRDefault="00773482" w:rsidP="00773482">
            <w:pPr>
              <w:spacing w:after="0" w:line="240" w:lineRule="auto"/>
              <w:rPr>
                <w:rFonts w:ascii="Calibri" w:eastAsia="Times New Roman" w:hAnsi="Calibri" w:cs="Times New Roman"/>
                <w:b/>
                <w:sz w:val="20"/>
                <w:szCs w:val="20"/>
              </w:rPr>
            </w:pPr>
            <w:r w:rsidRPr="00773482">
              <w:rPr>
                <w:rFonts w:ascii="Calibri" w:eastAsia="Times New Roman" w:hAnsi="Calibri" w:cs="Times New Roman"/>
                <w:b/>
                <w:sz w:val="20"/>
                <w:szCs w:val="20"/>
              </w:rPr>
              <w:t xml:space="preserve">Navn VBP </w:t>
            </w:r>
          </w:p>
        </w:tc>
        <w:tc>
          <w:tcPr>
            <w:tcW w:w="7217" w:type="dxa"/>
          </w:tcPr>
          <w:p w:rsidR="00773482" w:rsidRPr="00773482" w:rsidRDefault="00773482" w:rsidP="00773482">
            <w:pPr>
              <w:spacing w:after="0" w:line="240" w:lineRule="auto"/>
              <w:rPr>
                <w:rFonts w:ascii="Calibri" w:eastAsia="Times New Roman" w:hAnsi="Calibri" w:cs="Times New Roman"/>
                <w:sz w:val="20"/>
                <w:szCs w:val="20"/>
              </w:rPr>
            </w:pPr>
            <w:r w:rsidRPr="00773482">
              <w:rPr>
                <w:rFonts w:ascii="Calibri" w:eastAsia="Times New Roman" w:hAnsi="Calibri" w:cs="Times New Roman"/>
                <w:sz w:val="20"/>
                <w:szCs w:val="20"/>
              </w:rPr>
              <w:t>Smerte – kreft/kronisk</w:t>
            </w:r>
          </w:p>
        </w:tc>
      </w:tr>
      <w:tr w:rsidR="00773482" w:rsidRPr="00773482" w:rsidTr="003D22F8">
        <w:tc>
          <w:tcPr>
            <w:tcW w:w="2105" w:type="dxa"/>
            <w:shd w:val="clear" w:color="auto" w:fill="F2F2F2"/>
          </w:tcPr>
          <w:p w:rsidR="00773482" w:rsidRPr="00773482" w:rsidRDefault="00773482" w:rsidP="00773482">
            <w:pPr>
              <w:spacing w:after="0" w:line="240" w:lineRule="auto"/>
              <w:rPr>
                <w:rFonts w:ascii="Calibri" w:eastAsia="Times New Roman" w:hAnsi="Calibri" w:cs="Times New Roman"/>
                <w:sz w:val="20"/>
                <w:szCs w:val="20"/>
              </w:rPr>
            </w:pPr>
            <w:r w:rsidRPr="00773482">
              <w:rPr>
                <w:rFonts w:ascii="Calibri" w:eastAsia="Times New Roman" w:hAnsi="Calibri" w:cs="Times New Roman"/>
                <w:b/>
                <w:sz w:val="20"/>
                <w:szCs w:val="20"/>
              </w:rPr>
              <w:t>Skjema nummer</w:t>
            </w:r>
          </w:p>
        </w:tc>
        <w:tc>
          <w:tcPr>
            <w:tcW w:w="7217" w:type="dxa"/>
          </w:tcPr>
          <w:p w:rsidR="00773482" w:rsidRPr="00773482" w:rsidRDefault="00773482" w:rsidP="00773482">
            <w:pPr>
              <w:spacing w:after="0" w:line="240" w:lineRule="auto"/>
              <w:rPr>
                <w:rFonts w:ascii="Calibri" w:eastAsia="Times New Roman" w:hAnsi="Calibri" w:cs="Times New Roman"/>
                <w:sz w:val="20"/>
                <w:szCs w:val="20"/>
              </w:rPr>
            </w:pPr>
          </w:p>
        </w:tc>
      </w:tr>
      <w:tr w:rsidR="00773482" w:rsidRPr="00773482" w:rsidTr="003D22F8">
        <w:tc>
          <w:tcPr>
            <w:tcW w:w="2105" w:type="dxa"/>
            <w:shd w:val="clear" w:color="auto" w:fill="F2F2F2"/>
          </w:tcPr>
          <w:p w:rsidR="00773482" w:rsidRPr="00773482" w:rsidRDefault="00773482" w:rsidP="00773482">
            <w:pPr>
              <w:spacing w:after="0" w:line="240" w:lineRule="auto"/>
              <w:rPr>
                <w:rFonts w:ascii="Calibri" w:eastAsia="Times New Roman" w:hAnsi="Calibri" w:cs="Times New Roman"/>
                <w:sz w:val="20"/>
                <w:szCs w:val="20"/>
              </w:rPr>
            </w:pPr>
            <w:r w:rsidRPr="00773482">
              <w:rPr>
                <w:rFonts w:ascii="Calibri" w:eastAsia="Times New Roman" w:hAnsi="Calibri" w:cs="Times New Roman"/>
                <w:b/>
                <w:sz w:val="20"/>
                <w:szCs w:val="20"/>
              </w:rPr>
              <w:t>Kontaktperson (er)</w:t>
            </w:r>
          </w:p>
        </w:tc>
        <w:tc>
          <w:tcPr>
            <w:tcW w:w="7217" w:type="dxa"/>
          </w:tcPr>
          <w:p w:rsidR="00773482" w:rsidRPr="00773482" w:rsidRDefault="00773482" w:rsidP="00773482">
            <w:pPr>
              <w:spacing w:after="0" w:line="240" w:lineRule="auto"/>
              <w:rPr>
                <w:rFonts w:ascii="Calibri" w:eastAsia="Times New Roman" w:hAnsi="Calibri" w:cs="Times New Roman"/>
                <w:sz w:val="20"/>
                <w:szCs w:val="20"/>
              </w:rPr>
            </w:pPr>
            <w:r w:rsidRPr="00773482">
              <w:rPr>
                <w:rFonts w:ascii="Calibri" w:eastAsia="Times New Roman" w:hAnsi="Calibri" w:cs="Times New Roman"/>
                <w:sz w:val="20"/>
                <w:szCs w:val="20"/>
              </w:rPr>
              <w:t>Kari Sørensen</w:t>
            </w:r>
          </w:p>
        </w:tc>
      </w:tr>
      <w:tr w:rsidR="00773482" w:rsidRPr="00773482" w:rsidTr="003D22F8">
        <w:tc>
          <w:tcPr>
            <w:tcW w:w="2105" w:type="dxa"/>
            <w:shd w:val="clear" w:color="auto" w:fill="F2F2F2"/>
          </w:tcPr>
          <w:p w:rsidR="00773482" w:rsidRPr="00773482" w:rsidRDefault="00773482" w:rsidP="00773482">
            <w:pPr>
              <w:spacing w:after="0" w:line="240" w:lineRule="auto"/>
              <w:rPr>
                <w:rFonts w:ascii="Calibri" w:eastAsia="Times New Roman" w:hAnsi="Calibri" w:cs="Times New Roman"/>
                <w:b/>
                <w:sz w:val="20"/>
                <w:szCs w:val="20"/>
              </w:rPr>
            </w:pPr>
            <w:r w:rsidRPr="00773482">
              <w:rPr>
                <w:rFonts w:ascii="Calibri" w:eastAsia="Times New Roman" w:hAnsi="Calibri" w:cs="Times New Roman"/>
                <w:b/>
                <w:sz w:val="20"/>
                <w:szCs w:val="20"/>
              </w:rPr>
              <w:t>Epost</w:t>
            </w:r>
          </w:p>
        </w:tc>
        <w:tc>
          <w:tcPr>
            <w:tcW w:w="7217" w:type="dxa"/>
          </w:tcPr>
          <w:p w:rsidR="00773482" w:rsidRPr="00773482" w:rsidRDefault="00773482" w:rsidP="00773482">
            <w:pPr>
              <w:spacing w:after="0" w:line="240" w:lineRule="auto"/>
              <w:rPr>
                <w:rFonts w:ascii="Calibri" w:eastAsia="Times New Roman" w:hAnsi="Calibri" w:cs="Times New Roman"/>
                <w:sz w:val="20"/>
                <w:szCs w:val="20"/>
              </w:rPr>
            </w:pPr>
            <w:r w:rsidRPr="00773482">
              <w:rPr>
                <w:rFonts w:ascii="Calibri" w:eastAsia="Times New Roman" w:hAnsi="Calibri" w:cs="Times New Roman"/>
                <w:sz w:val="20"/>
                <w:szCs w:val="20"/>
              </w:rPr>
              <w:t>ksorense@ous-hf.no</w:t>
            </w:r>
          </w:p>
        </w:tc>
      </w:tr>
    </w:tbl>
    <w:p w:rsidR="00773482" w:rsidRPr="00773482" w:rsidRDefault="00773482" w:rsidP="00773482">
      <w:pPr>
        <w:spacing w:after="0" w:line="240" w:lineRule="auto"/>
        <w:rPr>
          <w:rFonts w:ascii="Calibri" w:eastAsia="Times New Roman" w:hAnsi="Calibri" w:cs="Times New Roman"/>
          <w:b/>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73482" w:rsidRPr="00773482" w:rsidTr="003D22F8">
        <w:trPr>
          <w:trHeight w:val="258"/>
        </w:trPr>
        <w:tc>
          <w:tcPr>
            <w:tcW w:w="9322" w:type="dxa"/>
            <w:shd w:val="clear" w:color="auto" w:fill="F2F2F2"/>
          </w:tcPr>
          <w:p w:rsidR="00773482" w:rsidRPr="00773482" w:rsidRDefault="00773482" w:rsidP="00773482">
            <w:pPr>
              <w:spacing w:after="0" w:line="240" w:lineRule="auto"/>
              <w:rPr>
                <w:rFonts w:ascii="Calibri" w:eastAsia="Times New Roman" w:hAnsi="Calibri" w:cs="Times New Roman"/>
                <w:sz w:val="18"/>
                <w:szCs w:val="20"/>
              </w:rPr>
            </w:pPr>
            <w:r w:rsidRPr="00773482">
              <w:rPr>
                <w:rFonts w:ascii="Calibri" w:eastAsia="Times New Roman" w:hAnsi="Calibri" w:cs="Times New Roman"/>
                <w:b/>
                <w:sz w:val="18"/>
                <w:szCs w:val="20"/>
              </w:rPr>
              <w:t>Problemstilling formuleres som et presist spørsmål</w:t>
            </w:r>
            <w:r w:rsidRPr="00773482">
              <w:rPr>
                <w:rFonts w:ascii="Calibri" w:eastAsia="Times New Roman" w:hAnsi="Calibri" w:cs="Times New Roman"/>
                <w:sz w:val="18"/>
                <w:szCs w:val="20"/>
              </w:rPr>
              <w:t xml:space="preserve"> </w:t>
            </w:r>
          </w:p>
        </w:tc>
      </w:tr>
      <w:tr w:rsidR="00773482" w:rsidRPr="00773482" w:rsidTr="00773482">
        <w:trPr>
          <w:trHeight w:val="387"/>
        </w:trPr>
        <w:tc>
          <w:tcPr>
            <w:tcW w:w="9322" w:type="dxa"/>
          </w:tcPr>
          <w:p w:rsidR="00773482" w:rsidRDefault="00773482" w:rsidP="00773482">
            <w:pPr>
              <w:spacing w:after="0" w:line="240" w:lineRule="auto"/>
              <w:rPr>
                <w:rFonts w:ascii="Calibri" w:eastAsia="Times New Roman" w:hAnsi="Calibri" w:cs="Times New Roman"/>
                <w:sz w:val="20"/>
                <w:szCs w:val="20"/>
              </w:rPr>
            </w:pPr>
          </w:p>
          <w:p w:rsidR="00773482" w:rsidRDefault="00773482" w:rsidP="00773482">
            <w:pPr>
              <w:spacing w:after="0" w:line="240" w:lineRule="auto"/>
              <w:rPr>
                <w:rFonts w:ascii="Calibri" w:eastAsia="Times New Roman" w:hAnsi="Calibri" w:cs="Times New Roman"/>
                <w:sz w:val="20"/>
                <w:szCs w:val="20"/>
              </w:rPr>
            </w:pPr>
            <w:r w:rsidRPr="00773482">
              <w:rPr>
                <w:rFonts w:ascii="Calibri" w:eastAsia="Times New Roman" w:hAnsi="Calibri" w:cs="Times New Roman"/>
                <w:sz w:val="20"/>
                <w:szCs w:val="20"/>
              </w:rPr>
              <w:t>Hvordan kan sykepleiere kartlegge og ivareta pasienter innlagt i sykehus, med langvarige/ kroniske smerter?</w:t>
            </w:r>
          </w:p>
          <w:p w:rsidR="00773482" w:rsidRPr="00773482" w:rsidRDefault="00773482" w:rsidP="00773482">
            <w:pPr>
              <w:spacing w:after="0" w:line="240" w:lineRule="auto"/>
              <w:rPr>
                <w:rFonts w:ascii="Calibri" w:eastAsia="Times New Roman" w:hAnsi="Calibri" w:cs="Times New Roman"/>
                <w:sz w:val="20"/>
                <w:szCs w:val="20"/>
              </w:rPr>
            </w:pPr>
          </w:p>
        </w:tc>
      </w:tr>
    </w:tbl>
    <w:p w:rsidR="00773482" w:rsidRPr="00773482" w:rsidRDefault="00773482" w:rsidP="00773482">
      <w:pPr>
        <w:spacing w:after="0" w:line="240" w:lineRule="auto"/>
        <w:rPr>
          <w:rFonts w:ascii="Calibri" w:eastAsia="Times New Roman" w:hAnsi="Calibri" w:cs="Times New Roman"/>
          <w:b/>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773482" w:rsidRPr="00773482" w:rsidTr="003D22F8">
        <w:tc>
          <w:tcPr>
            <w:tcW w:w="2093" w:type="dxa"/>
            <w:shd w:val="clear" w:color="auto" w:fill="F2F2F2"/>
          </w:tcPr>
          <w:p w:rsidR="00773482" w:rsidRPr="00773482" w:rsidRDefault="00773482" w:rsidP="00773482">
            <w:pPr>
              <w:spacing w:after="0" w:line="240" w:lineRule="auto"/>
              <w:rPr>
                <w:rFonts w:ascii="Calibri" w:eastAsia="Times New Roman" w:hAnsi="Calibri" w:cs="Times New Roman"/>
                <w:b/>
                <w:sz w:val="20"/>
                <w:szCs w:val="20"/>
              </w:rPr>
            </w:pPr>
            <w:r w:rsidRPr="00773482">
              <w:rPr>
                <w:rFonts w:ascii="Calibri" w:eastAsia="Times New Roman" w:hAnsi="Calibri" w:cs="Times New Roman"/>
                <w:b/>
                <w:sz w:val="20"/>
                <w:szCs w:val="20"/>
              </w:rPr>
              <w:t>Patient/problem</w:t>
            </w:r>
          </w:p>
          <w:p w:rsidR="00773482" w:rsidRPr="00773482" w:rsidRDefault="00773482" w:rsidP="00773482">
            <w:pPr>
              <w:spacing w:after="0" w:line="240" w:lineRule="auto"/>
              <w:rPr>
                <w:rFonts w:ascii="Calibri" w:eastAsia="Times New Roman" w:hAnsi="Calibri" w:cs="Times New Roman"/>
                <w:sz w:val="18"/>
                <w:szCs w:val="20"/>
              </w:rPr>
            </w:pPr>
            <w:r w:rsidRPr="00773482">
              <w:rPr>
                <w:rFonts w:ascii="Calibri" w:eastAsia="Times New Roman" w:hAnsi="Calibri" w:cs="Times New Roman"/>
                <w:sz w:val="18"/>
                <w:szCs w:val="20"/>
              </w:rPr>
              <w:t>Hvilke pasienter/tilstand/</w:t>
            </w:r>
          </w:p>
          <w:p w:rsidR="00773482" w:rsidRPr="00773482" w:rsidRDefault="00773482" w:rsidP="00773482">
            <w:pPr>
              <w:spacing w:after="120" w:line="240" w:lineRule="auto"/>
              <w:rPr>
                <w:rFonts w:ascii="Calibri" w:eastAsia="Times New Roman" w:hAnsi="Calibri" w:cs="Times New Roman"/>
                <w:sz w:val="18"/>
                <w:szCs w:val="20"/>
              </w:rPr>
            </w:pPr>
            <w:r w:rsidRPr="00773482">
              <w:rPr>
                <w:rFonts w:ascii="Calibri" w:eastAsia="Times New Roman" w:hAnsi="Calibri" w:cs="Times New Roman"/>
                <w:sz w:val="18"/>
                <w:szCs w:val="20"/>
              </w:rPr>
              <w:t>sykdom dreier det seg om?</w:t>
            </w:r>
          </w:p>
        </w:tc>
        <w:tc>
          <w:tcPr>
            <w:tcW w:w="7229" w:type="dxa"/>
          </w:tcPr>
          <w:p w:rsidR="00773482" w:rsidRPr="00773482" w:rsidRDefault="00773482" w:rsidP="00773482">
            <w:pPr>
              <w:spacing w:after="0" w:line="240" w:lineRule="auto"/>
              <w:rPr>
                <w:rFonts w:ascii="Calibri" w:eastAsia="Times New Roman" w:hAnsi="Calibri" w:cs="Times New Roman"/>
                <w:bCs/>
                <w:sz w:val="20"/>
                <w:szCs w:val="20"/>
                <w:lang w:val="en-US"/>
              </w:rPr>
            </w:pPr>
            <w:r w:rsidRPr="00773482">
              <w:rPr>
                <w:rFonts w:ascii="Calibri" w:eastAsia="Times New Roman" w:hAnsi="Calibri" w:cs="Arial"/>
                <w:sz w:val="20"/>
                <w:szCs w:val="20"/>
                <w:lang w:val="en-US"/>
              </w:rPr>
              <w:t xml:space="preserve">Chronic/persistent pain, </w:t>
            </w:r>
            <w:r w:rsidRPr="00773482">
              <w:rPr>
                <w:rFonts w:ascii="Calibri" w:eastAsia="Times New Roman" w:hAnsi="Calibri" w:cs="Times New Roman"/>
                <w:bCs/>
                <w:sz w:val="20"/>
                <w:szCs w:val="20"/>
                <w:lang w:val="en-US"/>
              </w:rPr>
              <w:t xml:space="preserve">Cancer pain, recurrent pain, breakthrough pain, musculoskeletal pain, neuralgi (nevropatisk smerte), intractable pain, </w:t>
            </w:r>
          </w:p>
          <w:p w:rsidR="00773482" w:rsidRPr="00773482" w:rsidRDefault="00773482" w:rsidP="00773482">
            <w:pPr>
              <w:spacing w:after="0" w:line="240" w:lineRule="auto"/>
              <w:rPr>
                <w:rFonts w:ascii="Calibri" w:eastAsia="Times New Roman" w:hAnsi="Calibri" w:cs="Arial"/>
                <w:sz w:val="20"/>
                <w:szCs w:val="20"/>
                <w:lang w:val="en-US"/>
              </w:rPr>
            </w:pPr>
            <w:r w:rsidRPr="00773482">
              <w:rPr>
                <w:rFonts w:ascii="Calibri" w:eastAsia="Times New Roman" w:hAnsi="Calibri" w:cs="Times New Roman"/>
                <w:bCs/>
                <w:sz w:val="20"/>
                <w:szCs w:val="20"/>
                <w:lang w:val="en-US"/>
              </w:rPr>
              <w:t>nociceptive pain (?)</w:t>
            </w:r>
          </w:p>
          <w:p w:rsidR="00773482" w:rsidRPr="00773482" w:rsidRDefault="00773482" w:rsidP="00773482">
            <w:pPr>
              <w:spacing w:after="0" w:line="240" w:lineRule="auto"/>
              <w:rPr>
                <w:rFonts w:ascii="Calibri" w:eastAsia="Times New Roman" w:hAnsi="Calibri" w:cs="Times New Roman"/>
                <w:sz w:val="20"/>
                <w:szCs w:val="20"/>
                <w:lang w:val="en-US"/>
              </w:rPr>
            </w:pPr>
          </w:p>
        </w:tc>
      </w:tr>
      <w:tr w:rsidR="00773482" w:rsidRPr="00773482" w:rsidTr="003D22F8">
        <w:tc>
          <w:tcPr>
            <w:tcW w:w="2093" w:type="dxa"/>
            <w:shd w:val="clear" w:color="auto" w:fill="F2F2F2"/>
          </w:tcPr>
          <w:p w:rsidR="00773482" w:rsidRPr="00773482" w:rsidRDefault="00773482" w:rsidP="00773482">
            <w:pPr>
              <w:spacing w:after="0" w:line="240" w:lineRule="auto"/>
              <w:rPr>
                <w:rFonts w:ascii="Calibri" w:eastAsia="Times New Roman" w:hAnsi="Calibri" w:cs="Times New Roman"/>
                <w:sz w:val="20"/>
                <w:szCs w:val="20"/>
              </w:rPr>
            </w:pPr>
            <w:r w:rsidRPr="00773482">
              <w:rPr>
                <w:rFonts w:ascii="Calibri" w:eastAsia="Times New Roman" w:hAnsi="Calibri" w:cs="Times New Roman"/>
                <w:b/>
                <w:sz w:val="20"/>
                <w:szCs w:val="20"/>
              </w:rPr>
              <w:t>Intervention</w:t>
            </w:r>
          </w:p>
          <w:p w:rsidR="00773482" w:rsidRPr="00773482" w:rsidRDefault="00773482" w:rsidP="00773482">
            <w:pPr>
              <w:spacing w:after="0" w:line="240" w:lineRule="auto"/>
              <w:rPr>
                <w:rFonts w:ascii="Calibri" w:eastAsia="Times New Roman" w:hAnsi="Calibri" w:cs="Times New Roman"/>
                <w:sz w:val="18"/>
                <w:szCs w:val="18"/>
              </w:rPr>
            </w:pPr>
            <w:r w:rsidRPr="00773482">
              <w:rPr>
                <w:rFonts w:ascii="Calibri" w:eastAsia="Times New Roman" w:hAnsi="Calibri" w:cs="Times New Roman"/>
                <w:sz w:val="18"/>
                <w:szCs w:val="18"/>
              </w:rPr>
              <w:t>Hvilken intervensjon/</w:t>
            </w:r>
          </w:p>
          <w:p w:rsidR="00773482" w:rsidRPr="00773482" w:rsidRDefault="00773482" w:rsidP="00773482">
            <w:pPr>
              <w:spacing w:after="120" w:line="240" w:lineRule="auto"/>
              <w:rPr>
                <w:rFonts w:ascii="Calibri" w:eastAsia="Times New Roman" w:hAnsi="Calibri" w:cs="Times New Roman"/>
                <w:sz w:val="18"/>
                <w:szCs w:val="20"/>
              </w:rPr>
            </w:pPr>
            <w:r w:rsidRPr="00773482">
              <w:rPr>
                <w:rFonts w:ascii="Calibri" w:eastAsia="Times New Roman" w:hAnsi="Calibri" w:cs="Times New Roman"/>
                <w:sz w:val="18"/>
                <w:szCs w:val="18"/>
              </w:rPr>
              <w:t>eksposisjon dreier det seg om?</w:t>
            </w:r>
          </w:p>
        </w:tc>
        <w:tc>
          <w:tcPr>
            <w:tcW w:w="7229" w:type="dxa"/>
          </w:tcPr>
          <w:p w:rsidR="00773482" w:rsidRPr="00773482" w:rsidRDefault="00773482" w:rsidP="00773482">
            <w:pPr>
              <w:spacing w:after="0" w:line="240" w:lineRule="auto"/>
              <w:rPr>
                <w:rFonts w:ascii="Calibri" w:eastAsia="Times New Roman" w:hAnsi="Calibri" w:cs="Arial"/>
                <w:sz w:val="20"/>
                <w:szCs w:val="20"/>
                <w:lang w:val="en-US"/>
              </w:rPr>
            </w:pPr>
            <w:r w:rsidRPr="00773482">
              <w:rPr>
                <w:rFonts w:ascii="Calibri" w:eastAsia="Times New Roman" w:hAnsi="Calibri" w:cs="Arial"/>
                <w:sz w:val="20"/>
                <w:szCs w:val="20"/>
                <w:lang w:val="en-US"/>
              </w:rPr>
              <w:t>Pain assessment</w:t>
            </w:r>
          </w:p>
          <w:p w:rsidR="00773482" w:rsidRPr="00773482" w:rsidRDefault="00773482" w:rsidP="00773482">
            <w:pPr>
              <w:spacing w:after="0" w:line="240" w:lineRule="auto"/>
              <w:rPr>
                <w:rFonts w:ascii="Calibri" w:eastAsia="Times New Roman" w:hAnsi="Calibri" w:cs="Arial"/>
                <w:sz w:val="20"/>
                <w:szCs w:val="20"/>
                <w:lang w:val="en-US"/>
              </w:rPr>
            </w:pPr>
            <w:r w:rsidRPr="00773482">
              <w:rPr>
                <w:rFonts w:ascii="Calibri" w:eastAsia="Times New Roman" w:hAnsi="Calibri" w:cs="Arial"/>
                <w:sz w:val="20"/>
                <w:szCs w:val="20"/>
                <w:lang w:val="en-US"/>
              </w:rPr>
              <w:t>Pain measurement</w:t>
            </w:r>
          </w:p>
          <w:p w:rsidR="00773482" w:rsidRPr="00773482" w:rsidRDefault="00773482" w:rsidP="00773482">
            <w:pPr>
              <w:spacing w:after="0" w:line="240" w:lineRule="auto"/>
              <w:rPr>
                <w:rFonts w:ascii="Calibri" w:eastAsia="Times New Roman" w:hAnsi="Calibri" w:cs="Arial"/>
                <w:b/>
                <w:lang w:val="en-US"/>
              </w:rPr>
            </w:pPr>
            <w:r w:rsidRPr="00773482">
              <w:rPr>
                <w:rFonts w:ascii="Calibri" w:eastAsia="Times New Roman" w:hAnsi="Calibri" w:cs="Arial"/>
                <w:b/>
                <w:lang w:val="en-US"/>
              </w:rPr>
              <w:t>I</w:t>
            </w:r>
            <w:r w:rsidRPr="00773482">
              <w:rPr>
                <w:rFonts w:ascii="Calibri" w:eastAsia="Times New Roman" w:hAnsi="Calibri" w:cs="Arial"/>
                <w:b/>
                <w:sz w:val="20"/>
                <w:szCs w:val="20"/>
                <w:lang w:val="en-US"/>
              </w:rPr>
              <w:t>ntervention / therapeutics</w:t>
            </w:r>
          </w:p>
          <w:p w:rsidR="00773482" w:rsidRPr="00773482" w:rsidRDefault="00773482" w:rsidP="00773482">
            <w:pPr>
              <w:spacing w:after="0" w:line="240" w:lineRule="auto"/>
              <w:rPr>
                <w:rFonts w:ascii="Calibri" w:eastAsia="Times New Roman" w:hAnsi="Calibri" w:cs="Arial"/>
                <w:sz w:val="20"/>
                <w:szCs w:val="20"/>
                <w:lang w:val="en-US"/>
              </w:rPr>
            </w:pPr>
            <w:r w:rsidRPr="00773482">
              <w:rPr>
                <w:rFonts w:ascii="Calibri" w:eastAsia="Times New Roman" w:hAnsi="Calibri" w:cs="Arial"/>
                <w:sz w:val="20"/>
                <w:szCs w:val="20"/>
                <w:lang w:val="en-US"/>
              </w:rPr>
              <w:t>Pharmacological</w:t>
            </w:r>
          </w:p>
          <w:p w:rsidR="00773482" w:rsidRPr="00773482" w:rsidRDefault="00773482" w:rsidP="00773482">
            <w:pPr>
              <w:spacing w:after="0" w:line="240" w:lineRule="auto"/>
              <w:rPr>
                <w:rFonts w:ascii="Calibri" w:eastAsia="Times New Roman" w:hAnsi="Calibri" w:cs="Times New Roman"/>
                <w:sz w:val="20"/>
                <w:szCs w:val="20"/>
                <w:lang w:val="en-US"/>
              </w:rPr>
            </w:pPr>
            <w:r w:rsidRPr="00773482">
              <w:rPr>
                <w:rFonts w:ascii="Calibri" w:eastAsia="Times New Roman" w:hAnsi="Calibri" w:cs="Arial"/>
                <w:sz w:val="20"/>
                <w:szCs w:val="20"/>
              </w:rPr>
              <w:sym w:font="Wingdings" w:char="F0E0"/>
            </w:r>
            <w:r w:rsidRPr="00773482">
              <w:rPr>
                <w:rFonts w:ascii="Calibri" w:eastAsia="Times New Roman" w:hAnsi="Calibri" w:cs="Times New Roman"/>
                <w:sz w:val="20"/>
                <w:szCs w:val="20"/>
                <w:lang w:val="en-US"/>
              </w:rPr>
              <w:t xml:space="preserve"> Administration</w:t>
            </w:r>
          </w:p>
          <w:p w:rsidR="00773482" w:rsidRPr="00773482" w:rsidRDefault="00773482" w:rsidP="00773482">
            <w:pPr>
              <w:spacing w:after="0" w:line="240" w:lineRule="auto"/>
              <w:rPr>
                <w:rFonts w:ascii="Calibri" w:eastAsia="Times New Roman" w:hAnsi="Calibri" w:cs="Times New Roman"/>
                <w:sz w:val="20"/>
                <w:szCs w:val="20"/>
                <w:lang w:val="en-US"/>
              </w:rPr>
            </w:pPr>
            <w:r w:rsidRPr="00773482">
              <w:rPr>
                <w:rFonts w:ascii="Calibri" w:eastAsia="Times New Roman" w:hAnsi="Calibri" w:cs="Times New Roman"/>
                <w:sz w:val="20"/>
                <w:szCs w:val="20"/>
                <w:lang w:val="en-US"/>
              </w:rPr>
              <w:t xml:space="preserve">   Observation/evaluation</w:t>
            </w:r>
          </w:p>
          <w:p w:rsidR="00773482" w:rsidRPr="00773482" w:rsidRDefault="00773482" w:rsidP="00773482">
            <w:pPr>
              <w:spacing w:after="0" w:line="240" w:lineRule="auto"/>
              <w:rPr>
                <w:rFonts w:ascii="Calibri" w:eastAsia="Times New Roman" w:hAnsi="Calibri" w:cs="Times New Roman"/>
                <w:sz w:val="20"/>
                <w:szCs w:val="20"/>
                <w:lang w:val="en-US"/>
              </w:rPr>
            </w:pPr>
            <w:r w:rsidRPr="00773482">
              <w:rPr>
                <w:rFonts w:ascii="Calibri" w:eastAsia="Times New Roman" w:hAnsi="Calibri" w:cs="Times New Roman"/>
                <w:sz w:val="20"/>
                <w:szCs w:val="20"/>
                <w:lang w:val="en-US"/>
              </w:rPr>
              <w:t xml:space="preserve">   Effect</w:t>
            </w:r>
          </w:p>
          <w:p w:rsidR="00773482" w:rsidRPr="00773482" w:rsidRDefault="00773482" w:rsidP="00773482">
            <w:pPr>
              <w:spacing w:after="0" w:line="240" w:lineRule="auto"/>
              <w:rPr>
                <w:rFonts w:ascii="Calibri" w:eastAsia="Times New Roman" w:hAnsi="Calibri" w:cs="Arial"/>
                <w:sz w:val="20"/>
                <w:szCs w:val="20"/>
                <w:lang w:val="en-US"/>
              </w:rPr>
            </w:pPr>
            <w:r w:rsidRPr="00773482">
              <w:rPr>
                <w:rFonts w:ascii="Calibri" w:eastAsia="Times New Roman" w:hAnsi="Calibri" w:cs="Times New Roman"/>
                <w:sz w:val="20"/>
                <w:szCs w:val="20"/>
                <w:lang w:val="en-US"/>
              </w:rPr>
              <w:t xml:space="preserve">   Side effekts</w:t>
            </w:r>
          </w:p>
          <w:p w:rsidR="00773482" w:rsidRPr="00773482" w:rsidRDefault="00773482" w:rsidP="00773482">
            <w:pPr>
              <w:spacing w:after="0" w:line="240" w:lineRule="auto"/>
              <w:rPr>
                <w:rFonts w:ascii="Calibri" w:eastAsia="Times New Roman" w:hAnsi="Calibri" w:cs="Arial"/>
                <w:sz w:val="20"/>
                <w:szCs w:val="20"/>
                <w:lang w:val="en-US"/>
              </w:rPr>
            </w:pPr>
            <w:r w:rsidRPr="00773482">
              <w:rPr>
                <w:rFonts w:ascii="Calibri" w:eastAsia="Times New Roman" w:hAnsi="Calibri" w:cs="Arial"/>
                <w:sz w:val="20"/>
                <w:szCs w:val="20"/>
                <w:lang w:val="en-US"/>
              </w:rPr>
              <w:t>Non-Pharmacological</w:t>
            </w:r>
          </w:p>
          <w:p w:rsidR="00773482" w:rsidRPr="00773482" w:rsidRDefault="00773482" w:rsidP="00773482">
            <w:pPr>
              <w:spacing w:after="0" w:line="240" w:lineRule="auto"/>
              <w:rPr>
                <w:rFonts w:ascii="Calibri" w:eastAsia="Times New Roman" w:hAnsi="Calibri" w:cs="Arial"/>
                <w:sz w:val="20"/>
                <w:szCs w:val="20"/>
                <w:lang w:val="en-US"/>
              </w:rPr>
            </w:pPr>
            <w:r w:rsidRPr="00773482">
              <w:rPr>
                <w:rFonts w:ascii="Calibri" w:eastAsia="Times New Roman" w:hAnsi="Calibri" w:cs="Arial"/>
                <w:sz w:val="20"/>
                <w:szCs w:val="20"/>
                <w:lang w:val="en-US"/>
              </w:rPr>
              <w:t>Physiotherapy</w:t>
            </w:r>
          </w:p>
          <w:p w:rsidR="00773482" w:rsidRPr="00773482" w:rsidRDefault="00773482" w:rsidP="00773482">
            <w:pPr>
              <w:spacing w:after="0" w:line="240" w:lineRule="auto"/>
              <w:rPr>
                <w:rFonts w:ascii="Calibri" w:eastAsia="Times New Roman" w:hAnsi="Calibri" w:cs="Arial"/>
                <w:sz w:val="20"/>
                <w:szCs w:val="20"/>
                <w:lang w:val="en-US"/>
              </w:rPr>
            </w:pPr>
            <w:r w:rsidRPr="00773482">
              <w:rPr>
                <w:rFonts w:ascii="Calibri" w:eastAsia="Times New Roman" w:hAnsi="Calibri" w:cs="Arial"/>
                <w:sz w:val="20"/>
                <w:szCs w:val="20"/>
                <w:lang w:val="en-US"/>
              </w:rPr>
              <w:t>Safe enviroment</w:t>
            </w:r>
          </w:p>
          <w:p w:rsidR="00773482" w:rsidRPr="00773482" w:rsidRDefault="00773482" w:rsidP="00773482">
            <w:pPr>
              <w:spacing w:after="0" w:line="240" w:lineRule="auto"/>
              <w:rPr>
                <w:rFonts w:ascii="Calibri" w:eastAsia="Times New Roman" w:hAnsi="Calibri" w:cs="Arial"/>
                <w:sz w:val="20"/>
                <w:szCs w:val="20"/>
                <w:lang w:val="en-US"/>
              </w:rPr>
            </w:pPr>
            <w:r w:rsidRPr="00773482">
              <w:rPr>
                <w:rFonts w:ascii="Calibri" w:eastAsia="Times New Roman" w:hAnsi="Calibri" w:cs="Arial"/>
                <w:sz w:val="20"/>
                <w:szCs w:val="20"/>
                <w:lang w:val="en-US"/>
              </w:rPr>
              <w:t>Emotional support</w:t>
            </w:r>
          </w:p>
          <w:p w:rsidR="00773482" w:rsidRPr="00773482" w:rsidRDefault="00773482" w:rsidP="00773482">
            <w:pPr>
              <w:spacing w:after="0" w:line="240" w:lineRule="auto"/>
              <w:rPr>
                <w:rFonts w:ascii="Calibri" w:eastAsia="Times New Roman" w:hAnsi="Calibri" w:cs="Arial"/>
                <w:sz w:val="20"/>
                <w:szCs w:val="20"/>
                <w:lang w:val="en-US"/>
              </w:rPr>
            </w:pPr>
            <w:r w:rsidRPr="00773482">
              <w:rPr>
                <w:rFonts w:ascii="Calibri" w:eastAsia="Times New Roman" w:hAnsi="Calibri" w:cs="Arial"/>
                <w:sz w:val="20"/>
                <w:szCs w:val="20"/>
                <w:lang w:val="en-US"/>
              </w:rPr>
              <w:t>Stress-reduction</w:t>
            </w:r>
          </w:p>
          <w:p w:rsidR="00773482" w:rsidRPr="00773482" w:rsidRDefault="00773482" w:rsidP="00773482">
            <w:pPr>
              <w:spacing w:after="0" w:line="240" w:lineRule="auto"/>
              <w:rPr>
                <w:rFonts w:ascii="Calibri" w:eastAsia="Times New Roman" w:hAnsi="Calibri" w:cs="Arial"/>
                <w:sz w:val="20"/>
                <w:szCs w:val="20"/>
                <w:lang w:val="en-US"/>
              </w:rPr>
            </w:pPr>
            <w:r w:rsidRPr="00773482">
              <w:rPr>
                <w:rFonts w:ascii="Calibri" w:eastAsia="Times New Roman" w:hAnsi="Calibri" w:cs="Arial"/>
                <w:sz w:val="20"/>
                <w:szCs w:val="20"/>
                <w:lang w:val="en-US"/>
              </w:rPr>
              <w:t>Coping strategies</w:t>
            </w:r>
          </w:p>
          <w:p w:rsidR="00773482" w:rsidRPr="00773482" w:rsidRDefault="00773482" w:rsidP="00773482">
            <w:pPr>
              <w:spacing w:after="0" w:line="240" w:lineRule="auto"/>
              <w:rPr>
                <w:rFonts w:ascii="Calibri" w:eastAsia="Times New Roman" w:hAnsi="Calibri" w:cs="Arial"/>
                <w:sz w:val="20"/>
                <w:szCs w:val="20"/>
                <w:lang w:val="en-US"/>
              </w:rPr>
            </w:pPr>
            <w:r w:rsidRPr="00773482">
              <w:rPr>
                <w:rFonts w:ascii="Calibri" w:eastAsia="Times New Roman" w:hAnsi="Calibri" w:cs="Arial"/>
                <w:sz w:val="20"/>
                <w:szCs w:val="20"/>
                <w:lang w:val="en-US"/>
              </w:rPr>
              <w:t>(Advanced pain treatment (procedures)</w:t>
            </w:r>
          </w:p>
          <w:p w:rsidR="00773482" w:rsidRPr="00773482" w:rsidRDefault="00773482" w:rsidP="00773482">
            <w:pPr>
              <w:spacing w:after="0" w:line="240" w:lineRule="auto"/>
              <w:rPr>
                <w:rFonts w:ascii="Calibri" w:eastAsia="Times New Roman" w:hAnsi="Calibri" w:cs="Arial"/>
                <w:b/>
                <w:sz w:val="20"/>
                <w:szCs w:val="20"/>
                <w:lang w:val="en-US"/>
              </w:rPr>
            </w:pPr>
            <w:r w:rsidRPr="00773482">
              <w:rPr>
                <w:rFonts w:ascii="Calibri" w:eastAsia="Times New Roman" w:hAnsi="Calibri" w:cs="Arial"/>
                <w:b/>
                <w:sz w:val="20"/>
                <w:szCs w:val="20"/>
                <w:lang w:val="en-US"/>
              </w:rPr>
              <w:t xml:space="preserve">Nerveblocks </w:t>
            </w:r>
          </w:p>
          <w:p w:rsidR="00773482" w:rsidRPr="00773482" w:rsidRDefault="00773482" w:rsidP="00773482">
            <w:pPr>
              <w:spacing w:after="0" w:line="240" w:lineRule="auto"/>
              <w:rPr>
                <w:rFonts w:ascii="Calibri" w:eastAsia="Times New Roman" w:hAnsi="Calibri" w:cs="Arial"/>
                <w:sz w:val="20"/>
                <w:szCs w:val="20"/>
                <w:lang w:val="en-US"/>
              </w:rPr>
            </w:pPr>
            <w:r w:rsidRPr="00773482">
              <w:rPr>
                <w:rFonts w:ascii="Calibri" w:eastAsia="Times New Roman" w:hAnsi="Calibri" w:cs="Arial"/>
                <w:sz w:val="20"/>
                <w:szCs w:val="20"/>
                <w:lang w:val="en-US"/>
              </w:rPr>
              <w:t>Spinal cord stimulation</w:t>
            </w:r>
          </w:p>
          <w:p w:rsidR="00773482" w:rsidRPr="00773482" w:rsidRDefault="00773482" w:rsidP="00773482">
            <w:pPr>
              <w:spacing w:after="0" w:line="240" w:lineRule="auto"/>
              <w:rPr>
                <w:rFonts w:ascii="Calibri" w:eastAsia="Times New Roman" w:hAnsi="Calibri" w:cs="Arial"/>
                <w:b/>
                <w:sz w:val="20"/>
                <w:szCs w:val="20"/>
                <w:lang w:val="en-US"/>
              </w:rPr>
            </w:pPr>
            <w:r w:rsidRPr="00773482">
              <w:rPr>
                <w:rFonts w:ascii="Calibri" w:eastAsia="Times New Roman" w:hAnsi="Calibri" w:cs="Arial"/>
                <w:b/>
                <w:sz w:val="20"/>
                <w:szCs w:val="20"/>
                <w:lang w:val="en-US"/>
              </w:rPr>
              <w:t>Education</w:t>
            </w:r>
          </w:p>
          <w:p w:rsidR="00773482" w:rsidRPr="00773482" w:rsidRDefault="00773482" w:rsidP="00773482">
            <w:pPr>
              <w:spacing w:after="0" w:line="240" w:lineRule="auto"/>
              <w:rPr>
                <w:rFonts w:ascii="Calibri" w:eastAsia="Times New Roman" w:hAnsi="Calibri" w:cs="Times New Roman"/>
                <w:sz w:val="20"/>
                <w:szCs w:val="20"/>
                <w:lang w:val="en-US"/>
              </w:rPr>
            </w:pPr>
            <w:r w:rsidRPr="00773482">
              <w:rPr>
                <w:rFonts w:ascii="Calibri" w:eastAsia="Times New Roman" w:hAnsi="Calibri" w:cs="Arial"/>
                <w:sz w:val="20"/>
                <w:szCs w:val="20"/>
              </w:rPr>
              <w:sym w:font="Wingdings" w:char="F0E0"/>
            </w:r>
            <w:r w:rsidRPr="00773482">
              <w:rPr>
                <w:rFonts w:ascii="Calibri" w:eastAsia="Times New Roman" w:hAnsi="Calibri" w:cs="Times New Roman"/>
                <w:sz w:val="20"/>
                <w:szCs w:val="20"/>
                <w:lang w:val="en-US"/>
              </w:rPr>
              <w:t xml:space="preserve"> Planning/prepare    pain-management</w:t>
            </w:r>
          </w:p>
          <w:p w:rsidR="00773482" w:rsidRPr="00773482" w:rsidRDefault="00773482" w:rsidP="00773482">
            <w:pPr>
              <w:spacing w:after="0" w:line="240" w:lineRule="auto"/>
              <w:rPr>
                <w:rFonts w:ascii="Calibri" w:eastAsia="Times New Roman" w:hAnsi="Calibri" w:cs="Times New Roman"/>
                <w:sz w:val="20"/>
                <w:szCs w:val="20"/>
              </w:rPr>
            </w:pPr>
            <w:r w:rsidRPr="00773482">
              <w:rPr>
                <w:rFonts w:ascii="Calibri" w:eastAsia="Times New Roman" w:hAnsi="Calibri" w:cs="Times New Roman"/>
                <w:sz w:val="20"/>
                <w:szCs w:val="20"/>
              </w:rPr>
              <w:t>Understanding pain</w:t>
            </w:r>
          </w:p>
          <w:p w:rsidR="00773482" w:rsidRPr="00773482" w:rsidRDefault="00773482" w:rsidP="00773482">
            <w:pPr>
              <w:spacing w:after="0" w:line="240" w:lineRule="auto"/>
              <w:rPr>
                <w:rFonts w:ascii="Calibri" w:eastAsia="Times New Roman" w:hAnsi="Calibri" w:cs="Arial"/>
                <w:b/>
              </w:rPr>
            </w:pPr>
            <w:r w:rsidRPr="00773482">
              <w:rPr>
                <w:rFonts w:ascii="Calibri" w:eastAsia="Times New Roman" w:hAnsi="Calibri" w:cs="Times New Roman"/>
                <w:b/>
                <w:sz w:val="20"/>
                <w:szCs w:val="20"/>
              </w:rPr>
              <w:t>Family centred care</w:t>
            </w:r>
          </w:p>
          <w:p w:rsidR="00773482" w:rsidRPr="00773482" w:rsidRDefault="00773482" w:rsidP="00773482">
            <w:pPr>
              <w:spacing w:after="0" w:line="240" w:lineRule="auto"/>
              <w:rPr>
                <w:rFonts w:ascii="Calibri" w:eastAsia="Times New Roman" w:hAnsi="Calibri" w:cs="Times New Roman"/>
                <w:sz w:val="20"/>
                <w:szCs w:val="20"/>
              </w:rPr>
            </w:pPr>
          </w:p>
        </w:tc>
      </w:tr>
      <w:tr w:rsidR="00773482" w:rsidRPr="00773482" w:rsidTr="003D22F8">
        <w:tc>
          <w:tcPr>
            <w:tcW w:w="2093" w:type="dxa"/>
            <w:shd w:val="clear" w:color="auto" w:fill="F2F2F2"/>
          </w:tcPr>
          <w:p w:rsidR="00773482" w:rsidRPr="00773482" w:rsidRDefault="00773482" w:rsidP="00773482">
            <w:pPr>
              <w:spacing w:after="0" w:line="240" w:lineRule="auto"/>
              <w:rPr>
                <w:rFonts w:ascii="Calibri" w:eastAsia="Times New Roman" w:hAnsi="Calibri" w:cs="Times New Roman"/>
                <w:b/>
                <w:sz w:val="24"/>
                <w:szCs w:val="20"/>
              </w:rPr>
            </w:pPr>
            <w:r w:rsidRPr="00773482">
              <w:rPr>
                <w:rFonts w:ascii="Calibri" w:eastAsia="Times New Roman" w:hAnsi="Calibri" w:cs="Times New Roman"/>
                <w:b/>
                <w:szCs w:val="20"/>
              </w:rPr>
              <w:t>Comparison</w:t>
            </w:r>
          </w:p>
          <w:p w:rsidR="00773482" w:rsidRPr="00773482" w:rsidRDefault="00773482" w:rsidP="00773482">
            <w:pPr>
              <w:spacing w:after="120" w:line="240" w:lineRule="auto"/>
              <w:rPr>
                <w:rFonts w:ascii="Calibri" w:eastAsia="Times New Roman" w:hAnsi="Calibri" w:cs="Times New Roman"/>
                <w:sz w:val="18"/>
                <w:szCs w:val="20"/>
              </w:rPr>
            </w:pPr>
            <w:r w:rsidRPr="00773482">
              <w:rPr>
                <w:rFonts w:ascii="Calibri" w:eastAsia="Times New Roman" w:hAnsi="Calibri" w:cs="Times New Roman"/>
                <w:sz w:val="18"/>
                <w:szCs w:val="20"/>
              </w:rPr>
              <w:t>Hva sammenlignes intervensjonen med?</w:t>
            </w:r>
          </w:p>
        </w:tc>
        <w:tc>
          <w:tcPr>
            <w:tcW w:w="7229" w:type="dxa"/>
          </w:tcPr>
          <w:p w:rsidR="00773482" w:rsidRPr="00773482" w:rsidRDefault="00773482" w:rsidP="00773482">
            <w:pPr>
              <w:spacing w:after="0" w:line="240" w:lineRule="auto"/>
              <w:rPr>
                <w:rFonts w:ascii="Calibri" w:eastAsia="Times New Roman" w:hAnsi="Calibri" w:cs="Times New Roman"/>
                <w:sz w:val="20"/>
                <w:szCs w:val="20"/>
              </w:rPr>
            </w:pPr>
          </w:p>
        </w:tc>
      </w:tr>
      <w:tr w:rsidR="00773482" w:rsidRPr="00773482" w:rsidTr="003D22F8">
        <w:tc>
          <w:tcPr>
            <w:tcW w:w="2093" w:type="dxa"/>
            <w:shd w:val="clear" w:color="auto" w:fill="F2F2F2"/>
          </w:tcPr>
          <w:p w:rsidR="00773482" w:rsidRPr="00773482" w:rsidRDefault="00773482" w:rsidP="00773482">
            <w:pPr>
              <w:spacing w:after="0" w:line="240" w:lineRule="auto"/>
              <w:rPr>
                <w:rFonts w:ascii="Calibri" w:eastAsia="Times New Roman" w:hAnsi="Calibri" w:cs="Times New Roman"/>
                <w:b/>
                <w:sz w:val="20"/>
                <w:szCs w:val="20"/>
              </w:rPr>
            </w:pPr>
            <w:r w:rsidRPr="00773482">
              <w:rPr>
                <w:rFonts w:ascii="Calibri" w:eastAsia="Times New Roman" w:hAnsi="Calibri" w:cs="Times New Roman"/>
                <w:b/>
                <w:sz w:val="20"/>
                <w:szCs w:val="20"/>
              </w:rPr>
              <w:t>Outcome</w:t>
            </w:r>
          </w:p>
          <w:p w:rsidR="00773482" w:rsidRPr="00773482" w:rsidRDefault="00773482" w:rsidP="00773482">
            <w:pPr>
              <w:spacing w:after="120" w:line="240" w:lineRule="auto"/>
              <w:rPr>
                <w:rFonts w:ascii="Calibri" w:eastAsia="Times New Roman" w:hAnsi="Calibri" w:cs="Times New Roman"/>
                <w:sz w:val="18"/>
                <w:szCs w:val="20"/>
              </w:rPr>
            </w:pPr>
            <w:r w:rsidRPr="00773482">
              <w:rPr>
                <w:rFonts w:ascii="Calibri" w:eastAsia="Times New Roman" w:hAnsi="Calibri" w:cs="Times New Roman"/>
                <w:sz w:val="18"/>
                <w:szCs w:val="20"/>
              </w:rPr>
              <w:t>Hvilke resultat/effekter er av interesse?</w:t>
            </w:r>
          </w:p>
        </w:tc>
        <w:tc>
          <w:tcPr>
            <w:tcW w:w="7229" w:type="dxa"/>
          </w:tcPr>
          <w:p w:rsidR="00773482" w:rsidRPr="00773482" w:rsidRDefault="00773482" w:rsidP="00773482">
            <w:pPr>
              <w:spacing w:after="0" w:line="240" w:lineRule="auto"/>
              <w:rPr>
                <w:rFonts w:ascii="Calibri" w:eastAsia="Times New Roman" w:hAnsi="Calibri" w:cs="Times New Roman"/>
                <w:sz w:val="20"/>
                <w:szCs w:val="20"/>
              </w:rPr>
            </w:pPr>
          </w:p>
        </w:tc>
      </w:tr>
    </w:tbl>
    <w:p w:rsidR="00773482" w:rsidRPr="00773482" w:rsidRDefault="00773482" w:rsidP="00773482">
      <w:pPr>
        <w:spacing w:after="0" w:line="240" w:lineRule="auto"/>
        <w:rPr>
          <w:rFonts w:ascii="Calibri" w:eastAsia="Times New Roman" w:hAnsi="Calibri" w:cs="Times New Roman"/>
          <w:b/>
          <w:sz w:val="1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4347"/>
      </w:tblGrid>
      <w:tr w:rsidR="00773482" w:rsidRPr="00773482" w:rsidTr="003D22F8">
        <w:trPr>
          <w:trHeight w:val="277"/>
        </w:trPr>
        <w:tc>
          <w:tcPr>
            <w:tcW w:w="4975" w:type="dxa"/>
            <w:shd w:val="clear" w:color="auto" w:fill="F2F2F2"/>
            <w:vAlign w:val="center"/>
          </w:tcPr>
          <w:p w:rsidR="00773482" w:rsidRPr="00773482" w:rsidRDefault="00773482" w:rsidP="00773482">
            <w:pPr>
              <w:spacing w:after="0" w:line="240" w:lineRule="auto"/>
              <w:rPr>
                <w:rFonts w:ascii="Calibri" w:eastAsia="Times New Roman" w:hAnsi="Calibri" w:cs="Times New Roman"/>
                <w:sz w:val="18"/>
                <w:szCs w:val="20"/>
              </w:rPr>
            </w:pPr>
            <w:r w:rsidRPr="00773482">
              <w:rPr>
                <w:rFonts w:ascii="Calibri" w:eastAsia="Times New Roman" w:hAnsi="Calibri" w:cs="Times New Roman"/>
                <w:b/>
                <w:sz w:val="20"/>
                <w:szCs w:val="20"/>
              </w:rPr>
              <w:t xml:space="preserve">Hva slags </w:t>
            </w:r>
            <w:r w:rsidRPr="00773482">
              <w:rPr>
                <w:rFonts w:ascii="Calibri" w:eastAsia="Times New Roman" w:hAnsi="Calibri" w:cs="Times New Roman"/>
                <w:b/>
                <w:sz w:val="20"/>
                <w:szCs w:val="20"/>
                <w:shd w:val="clear" w:color="auto" w:fill="F2F2F2"/>
              </w:rPr>
              <w:t>type spørsmål er dette?</w:t>
            </w:r>
          </w:p>
        </w:tc>
        <w:tc>
          <w:tcPr>
            <w:tcW w:w="4347" w:type="dxa"/>
            <w:shd w:val="clear" w:color="auto" w:fill="F2F2F2"/>
          </w:tcPr>
          <w:p w:rsidR="00773482" w:rsidRPr="00773482" w:rsidRDefault="00773482" w:rsidP="00773482">
            <w:pPr>
              <w:spacing w:after="0" w:line="240" w:lineRule="auto"/>
              <w:rPr>
                <w:rFonts w:ascii="Calibri" w:eastAsia="Times New Roman" w:hAnsi="Calibri" w:cs="Times New Roman"/>
                <w:sz w:val="18"/>
                <w:szCs w:val="20"/>
              </w:rPr>
            </w:pPr>
            <w:r w:rsidRPr="00773482">
              <w:rPr>
                <w:rFonts w:ascii="Calibri" w:eastAsia="Times New Roman" w:hAnsi="Calibri" w:cs="Times New Roman"/>
                <w:b/>
                <w:sz w:val="20"/>
                <w:szCs w:val="20"/>
              </w:rPr>
              <w:t xml:space="preserve">Er det aktuelt med søk i Lovdata etter </w:t>
            </w:r>
            <w:r w:rsidRPr="00773482">
              <w:rPr>
                <w:rFonts w:ascii="Calibri" w:eastAsia="Times New Roman" w:hAnsi="Calibri" w:cs="Times New Roman"/>
                <w:b/>
                <w:sz w:val="20"/>
                <w:szCs w:val="20"/>
              </w:rPr>
              <w:br/>
              <w:t>relevante lover og forskrifter?</w:t>
            </w:r>
          </w:p>
        </w:tc>
      </w:tr>
      <w:tr w:rsidR="00773482" w:rsidRPr="00773482" w:rsidTr="003D22F8">
        <w:trPr>
          <w:trHeight w:val="847"/>
        </w:trPr>
        <w:tc>
          <w:tcPr>
            <w:tcW w:w="4975" w:type="dxa"/>
          </w:tcPr>
          <w:p w:rsidR="00773482" w:rsidRPr="00773482" w:rsidRDefault="00773482" w:rsidP="00773482">
            <w:pPr>
              <w:tabs>
                <w:tab w:val="left" w:pos="1701"/>
                <w:tab w:val="left" w:pos="3402"/>
              </w:tabs>
              <w:spacing w:before="120" w:after="0" w:line="240" w:lineRule="auto"/>
              <w:rPr>
                <w:rFonts w:ascii="Calibri" w:eastAsia="Times New Roman" w:hAnsi="Calibri" w:cs="Wingdings"/>
                <w:color w:val="000000"/>
                <w:sz w:val="20"/>
                <w:szCs w:val="20"/>
              </w:rPr>
            </w:pPr>
            <w:r w:rsidRPr="00773482">
              <w:rPr>
                <w:rFonts w:ascii="Wingdings" w:eastAsia="Times New Roman" w:hAnsi="Wingdings" w:cs="Wingdings"/>
                <w:color w:val="000000"/>
                <w:sz w:val="20"/>
                <w:szCs w:val="20"/>
              </w:rPr>
              <w:t></w:t>
            </w:r>
            <w:r w:rsidRPr="00773482">
              <w:rPr>
                <w:rFonts w:ascii="Wingdings" w:eastAsia="Times New Roman" w:hAnsi="Wingdings" w:cs="Wingdings"/>
                <w:color w:val="000000"/>
                <w:sz w:val="20"/>
                <w:szCs w:val="20"/>
              </w:rPr>
              <w:t></w:t>
            </w:r>
            <w:r w:rsidRPr="00773482">
              <w:rPr>
                <w:rFonts w:ascii="Calibri" w:eastAsia="Times New Roman" w:hAnsi="Calibri" w:cs="Wingdings"/>
                <w:color w:val="000000"/>
                <w:sz w:val="20"/>
                <w:szCs w:val="20"/>
              </w:rPr>
              <w:t>Diagnose</w:t>
            </w:r>
            <w:r w:rsidRPr="00773482">
              <w:rPr>
                <w:rFonts w:ascii="Calibri" w:eastAsia="Times New Roman" w:hAnsi="Calibri" w:cs="Wingdings"/>
                <w:color w:val="000000"/>
                <w:sz w:val="20"/>
                <w:szCs w:val="20"/>
              </w:rPr>
              <w:tab/>
            </w:r>
            <w:r w:rsidRPr="00773482">
              <w:rPr>
                <w:rFonts w:ascii="Wingdings" w:eastAsia="Times New Roman" w:hAnsi="Wingdings" w:cs="Wingdings"/>
                <w:color w:val="000000"/>
                <w:sz w:val="20"/>
                <w:szCs w:val="20"/>
              </w:rPr>
              <w:t></w:t>
            </w:r>
            <w:r w:rsidRPr="00773482">
              <w:rPr>
                <w:rFonts w:ascii="Wingdings" w:eastAsia="Times New Roman" w:hAnsi="Wingdings" w:cs="Wingdings"/>
                <w:color w:val="000000"/>
                <w:sz w:val="20"/>
                <w:szCs w:val="20"/>
              </w:rPr>
              <w:t></w:t>
            </w:r>
            <w:r w:rsidRPr="00773482">
              <w:rPr>
                <w:rFonts w:ascii="Calibri" w:eastAsia="Times New Roman" w:hAnsi="Calibri" w:cs="Wingdings"/>
                <w:color w:val="000000"/>
                <w:sz w:val="20"/>
                <w:szCs w:val="20"/>
              </w:rPr>
              <w:t>Etiologi</w:t>
            </w:r>
            <w:r w:rsidRPr="00773482">
              <w:rPr>
                <w:rFonts w:ascii="Calibri" w:eastAsia="Times New Roman" w:hAnsi="Calibri" w:cs="Wingdings"/>
                <w:color w:val="000000"/>
                <w:sz w:val="20"/>
                <w:szCs w:val="20"/>
              </w:rPr>
              <w:tab/>
            </w:r>
            <w:r w:rsidRPr="00773482">
              <w:rPr>
                <w:rFonts w:ascii="Wingdings" w:eastAsia="Times New Roman" w:hAnsi="Wingdings" w:cs="Wingdings"/>
                <w:color w:val="000000"/>
                <w:sz w:val="20"/>
                <w:szCs w:val="20"/>
              </w:rPr>
              <w:t></w:t>
            </w:r>
            <w:r w:rsidRPr="00773482">
              <w:rPr>
                <w:rFonts w:ascii="Wingdings" w:eastAsia="Times New Roman" w:hAnsi="Wingdings" w:cs="Wingdings"/>
                <w:color w:val="000000"/>
                <w:sz w:val="20"/>
                <w:szCs w:val="20"/>
              </w:rPr>
              <w:t></w:t>
            </w:r>
            <w:r w:rsidRPr="00773482">
              <w:rPr>
                <w:rFonts w:ascii="Calibri" w:eastAsia="Times New Roman" w:hAnsi="Calibri" w:cs="Wingdings"/>
                <w:color w:val="000000"/>
                <w:sz w:val="20"/>
                <w:szCs w:val="20"/>
              </w:rPr>
              <w:t>Erfaringer</w:t>
            </w:r>
          </w:p>
          <w:p w:rsidR="00773482" w:rsidRPr="00773482" w:rsidRDefault="00773482" w:rsidP="00773482">
            <w:pPr>
              <w:tabs>
                <w:tab w:val="left" w:pos="1701"/>
                <w:tab w:val="left" w:pos="3402"/>
              </w:tabs>
              <w:spacing w:before="120" w:after="120" w:line="240" w:lineRule="auto"/>
              <w:rPr>
                <w:rFonts w:ascii="Calibri" w:eastAsia="Times New Roman" w:hAnsi="Calibri" w:cs="Times New Roman"/>
                <w:b/>
                <w:sz w:val="20"/>
                <w:szCs w:val="20"/>
              </w:rPr>
            </w:pPr>
            <w:r w:rsidRPr="00773482">
              <w:rPr>
                <w:rFonts w:ascii="Wingdings" w:eastAsia="Times New Roman" w:hAnsi="Wingdings" w:cs="Wingdings"/>
                <w:color w:val="000000"/>
                <w:sz w:val="20"/>
                <w:szCs w:val="20"/>
              </w:rPr>
              <w:t></w:t>
            </w:r>
            <w:r w:rsidRPr="00773482">
              <w:rPr>
                <w:rFonts w:ascii="Wingdings" w:eastAsia="Times New Roman" w:hAnsi="Wingdings" w:cs="Wingdings"/>
                <w:color w:val="000000"/>
                <w:sz w:val="20"/>
                <w:szCs w:val="20"/>
              </w:rPr>
              <w:t></w:t>
            </w:r>
            <w:r w:rsidRPr="00773482">
              <w:rPr>
                <w:rFonts w:ascii="Calibri" w:eastAsia="Times New Roman" w:hAnsi="Calibri" w:cs="Wingdings"/>
                <w:color w:val="000000"/>
                <w:sz w:val="20"/>
                <w:szCs w:val="20"/>
              </w:rPr>
              <w:t>Diagnose</w:t>
            </w:r>
            <w:r w:rsidRPr="00773482">
              <w:rPr>
                <w:rFonts w:ascii="Calibri" w:eastAsia="Times New Roman" w:hAnsi="Calibri" w:cs="Wingdings"/>
                <w:color w:val="000000"/>
                <w:sz w:val="20"/>
                <w:szCs w:val="20"/>
              </w:rPr>
              <w:tab/>
            </w:r>
            <w:r w:rsidRPr="00773482">
              <w:rPr>
                <w:rFonts w:ascii="Wingdings" w:eastAsia="Times New Roman" w:hAnsi="Wingdings" w:cs="Wingdings"/>
                <w:color w:val="000000"/>
                <w:sz w:val="20"/>
                <w:szCs w:val="20"/>
              </w:rPr>
              <w:t></w:t>
            </w:r>
            <w:r w:rsidRPr="00773482">
              <w:rPr>
                <w:rFonts w:ascii="Wingdings" w:eastAsia="Times New Roman" w:hAnsi="Wingdings" w:cs="Wingdings"/>
                <w:color w:val="000000"/>
                <w:sz w:val="20"/>
                <w:szCs w:val="20"/>
              </w:rPr>
              <w:t></w:t>
            </w:r>
            <w:r w:rsidRPr="00773482">
              <w:rPr>
                <w:rFonts w:ascii="Wingdings" w:eastAsia="Times New Roman" w:hAnsi="Wingdings" w:cs="Wingdings"/>
                <w:color w:val="000000"/>
                <w:sz w:val="20"/>
                <w:szCs w:val="20"/>
              </w:rPr>
              <w:t></w:t>
            </w:r>
            <w:r w:rsidRPr="00773482">
              <w:rPr>
                <w:rFonts w:ascii="Calibri" w:eastAsia="Times New Roman" w:hAnsi="Calibri" w:cs="Wingdings"/>
                <w:color w:val="000000"/>
                <w:sz w:val="20"/>
                <w:szCs w:val="20"/>
              </w:rPr>
              <w:t>Effekt av tiltak</w:t>
            </w:r>
          </w:p>
        </w:tc>
        <w:tc>
          <w:tcPr>
            <w:tcW w:w="4347" w:type="dxa"/>
          </w:tcPr>
          <w:p w:rsidR="00773482" w:rsidRPr="00773482" w:rsidRDefault="00773482" w:rsidP="00773482">
            <w:pPr>
              <w:spacing w:before="120" w:after="0" w:line="240" w:lineRule="auto"/>
              <w:rPr>
                <w:rFonts w:ascii="Calibri" w:eastAsia="Times New Roman" w:hAnsi="Calibri" w:cs="Times New Roman"/>
                <w:b/>
                <w:sz w:val="20"/>
                <w:szCs w:val="20"/>
              </w:rPr>
            </w:pPr>
            <w:r w:rsidRPr="00773482">
              <w:rPr>
                <w:rFonts w:ascii="Wingdings" w:eastAsia="Times New Roman" w:hAnsi="Wingdings" w:cs="Wingdings"/>
                <w:color w:val="000000"/>
                <w:sz w:val="20"/>
                <w:szCs w:val="20"/>
              </w:rPr>
              <w:t></w:t>
            </w:r>
            <w:r w:rsidRPr="00773482">
              <w:rPr>
                <w:rFonts w:ascii="Wingdings" w:eastAsia="Times New Roman" w:hAnsi="Wingdings" w:cs="Wingdings"/>
                <w:color w:val="000000"/>
                <w:sz w:val="20"/>
                <w:szCs w:val="20"/>
              </w:rPr>
              <w:t></w:t>
            </w:r>
            <w:r w:rsidRPr="00773482">
              <w:rPr>
                <w:rFonts w:ascii="Calibri" w:eastAsia="Times New Roman" w:hAnsi="Calibri" w:cs="Wingdings"/>
                <w:color w:val="000000"/>
                <w:sz w:val="20"/>
                <w:szCs w:val="20"/>
              </w:rPr>
              <w:t>Ja</w:t>
            </w:r>
          </w:p>
          <w:p w:rsidR="00773482" w:rsidRPr="00773482" w:rsidRDefault="00773482" w:rsidP="00773482">
            <w:pPr>
              <w:tabs>
                <w:tab w:val="left" w:pos="1701"/>
                <w:tab w:val="left" w:pos="3402"/>
              </w:tabs>
              <w:spacing w:before="120" w:after="120" w:line="240" w:lineRule="auto"/>
              <w:rPr>
                <w:rFonts w:ascii="Calibri" w:eastAsia="Times New Roman" w:hAnsi="Calibri" w:cs="Times New Roman"/>
                <w:b/>
                <w:sz w:val="20"/>
                <w:szCs w:val="20"/>
              </w:rPr>
            </w:pPr>
            <w:r w:rsidRPr="00773482">
              <w:rPr>
                <w:rFonts w:ascii="Wingdings" w:eastAsia="Times New Roman" w:hAnsi="Wingdings" w:cs="Wingdings"/>
                <w:color w:val="000000"/>
                <w:sz w:val="20"/>
                <w:szCs w:val="20"/>
              </w:rPr>
              <w:t></w:t>
            </w:r>
            <w:r w:rsidRPr="00773482">
              <w:rPr>
                <w:rFonts w:ascii="Wingdings" w:eastAsia="Times New Roman" w:hAnsi="Wingdings" w:cs="Wingdings"/>
                <w:color w:val="000000"/>
                <w:sz w:val="20"/>
                <w:szCs w:val="20"/>
              </w:rPr>
              <w:t></w:t>
            </w:r>
            <w:r w:rsidRPr="00773482">
              <w:rPr>
                <w:rFonts w:ascii="Wingdings" w:eastAsia="Times New Roman" w:hAnsi="Wingdings" w:cs="Wingdings"/>
                <w:color w:val="000000"/>
                <w:sz w:val="20"/>
                <w:szCs w:val="20"/>
              </w:rPr>
              <w:t></w:t>
            </w:r>
            <w:r w:rsidRPr="00773482">
              <w:rPr>
                <w:rFonts w:ascii="Calibri" w:eastAsia="Times New Roman" w:hAnsi="Calibri" w:cs="Wingdings"/>
                <w:color w:val="000000"/>
                <w:sz w:val="20"/>
                <w:szCs w:val="20"/>
              </w:rPr>
              <w:t>Nei</w:t>
            </w:r>
          </w:p>
        </w:tc>
      </w:tr>
    </w:tbl>
    <w:p w:rsidR="00773482" w:rsidRPr="00773482" w:rsidRDefault="00773482" w:rsidP="00773482">
      <w:pPr>
        <w:spacing w:after="0" w:line="240" w:lineRule="auto"/>
        <w:rPr>
          <w:rFonts w:ascii="Calibri" w:eastAsia="Times New Roman" w:hAnsi="Calibri" w:cs="Times New Roman"/>
          <w:sz w:val="1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773482" w:rsidRPr="00773482" w:rsidTr="003D22F8">
        <w:tc>
          <w:tcPr>
            <w:tcW w:w="9322" w:type="dxa"/>
            <w:gridSpan w:val="2"/>
            <w:shd w:val="clear" w:color="auto" w:fill="F2F2F2"/>
          </w:tcPr>
          <w:p w:rsidR="00773482" w:rsidRPr="00773482" w:rsidRDefault="00773482" w:rsidP="00773482">
            <w:pPr>
              <w:spacing w:after="0" w:line="240" w:lineRule="auto"/>
              <w:rPr>
                <w:rFonts w:ascii="Calibri" w:eastAsia="Times New Roman" w:hAnsi="Calibri" w:cs="Times New Roman"/>
                <w:b/>
                <w:sz w:val="20"/>
                <w:szCs w:val="20"/>
              </w:rPr>
            </w:pPr>
            <w:r w:rsidRPr="00773482">
              <w:rPr>
                <w:rFonts w:ascii="Calibri" w:eastAsia="Times New Roman" w:hAnsi="Calibri" w:cs="Times New Roman"/>
                <w:b/>
                <w:sz w:val="20"/>
                <w:szCs w:val="20"/>
              </w:rPr>
              <w:t>Hvilke søkeord er aktuelle for å dekke problemstillingen?</w:t>
            </w:r>
          </w:p>
          <w:p w:rsidR="00773482" w:rsidRPr="00773482" w:rsidRDefault="00773482" w:rsidP="00773482">
            <w:pPr>
              <w:spacing w:after="120" w:line="240" w:lineRule="auto"/>
              <w:rPr>
                <w:rFonts w:ascii="Calibri" w:eastAsia="Times New Roman" w:hAnsi="Calibri" w:cs="Times New Roman"/>
                <w:sz w:val="20"/>
                <w:szCs w:val="20"/>
              </w:rPr>
            </w:pPr>
            <w:r w:rsidRPr="00773482">
              <w:rPr>
                <w:rFonts w:ascii="Calibri" w:eastAsia="Times New Roman" w:hAnsi="Calibri" w:cs="Times New Roman"/>
                <w:sz w:val="20"/>
                <w:szCs w:val="20"/>
              </w:rPr>
              <w:t>Bruk om mulig engelske ord, og pass på å få med alle synonymer. Del opp søkeordene etter hva som gjelder/beskriver pasienten, intervensjonen/eksposisjonen, sammenligningen og utfallet.</w:t>
            </w:r>
          </w:p>
        </w:tc>
      </w:tr>
      <w:tr w:rsidR="00773482" w:rsidRPr="00773482" w:rsidTr="003D22F8">
        <w:tc>
          <w:tcPr>
            <w:tcW w:w="2093" w:type="dxa"/>
            <w:shd w:val="clear" w:color="auto" w:fill="F2F2F2"/>
          </w:tcPr>
          <w:p w:rsidR="00773482" w:rsidRPr="00773482" w:rsidRDefault="00773482" w:rsidP="00773482">
            <w:pPr>
              <w:spacing w:after="120" w:line="240" w:lineRule="auto"/>
              <w:rPr>
                <w:rFonts w:ascii="Calibri" w:eastAsia="Times New Roman" w:hAnsi="Calibri" w:cs="Times New Roman"/>
                <w:b/>
                <w:sz w:val="18"/>
                <w:szCs w:val="20"/>
              </w:rPr>
            </w:pPr>
            <w:r w:rsidRPr="00773482">
              <w:rPr>
                <w:rFonts w:ascii="Calibri" w:eastAsia="Times New Roman" w:hAnsi="Calibri" w:cs="Times New Roman"/>
                <w:b/>
                <w:sz w:val="18"/>
                <w:szCs w:val="20"/>
              </w:rPr>
              <w:t xml:space="preserve">P </w:t>
            </w:r>
          </w:p>
          <w:p w:rsidR="00773482" w:rsidRPr="00773482" w:rsidRDefault="00773482" w:rsidP="00773482">
            <w:pPr>
              <w:spacing w:after="120" w:line="240" w:lineRule="auto"/>
              <w:rPr>
                <w:rFonts w:ascii="Calibri" w:eastAsia="Times New Roman" w:hAnsi="Calibri" w:cs="Times New Roman"/>
                <w:sz w:val="18"/>
                <w:szCs w:val="20"/>
              </w:rPr>
            </w:pPr>
            <w:r w:rsidRPr="00773482">
              <w:rPr>
                <w:rFonts w:ascii="Calibri" w:eastAsia="Times New Roman" w:hAnsi="Calibri" w:cs="Times New Roman"/>
                <w:sz w:val="18"/>
                <w:szCs w:val="20"/>
              </w:rPr>
              <w:t>Person/pasient/problem</w:t>
            </w:r>
          </w:p>
        </w:tc>
        <w:tc>
          <w:tcPr>
            <w:tcW w:w="7229" w:type="dxa"/>
          </w:tcPr>
          <w:p w:rsidR="00773482" w:rsidRPr="00773482" w:rsidRDefault="00773482" w:rsidP="00773482">
            <w:pPr>
              <w:spacing w:after="0" w:line="240" w:lineRule="auto"/>
              <w:rPr>
                <w:rFonts w:ascii="Calibri" w:eastAsia="Times New Roman" w:hAnsi="Calibri" w:cs="Times New Roman"/>
                <w:sz w:val="20"/>
                <w:szCs w:val="20"/>
              </w:rPr>
            </w:pPr>
          </w:p>
        </w:tc>
      </w:tr>
      <w:tr w:rsidR="00773482" w:rsidRPr="00773482" w:rsidTr="003D22F8">
        <w:tc>
          <w:tcPr>
            <w:tcW w:w="2093" w:type="dxa"/>
            <w:shd w:val="clear" w:color="auto" w:fill="F2F2F2"/>
          </w:tcPr>
          <w:p w:rsidR="00773482" w:rsidRPr="00773482" w:rsidRDefault="00773482" w:rsidP="00773482">
            <w:pPr>
              <w:spacing w:after="120" w:line="240" w:lineRule="auto"/>
              <w:rPr>
                <w:rFonts w:ascii="Calibri" w:eastAsia="Times New Roman" w:hAnsi="Calibri" w:cs="Times New Roman"/>
                <w:b/>
                <w:sz w:val="18"/>
                <w:szCs w:val="20"/>
              </w:rPr>
            </w:pPr>
            <w:r w:rsidRPr="00773482">
              <w:rPr>
                <w:rFonts w:ascii="Calibri" w:eastAsia="Times New Roman" w:hAnsi="Calibri" w:cs="Times New Roman"/>
                <w:b/>
                <w:sz w:val="18"/>
                <w:szCs w:val="20"/>
              </w:rPr>
              <w:t>I</w:t>
            </w:r>
          </w:p>
          <w:p w:rsidR="00773482" w:rsidRPr="00773482" w:rsidRDefault="00773482" w:rsidP="00773482">
            <w:pPr>
              <w:spacing w:after="120" w:line="240" w:lineRule="auto"/>
              <w:rPr>
                <w:rFonts w:ascii="Calibri" w:eastAsia="Times New Roman" w:hAnsi="Calibri" w:cs="Times New Roman"/>
                <w:sz w:val="18"/>
                <w:szCs w:val="20"/>
              </w:rPr>
            </w:pPr>
            <w:r w:rsidRPr="00773482">
              <w:rPr>
                <w:rFonts w:ascii="Calibri" w:eastAsia="Times New Roman" w:hAnsi="Calibri" w:cs="Times New Roman"/>
                <w:sz w:val="18"/>
                <w:szCs w:val="20"/>
              </w:rPr>
              <w:t>Intervensjon/eksposisjon</w:t>
            </w:r>
          </w:p>
        </w:tc>
        <w:tc>
          <w:tcPr>
            <w:tcW w:w="7229" w:type="dxa"/>
          </w:tcPr>
          <w:p w:rsidR="00773482" w:rsidRPr="00773482" w:rsidRDefault="00773482" w:rsidP="00773482">
            <w:pPr>
              <w:spacing w:after="0" w:line="240" w:lineRule="auto"/>
              <w:rPr>
                <w:rFonts w:ascii="Calibri" w:eastAsia="Times New Roman" w:hAnsi="Calibri" w:cs="Times New Roman"/>
                <w:sz w:val="20"/>
                <w:szCs w:val="20"/>
              </w:rPr>
            </w:pPr>
          </w:p>
        </w:tc>
      </w:tr>
      <w:tr w:rsidR="00773482" w:rsidRPr="00773482" w:rsidTr="003D22F8">
        <w:tc>
          <w:tcPr>
            <w:tcW w:w="2093" w:type="dxa"/>
            <w:shd w:val="clear" w:color="auto" w:fill="F2F2F2"/>
          </w:tcPr>
          <w:p w:rsidR="00773482" w:rsidRPr="00773482" w:rsidRDefault="00773482" w:rsidP="00773482">
            <w:pPr>
              <w:spacing w:after="120" w:line="240" w:lineRule="auto"/>
              <w:rPr>
                <w:rFonts w:ascii="Calibri" w:eastAsia="Times New Roman" w:hAnsi="Calibri" w:cs="Times New Roman"/>
                <w:b/>
                <w:sz w:val="18"/>
                <w:szCs w:val="20"/>
              </w:rPr>
            </w:pPr>
            <w:r w:rsidRPr="00773482">
              <w:rPr>
                <w:rFonts w:ascii="Calibri" w:eastAsia="Times New Roman" w:hAnsi="Calibri" w:cs="Times New Roman"/>
                <w:b/>
                <w:sz w:val="18"/>
                <w:szCs w:val="20"/>
              </w:rPr>
              <w:t>C</w:t>
            </w:r>
          </w:p>
          <w:p w:rsidR="00773482" w:rsidRPr="00773482" w:rsidRDefault="00773482" w:rsidP="00773482">
            <w:pPr>
              <w:spacing w:after="120" w:line="240" w:lineRule="auto"/>
              <w:rPr>
                <w:rFonts w:ascii="Calibri" w:eastAsia="Times New Roman" w:hAnsi="Calibri" w:cs="Times New Roman"/>
                <w:sz w:val="18"/>
                <w:szCs w:val="20"/>
              </w:rPr>
            </w:pPr>
            <w:r w:rsidRPr="00773482">
              <w:rPr>
                <w:rFonts w:ascii="Calibri" w:eastAsia="Times New Roman" w:hAnsi="Calibri" w:cs="Times New Roman"/>
                <w:sz w:val="18"/>
                <w:szCs w:val="20"/>
              </w:rPr>
              <w:t>Evt. sammenligning</w:t>
            </w:r>
          </w:p>
        </w:tc>
        <w:tc>
          <w:tcPr>
            <w:tcW w:w="7229" w:type="dxa"/>
          </w:tcPr>
          <w:p w:rsidR="00773482" w:rsidRPr="00773482" w:rsidRDefault="00773482" w:rsidP="00773482">
            <w:pPr>
              <w:spacing w:after="0" w:line="240" w:lineRule="auto"/>
              <w:rPr>
                <w:rFonts w:ascii="Calibri" w:eastAsia="Times New Roman" w:hAnsi="Calibri" w:cs="Times New Roman"/>
                <w:sz w:val="20"/>
                <w:szCs w:val="20"/>
              </w:rPr>
            </w:pPr>
          </w:p>
        </w:tc>
      </w:tr>
      <w:tr w:rsidR="00773482" w:rsidRPr="00773482" w:rsidTr="003D22F8">
        <w:tc>
          <w:tcPr>
            <w:tcW w:w="2093" w:type="dxa"/>
            <w:shd w:val="clear" w:color="auto" w:fill="F2F2F2"/>
          </w:tcPr>
          <w:p w:rsidR="00773482" w:rsidRPr="00773482" w:rsidRDefault="00773482" w:rsidP="00773482">
            <w:pPr>
              <w:spacing w:after="120" w:line="240" w:lineRule="auto"/>
              <w:rPr>
                <w:rFonts w:ascii="Calibri" w:eastAsia="Times New Roman" w:hAnsi="Calibri" w:cs="Times New Roman"/>
                <w:b/>
                <w:sz w:val="18"/>
                <w:szCs w:val="20"/>
              </w:rPr>
            </w:pPr>
            <w:r w:rsidRPr="00773482">
              <w:rPr>
                <w:rFonts w:ascii="Calibri" w:eastAsia="Times New Roman" w:hAnsi="Calibri" w:cs="Times New Roman"/>
                <w:b/>
                <w:sz w:val="18"/>
                <w:szCs w:val="20"/>
              </w:rPr>
              <w:t>O</w:t>
            </w:r>
          </w:p>
          <w:p w:rsidR="00773482" w:rsidRPr="00773482" w:rsidRDefault="00773482" w:rsidP="00773482">
            <w:pPr>
              <w:spacing w:after="120" w:line="240" w:lineRule="auto"/>
              <w:rPr>
                <w:rFonts w:ascii="Calibri" w:eastAsia="Times New Roman" w:hAnsi="Calibri" w:cs="Times New Roman"/>
                <w:sz w:val="18"/>
                <w:szCs w:val="20"/>
              </w:rPr>
            </w:pPr>
            <w:r w:rsidRPr="00773482">
              <w:rPr>
                <w:rFonts w:ascii="Calibri" w:eastAsia="Times New Roman" w:hAnsi="Calibri" w:cs="Times New Roman"/>
                <w:sz w:val="18"/>
                <w:szCs w:val="20"/>
              </w:rPr>
              <w:t>Resultat/utfall</w:t>
            </w:r>
          </w:p>
        </w:tc>
        <w:tc>
          <w:tcPr>
            <w:tcW w:w="7229" w:type="dxa"/>
          </w:tcPr>
          <w:p w:rsidR="00773482" w:rsidRPr="00773482" w:rsidRDefault="00773482" w:rsidP="00773482">
            <w:pPr>
              <w:spacing w:after="0" w:line="240" w:lineRule="auto"/>
              <w:rPr>
                <w:rFonts w:ascii="Calibri" w:eastAsia="Times New Roman" w:hAnsi="Calibri" w:cs="Times New Roman"/>
                <w:sz w:val="20"/>
                <w:szCs w:val="20"/>
              </w:rPr>
            </w:pPr>
          </w:p>
        </w:tc>
      </w:tr>
    </w:tbl>
    <w:p w:rsidR="00773482" w:rsidRPr="00773482" w:rsidRDefault="00773482" w:rsidP="00773482">
      <w:pPr>
        <w:spacing w:after="0" w:line="240" w:lineRule="auto"/>
        <w:rPr>
          <w:rFonts w:ascii="Calibri" w:eastAsia="Times New Roman" w:hAnsi="Calibri" w:cs="Times New Roman"/>
          <w:sz w:val="18"/>
          <w:szCs w:val="20"/>
        </w:rPr>
      </w:pPr>
    </w:p>
    <w:p w:rsidR="00773482" w:rsidRPr="0041537A" w:rsidRDefault="00773482">
      <w:pPr>
        <w:rPr>
          <w:rFonts w:ascii="Calibri" w:hAnsi="Calibri" w:cs="Calibri"/>
          <w:sz w:val="18"/>
          <w:szCs w:val="18"/>
        </w:rPr>
      </w:pPr>
    </w:p>
    <w:sectPr w:rsidR="00773482" w:rsidRPr="0041537A">
      <w:headerReference w:type="default" r:id="rId101"/>
      <w:footerReference w:type="default" r:id="rId1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A8D" w:rsidRDefault="00D30A8D" w:rsidP="0041537A">
      <w:pPr>
        <w:spacing w:after="0" w:line="240" w:lineRule="auto"/>
      </w:pPr>
      <w:r>
        <w:separator/>
      </w:r>
    </w:p>
  </w:endnote>
  <w:endnote w:type="continuationSeparator" w:id="0">
    <w:p w:rsidR="00D30A8D" w:rsidRDefault="00D30A8D" w:rsidP="0041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6354927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D30A8D" w:rsidRPr="0041537A" w:rsidRDefault="00D30A8D" w:rsidP="000C0B36">
            <w:pPr>
              <w:pStyle w:val="Bunntekst"/>
              <w:rPr>
                <w:sz w:val="18"/>
                <w:szCs w:val="18"/>
              </w:rPr>
            </w:pPr>
            <w:r>
              <w:rPr>
                <w:sz w:val="18"/>
                <w:szCs w:val="18"/>
              </w:rPr>
              <w:t>Sist endret mars 21</w:t>
            </w:r>
            <w:r>
              <w:rPr>
                <w:sz w:val="18"/>
                <w:szCs w:val="18"/>
              </w:rPr>
              <w:tab/>
            </w:r>
            <w:r>
              <w:rPr>
                <w:sz w:val="18"/>
                <w:szCs w:val="18"/>
              </w:rPr>
              <w:tab/>
            </w:r>
            <w:r w:rsidRPr="0041537A">
              <w:rPr>
                <w:sz w:val="20"/>
                <w:szCs w:val="20"/>
              </w:rPr>
              <w:t xml:space="preserve">Side </w:t>
            </w:r>
            <w:r w:rsidRPr="0041537A">
              <w:rPr>
                <w:bCs/>
                <w:sz w:val="20"/>
                <w:szCs w:val="20"/>
              </w:rPr>
              <w:fldChar w:fldCharType="begin"/>
            </w:r>
            <w:r w:rsidRPr="0041537A">
              <w:rPr>
                <w:bCs/>
                <w:sz w:val="20"/>
                <w:szCs w:val="20"/>
              </w:rPr>
              <w:instrText>PAGE</w:instrText>
            </w:r>
            <w:r w:rsidRPr="0041537A">
              <w:rPr>
                <w:bCs/>
                <w:sz w:val="20"/>
                <w:szCs w:val="20"/>
              </w:rPr>
              <w:fldChar w:fldCharType="separate"/>
            </w:r>
            <w:r w:rsidR="00183303">
              <w:rPr>
                <w:bCs/>
                <w:noProof/>
                <w:sz w:val="20"/>
                <w:szCs w:val="20"/>
              </w:rPr>
              <w:t>1</w:t>
            </w:r>
            <w:r w:rsidRPr="0041537A">
              <w:rPr>
                <w:bCs/>
                <w:sz w:val="20"/>
                <w:szCs w:val="20"/>
              </w:rPr>
              <w:fldChar w:fldCharType="end"/>
            </w:r>
            <w:r w:rsidRPr="0041537A">
              <w:rPr>
                <w:sz w:val="20"/>
                <w:szCs w:val="20"/>
              </w:rPr>
              <w:t xml:space="preserve"> av </w:t>
            </w:r>
            <w:r w:rsidRPr="0041537A">
              <w:rPr>
                <w:bCs/>
                <w:sz w:val="20"/>
                <w:szCs w:val="20"/>
              </w:rPr>
              <w:fldChar w:fldCharType="begin"/>
            </w:r>
            <w:r w:rsidRPr="0041537A">
              <w:rPr>
                <w:bCs/>
                <w:sz w:val="20"/>
                <w:szCs w:val="20"/>
              </w:rPr>
              <w:instrText>NUMPAGES</w:instrText>
            </w:r>
            <w:r w:rsidRPr="0041537A">
              <w:rPr>
                <w:bCs/>
                <w:sz w:val="20"/>
                <w:szCs w:val="20"/>
              </w:rPr>
              <w:fldChar w:fldCharType="separate"/>
            </w:r>
            <w:r w:rsidR="00183303">
              <w:rPr>
                <w:bCs/>
                <w:noProof/>
                <w:sz w:val="20"/>
                <w:szCs w:val="20"/>
              </w:rPr>
              <w:t>16</w:t>
            </w:r>
            <w:r w:rsidRPr="0041537A">
              <w:rPr>
                <w:bCs/>
                <w:sz w:val="20"/>
                <w:szCs w:val="20"/>
              </w:rPr>
              <w:fldChar w:fldCharType="end"/>
            </w:r>
          </w:p>
        </w:sdtContent>
      </w:sdt>
    </w:sdtContent>
  </w:sdt>
  <w:p w:rsidR="00D30A8D" w:rsidRDefault="00D30A8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A8D" w:rsidRDefault="00D30A8D" w:rsidP="0041537A">
      <w:pPr>
        <w:spacing w:after="0" w:line="240" w:lineRule="auto"/>
      </w:pPr>
      <w:r>
        <w:separator/>
      </w:r>
    </w:p>
  </w:footnote>
  <w:footnote w:type="continuationSeparator" w:id="0">
    <w:p w:rsidR="00D30A8D" w:rsidRDefault="00D30A8D" w:rsidP="00415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A8D" w:rsidRDefault="00D30A8D">
    <w:pPr>
      <w:pStyle w:val="Topptekst"/>
    </w:pPr>
  </w:p>
  <w:p w:rsidR="00D30A8D" w:rsidRDefault="00D30A8D">
    <w:pPr>
      <w:pStyle w:val="Topptekst"/>
      <w:rPr>
        <w:rStyle w:val="Sterk"/>
        <w:sz w:val="28"/>
      </w:rPr>
    </w:pPr>
    <w:r w:rsidRPr="0041537A">
      <w:rPr>
        <w:rStyle w:val="Sterk"/>
        <w:sz w:val="28"/>
      </w:rPr>
      <w:t xml:space="preserve">Nasjonal veiledende plan </w:t>
    </w:r>
    <w:r>
      <w:rPr>
        <w:rStyle w:val="Sterk"/>
        <w:sz w:val="28"/>
      </w:rPr>
      <w:t xml:space="preserve">for sykepleiepraksis: Smerte </w:t>
    </w:r>
    <w:r w:rsidR="005D549A">
      <w:rPr>
        <w:rStyle w:val="Sterk"/>
        <w:sz w:val="28"/>
      </w:rPr>
      <w:t>–</w:t>
    </w:r>
    <w:r w:rsidR="00C61B9C">
      <w:rPr>
        <w:rStyle w:val="Sterk"/>
        <w:sz w:val="28"/>
      </w:rPr>
      <w:t xml:space="preserve"> k</w:t>
    </w:r>
    <w:r>
      <w:rPr>
        <w:rStyle w:val="Sterk"/>
        <w:sz w:val="28"/>
      </w:rPr>
      <w:t>ronisk</w:t>
    </w:r>
  </w:p>
  <w:p w:rsidR="00D30A8D" w:rsidRPr="0041537A" w:rsidRDefault="00D30A8D">
    <w:pPr>
      <w:pStyle w:val="Topptekst"/>
      <w:rPr>
        <w:rStyle w:val="Sterk"/>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25DA"/>
    <w:multiLevelType w:val="multilevel"/>
    <w:tmpl w:val="11567DFA"/>
    <w:lvl w:ilvl="0">
      <w:start w:val="1"/>
      <w:numFmt w:val="decimal"/>
      <w:lvlText w:val="%1."/>
      <w:lvlJc w:val="left"/>
      <w:pPr>
        <w:tabs>
          <w:tab w:val="num" w:pos="360"/>
        </w:tabs>
        <w:ind w:left="360" w:hanging="360"/>
      </w:pPr>
      <w:rPr>
        <w:sz w:val="20"/>
        <w:szCs w:val="2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CED6533"/>
    <w:multiLevelType w:val="hybridMultilevel"/>
    <w:tmpl w:val="E7380596"/>
    <w:lvl w:ilvl="0" w:tplc="1A220B04">
      <w:numFmt w:val="bullet"/>
      <w:lvlText w:val="-"/>
      <w:lvlJc w:val="left"/>
      <w:pPr>
        <w:ind w:left="740" w:hanging="360"/>
      </w:pPr>
      <w:rPr>
        <w:rFonts w:ascii="Times New Roman" w:eastAsia="Times New Roman" w:hAnsi="Times New Roman" w:cs="Times New Roman" w:hint="default"/>
      </w:rPr>
    </w:lvl>
    <w:lvl w:ilvl="1" w:tplc="04140003" w:tentative="1">
      <w:start w:val="1"/>
      <w:numFmt w:val="bullet"/>
      <w:lvlText w:val="o"/>
      <w:lvlJc w:val="left"/>
      <w:pPr>
        <w:ind w:left="1460" w:hanging="360"/>
      </w:pPr>
      <w:rPr>
        <w:rFonts w:ascii="Courier New" w:hAnsi="Courier New" w:cs="Courier New" w:hint="default"/>
      </w:rPr>
    </w:lvl>
    <w:lvl w:ilvl="2" w:tplc="04140005" w:tentative="1">
      <w:start w:val="1"/>
      <w:numFmt w:val="bullet"/>
      <w:lvlText w:val=""/>
      <w:lvlJc w:val="left"/>
      <w:pPr>
        <w:ind w:left="2180" w:hanging="360"/>
      </w:pPr>
      <w:rPr>
        <w:rFonts w:ascii="Wingdings" w:hAnsi="Wingdings" w:hint="default"/>
      </w:rPr>
    </w:lvl>
    <w:lvl w:ilvl="3" w:tplc="04140001" w:tentative="1">
      <w:start w:val="1"/>
      <w:numFmt w:val="bullet"/>
      <w:lvlText w:val=""/>
      <w:lvlJc w:val="left"/>
      <w:pPr>
        <w:ind w:left="2900" w:hanging="360"/>
      </w:pPr>
      <w:rPr>
        <w:rFonts w:ascii="Symbol" w:hAnsi="Symbol" w:hint="default"/>
      </w:rPr>
    </w:lvl>
    <w:lvl w:ilvl="4" w:tplc="04140003" w:tentative="1">
      <w:start w:val="1"/>
      <w:numFmt w:val="bullet"/>
      <w:lvlText w:val="o"/>
      <w:lvlJc w:val="left"/>
      <w:pPr>
        <w:ind w:left="3620" w:hanging="360"/>
      </w:pPr>
      <w:rPr>
        <w:rFonts w:ascii="Courier New" w:hAnsi="Courier New" w:cs="Courier New" w:hint="default"/>
      </w:rPr>
    </w:lvl>
    <w:lvl w:ilvl="5" w:tplc="04140005" w:tentative="1">
      <w:start w:val="1"/>
      <w:numFmt w:val="bullet"/>
      <w:lvlText w:val=""/>
      <w:lvlJc w:val="left"/>
      <w:pPr>
        <w:ind w:left="4340" w:hanging="360"/>
      </w:pPr>
      <w:rPr>
        <w:rFonts w:ascii="Wingdings" w:hAnsi="Wingdings" w:hint="default"/>
      </w:rPr>
    </w:lvl>
    <w:lvl w:ilvl="6" w:tplc="04140001" w:tentative="1">
      <w:start w:val="1"/>
      <w:numFmt w:val="bullet"/>
      <w:lvlText w:val=""/>
      <w:lvlJc w:val="left"/>
      <w:pPr>
        <w:ind w:left="5060" w:hanging="360"/>
      </w:pPr>
      <w:rPr>
        <w:rFonts w:ascii="Symbol" w:hAnsi="Symbol" w:hint="default"/>
      </w:rPr>
    </w:lvl>
    <w:lvl w:ilvl="7" w:tplc="04140003" w:tentative="1">
      <w:start w:val="1"/>
      <w:numFmt w:val="bullet"/>
      <w:lvlText w:val="o"/>
      <w:lvlJc w:val="left"/>
      <w:pPr>
        <w:ind w:left="5780" w:hanging="360"/>
      </w:pPr>
      <w:rPr>
        <w:rFonts w:ascii="Courier New" w:hAnsi="Courier New" w:cs="Courier New" w:hint="default"/>
      </w:rPr>
    </w:lvl>
    <w:lvl w:ilvl="8" w:tplc="04140005" w:tentative="1">
      <w:start w:val="1"/>
      <w:numFmt w:val="bullet"/>
      <w:lvlText w:val=""/>
      <w:lvlJc w:val="left"/>
      <w:pPr>
        <w:ind w:left="6500" w:hanging="360"/>
      </w:pPr>
      <w:rPr>
        <w:rFonts w:ascii="Wingdings" w:hAnsi="Wingdings" w:hint="default"/>
      </w:rPr>
    </w:lvl>
  </w:abstractNum>
  <w:abstractNum w:abstractNumId="2" w15:restartNumberingAfterBreak="0">
    <w:nsid w:val="2157390C"/>
    <w:multiLevelType w:val="hybridMultilevel"/>
    <w:tmpl w:val="9F4CD36E"/>
    <w:lvl w:ilvl="0" w:tplc="04140001">
      <w:start w:val="1"/>
      <w:numFmt w:val="bullet"/>
      <w:lvlText w:val=""/>
      <w:lvlJc w:val="left"/>
      <w:pPr>
        <w:ind w:left="740" w:hanging="360"/>
      </w:pPr>
      <w:rPr>
        <w:rFonts w:ascii="Symbol" w:hAnsi="Symbol" w:hint="default"/>
      </w:rPr>
    </w:lvl>
    <w:lvl w:ilvl="1" w:tplc="04140003" w:tentative="1">
      <w:start w:val="1"/>
      <w:numFmt w:val="bullet"/>
      <w:lvlText w:val="o"/>
      <w:lvlJc w:val="left"/>
      <w:pPr>
        <w:ind w:left="1460" w:hanging="360"/>
      </w:pPr>
      <w:rPr>
        <w:rFonts w:ascii="Courier New" w:hAnsi="Courier New" w:cs="Courier New" w:hint="default"/>
      </w:rPr>
    </w:lvl>
    <w:lvl w:ilvl="2" w:tplc="04140005" w:tentative="1">
      <w:start w:val="1"/>
      <w:numFmt w:val="bullet"/>
      <w:lvlText w:val=""/>
      <w:lvlJc w:val="left"/>
      <w:pPr>
        <w:ind w:left="2180" w:hanging="360"/>
      </w:pPr>
      <w:rPr>
        <w:rFonts w:ascii="Wingdings" w:hAnsi="Wingdings" w:hint="default"/>
      </w:rPr>
    </w:lvl>
    <w:lvl w:ilvl="3" w:tplc="04140001" w:tentative="1">
      <w:start w:val="1"/>
      <w:numFmt w:val="bullet"/>
      <w:lvlText w:val=""/>
      <w:lvlJc w:val="left"/>
      <w:pPr>
        <w:ind w:left="2900" w:hanging="360"/>
      </w:pPr>
      <w:rPr>
        <w:rFonts w:ascii="Symbol" w:hAnsi="Symbol" w:hint="default"/>
      </w:rPr>
    </w:lvl>
    <w:lvl w:ilvl="4" w:tplc="04140003" w:tentative="1">
      <w:start w:val="1"/>
      <w:numFmt w:val="bullet"/>
      <w:lvlText w:val="o"/>
      <w:lvlJc w:val="left"/>
      <w:pPr>
        <w:ind w:left="3620" w:hanging="360"/>
      </w:pPr>
      <w:rPr>
        <w:rFonts w:ascii="Courier New" w:hAnsi="Courier New" w:cs="Courier New" w:hint="default"/>
      </w:rPr>
    </w:lvl>
    <w:lvl w:ilvl="5" w:tplc="04140005" w:tentative="1">
      <w:start w:val="1"/>
      <w:numFmt w:val="bullet"/>
      <w:lvlText w:val=""/>
      <w:lvlJc w:val="left"/>
      <w:pPr>
        <w:ind w:left="4340" w:hanging="360"/>
      </w:pPr>
      <w:rPr>
        <w:rFonts w:ascii="Wingdings" w:hAnsi="Wingdings" w:hint="default"/>
      </w:rPr>
    </w:lvl>
    <w:lvl w:ilvl="6" w:tplc="04140001" w:tentative="1">
      <w:start w:val="1"/>
      <w:numFmt w:val="bullet"/>
      <w:lvlText w:val=""/>
      <w:lvlJc w:val="left"/>
      <w:pPr>
        <w:ind w:left="5060" w:hanging="360"/>
      </w:pPr>
      <w:rPr>
        <w:rFonts w:ascii="Symbol" w:hAnsi="Symbol" w:hint="default"/>
      </w:rPr>
    </w:lvl>
    <w:lvl w:ilvl="7" w:tplc="04140003" w:tentative="1">
      <w:start w:val="1"/>
      <w:numFmt w:val="bullet"/>
      <w:lvlText w:val="o"/>
      <w:lvlJc w:val="left"/>
      <w:pPr>
        <w:ind w:left="5780" w:hanging="360"/>
      </w:pPr>
      <w:rPr>
        <w:rFonts w:ascii="Courier New" w:hAnsi="Courier New" w:cs="Courier New" w:hint="default"/>
      </w:rPr>
    </w:lvl>
    <w:lvl w:ilvl="8" w:tplc="04140005" w:tentative="1">
      <w:start w:val="1"/>
      <w:numFmt w:val="bullet"/>
      <w:lvlText w:val=""/>
      <w:lvlJc w:val="left"/>
      <w:pPr>
        <w:ind w:left="6500" w:hanging="360"/>
      </w:pPr>
      <w:rPr>
        <w:rFonts w:ascii="Wingdings" w:hAnsi="Wingdings" w:hint="default"/>
      </w:rPr>
    </w:lvl>
  </w:abstractNum>
  <w:abstractNum w:abstractNumId="3" w15:restartNumberingAfterBreak="0">
    <w:nsid w:val="4A37663D"/>
    <w:multiLevelType w:val="hybridMultilevel"/>
    <w:tmpl w:val="CF4C2BB6"/>
    <w:lvl w:ilvl="0" w:tplc="7C485C5C">
      <w:start w:val="28"/>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7A"/>
    <w:rsid w:val="0003272E"/>
    <w:rsid w:val="0004378D"/>
    <w:rsid w:val="000C0B36"/>
    <w:rsid w:val="001556A3"/>
    <w:rsid w:val="00183303"/>
    <w:rsid w:val="00270482"/>
    <w:rsid w:val="002816A0"/>
    <w:rsid w:val="002A50FB"/>
    <w:rsid w:val="003B079E"/>
    <w:rsid w:val="0041537A"/>
    <w:rsid w:val="0041594A"/>
    <w:rsid w:val="004248C0"/>
    <w:rsid w:val="00441C16"/>
    <w:rsid w:val="00441D76"/>
    <w:rsid w:val="00537099"/>
    <w:rsid w:val="00541137"/>
    <w:rsid w:val="00556CC9"/>
    <w:rsid w:val="005666A4"/>
    <w:rsid w:val="00567047"/>
    <w:rsid w:val="005D549A"/>
    <w:rsid w:val="005E31D5"/>
    <w:rsid w:val="006159D2"/>
    <w:rsid w:val="006E25C5"/>
    <w:rsid w:val="00773482"/>
    <w:rsid w:val="00903DD6"/>
    <w:rsid w:val="00905F8F"/>
    <w:rsid w:val="00AA5495"/>
    <w:rsid w:val="00B90F81"/>
    <w:rsid w:val="00BA63DD"/>
    <w:rsid w:val="00C228E7"/>
    <w:rsid w:val="00C61B9C"/>
    <w:rsid w:val="00D03D22"/>
    <w:rsid w:val="00D30A8D"/>
    <w:rsid w:val="00D60339"/>
    <w:rsid w:val="00E816D2"/>
    <w:rsid w:val="00EC4720"/>
    <w:rsid w:val="00F21F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D37DB8FD-B3A4-4CE5-AAA8-A39F2248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3DD"/>
  </w:style>
  <w:style w:type="paragraph" w:styleId="Overskrift1">
    <w:name w:val="heading 1"/>
    <w:basedOn w:val="Normal"/>
    <w:next w:val="Normal"/>
    <w:link w:val="Overskrift1Tegn"/>
    <w:uiPriority w:val="9"/>
    <w:qFormat/>
    <w:rsid w:val="007734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next w:val="Normal"/>
    <w:link w:val="Overskrift3Tegn"/>
    <w:uiPriority w:val="9"/>
    <w:unhideWhenUsed/>
    <w:qFormat/>
    <w:rsid w:val="00773482"/>
    <w:pPr>
      <w:keepNext/>
      <w:spacing w:before="240" w:after="60" w:line="240" w:lineRule="auto"/>
      <w:outlineLvl w:val="2"/>
    </w:pPr>
    <w:rPr>
      <w:rFonts w:ascii="Calibri Light" w:eastAsia="Times New Roman" w:hAnsi="Calibri Light" w:cs="Times New Roman"/>
      <w:b/>
      <w:bCs/>
      <w:sz w:val="26"/>
      <w:szCs w:val="2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153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537A"/>
  </w:style>
  <w:style w:type="paragraph" w:styleId="Bunntekst">
    <w:name w:val="footer"/>
    <w:basedOn w:val="Normal"/>
    <w:link w:val="BunntekstTegn"/>
    <w:uiPriority w:val="99"/>
    <w:unhideWhenUsed/>
    <w:rsid w:val="004153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537A"/>
  </w:style>
  <w:style w:type="character" w:styleId="Sterk">
    <w:name w:val="Strong"/>
    <w:basedOn w:val="Standardskriftforavsnitt"/>
    <w:uiPriority w:val="22"/>
    <w:qFormat/>
    <w:rsid w:val="0041537A"/>
    <w:rPr>
      <w:b/>
      <w:bCs/>
    </w:rPr>
  </w:style>
  <w:style w:type="table" w:styleId="Tabellrutenett">
    <w:name w:val="Table Grid"/>
    <w:basedOn w:val="Vanligtabell"/>
    <w:uiPriority w:val="39"/>
    <w:rsid w:val="0041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1537A"/>
    <w:pPr>
      <w:ind w:left="720"/>
      <w:contextualSpacing/>
    </w:pPr>
  </w:style>
  <w:style w:type="character" w:styleId="Hyperkobling">
    <w:name w:val="Hyperlink"/>
    <w:basedOn w:val="Standardskriftforavsnitt"/>
    <w:uiPriority w:val="99"/>
    <w:unhideWhenUsed/>
    <w:rsid w:val="00D30A8D"/>
    <w:rPr>
      <w:color w:val="0000FF"/>
      <w:u w:val="single"/>
    </w:rPr>
  </w:style>
  <w:style w:type="character" w:styleId="Fulgthyperkobling">
    <w:name w:val="FollowedHyperlink"/>
    <w:basedOn w:val="Standardskriftforavsnitt"/>
    <w:uiPriority w:val="99"/>
    <w:semiHidden/>
    <w:unhideWhenUsed/>
    <w:rsid w:val="006E25C5"/>
    <w:rPr>
      <w:color w:val="954F72" w:themeColor="followedHyperlink"/>
      <w:u w:val="single"/>
    </w:rPr>
  </w:style>
  <w:style w:type="character" w:customStyle="1" w:styleId="Overskrift3Tegn">
    <w:name w:val="Overskrift 3 Tegn"/>
    <w:basedOn w:val="Standardskriftforavsnitt"/>
    <w:link w:val="Overskrift3"/>
    <w:uiPriority w:val="9"/>
    <w:rsid w:val="00773482"/>
    <w:rPr>
      <w:rFonts w:ascii="Calibri Light" w:eastAsia="Times New Roman" w:hAnsi="Calibri Light" w:cs="Times New Roman"/>
      <w:b/>
      <w:bCs/>
      <w:sz w:val="26"/>
      <w:szCs w:val="26"/>
      <w:lang w:eastAsia="nb-NO"/>
    </w:rPr>
  </w:style>
  <w:style w:type="paragraph" w:customStyle="1" w:styleId="Default">
    <w:name w:val="Default"/>
    <w:rsid w:val="00773482"/>
    <w:pPr>
      <w:autoSpaceDE w:val="0"/>
      <w:autoSpaceDN w:val="0"/>
      <w:adjustRightInd w:val="0"/>
      <w:spacing w:after="0" w:line="240" w:lineRule="auto"/>
    </w:pPr>
    <w:rPr>
      <w:rFonts w:ascii="Calibri" w:eastAsia="Calibri" w:hAnsi="Calibri" w:cs="Calibri"/>
      <w:color w:val="000000"/>
      <w:sz w:val="24"/>
      <w:szCs w:val="24"/>
      <w:lang w:val="en-US"/>
    </w:rPr>
  </w:style>
  <w:style w:type="paragraph" w:styleId="Tittel">
    <w:name w:val="Title"/>
    <w:basedOn w:val="Overskrift1"/>
    <w:next w:val="Normal"/>
    <w:link w:val="TittelTegn"/>
    <w:uiPriority w:val="10"/>
    <w:qFormat/>
    <w:rsid w:val="00773482"/>
    <w:pPr>
      <w:keepLines w:val="0"/>
      <w:spacing w:after="60" w:line="240" w:lineRule="auto"/>
    </w:pPr>
    <w:rPr>
      <w:rFonts w:ascii="Calibri" w:eastAsia="Times New Roman" w:hAnsi="Calibri" w:cs="Times New Roman"/>
      <w:b/>
      <w:bCs/>
      <w:color w:val="61505A"/>
      <w:kern w:val="32"/>
      <w:sz w:val="28"/>
      <w:szCs w:val="28"/>
      <w:lang w:eastAsia="nb-NO"/>
    </w:rPr>
  </w:style>
  <w:style w:type="character" w:customStyle="1" w:styleId="TittelTegn">
    <w:name w:val="Tittel Tegn"/>
    <w:basedOn w:val="Standardskriftforavsnitt"/>
    <w:link w:val="Tittel"/>
    <w:uiPriority w:val="10"/>
    <w:rsid w:val="00773482"/>
    <w:rPr>
      <w:rFonts w:ascii="Calibri" w:eastAsia="Times New Roman" w:hAnsi="Calibri" w:cs="Times New Roman"/>
      <w:b/>
      <w:bCs/>
      <w:color w:val="61505A"/>
      <w:kern w:val="32"/>
      <w:sz w:val="28"/>
      <w:szCs w:val="28"/>
      <w:lang w:eastAsia="nb-NO"/>
    </w:rPr>
  </w:style>
  <w:style w:type="paragraph" w:styleId="NormalWeb">
    <w:name w:val="Normal (Web)"/>
    <w:basedOn w:val="Normal"/>
    <w:uiPriority w:val="99"/>
    <w:unhideWhenUsed/>
    <w:rsid w:val="0077348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label">
    <w:name w:val="label"/>
    <w:rsid w:val="00773482"/>
  </w:style>
  <w:style w:type="character" w:customStyle="1" w:styleId="Overskrift1Tegn">
    <w:name w:val="Overskrift 1 Tegn"/>
    <w:basedOn w:val="Standardskriftforavsnitt"/>
    <w:link w:val="Overskrift1"/>
    <w:uiPriority w:val="9"/>
    <w:rsid w:val="0077348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00943">
      <w:bodyDiv w:val="1"/>
      <w:marLeft w:val="0"/>
      <w:marRight w:val="0"/>
      <w:marTop w:val="0"/>
      <w:marBottom w:val="0"/>
      <w:divBdr>
        <w:top w:val="none" w:sz="0" w:space="0" w:color="auto"/>
        <w:left w:val="none" w:sz="0" w:space="0" w:color="auto"/>
        <w:bottom w:val="none" w:sz="0" w:space="0" w:color="auto"/>
        <w:right w:val="none" w:sz="0" w:space="0" w:color="auto"/>
      </w:divBdr>
    </w:div>
    <w:div w:id="399595353">
      <w:bodyDiv w:val="1"/>
      <w:marLeft w:val="0"/>
      <w:marRight w:val="0"/>
      <w:marTop w:val="0"/>
      <w:marBottom w:val="0"/>
      <w:divBdr>
        <w:top w:val="none" w:sz="0" w:space="0" w:color="auto"/>
        <w:left w:val="none" w:sz="0" w:space="0" w:color="auto"/>
        <w:bottom w:val="none" w:sz="0" w:space="0" w:color="auto"/>
        <w:right w:val="none" w:sz="0" w:space="0" w:color="auto"/>
      </w:divBdr>
    </w:div>
    <w:div w:id="675228524">
      <w:bodyDiv w:val="1"/>
      <w:marLeft w:val="0"/>
      <w:marRight w:val="0"/>
      <w:marTop w:val="0"/>
      <w:marBottom w:val="0"/>
      <w:divBdr>
        <w:top w:val="none" w:sz="0" w:space="0" w:color="auto"/>
        <w:left w:val="none" w:sz="0" w:space="0" w:color="auto"/>
        <w:bottom w:val="none" w:sz="0" w:space="0" w:color="auto"/>
        <w:right w:val="none" w:sz="0" w:space="0" w:color="auto"/>
      </w:divBdr>
    </w:div>
    <w:div w:id="918756485">
      <w:bodyDiv w:val="1"/>
      <w:marLeft w:val="0"/>
      <w:marRight w:val="0"/>
      <w:marTop w:val="0"/>
      <w:marBottom w:val="0"/>
      <w:divBdr>
        <w:top w:val="none" w:sz="0" w:space="0" w:color="auto"/>
        <w:left w:val="none" w:sz="0" w:space="0" w:color="auto"/>
        <w:bottom w:val="none" w:sz="0" w:space="0" w:color="auto"/>
        <w:right w:val="none" w:sz="0" w:space="0" w:color="auto"/>
      </w:divBdr>
    </w:div>
    <w:div w:id="1077897415">
      <w:bodyDiv w:val="1"/>
      <w:marLeft w:val="0"/>
      <w:marRight w:val="0"/>
      <w:marTop w:val="0"/>
      <w:marBottom w:val="0"/>
      <w:divBdr>
        <w:top w:val="none" w:sz="0" w:space="0" w:color="auto"/>
        <w:left w:val="none" w:sz="0" w:space="0" w:color="auto"/>
        <w:bottom w:val="none" w:sz="0" w:space="0" w:color="auto"/>
        <w:right w:val="none" w:sz="0" w:space="0" w:color="auto"/>
      </w:divBdr>
    </w:div>
    <w:div w:id="1435251031">
      <w:bodyDiv w:val="1"/>
      <w:marLeft w:val="0"/>
      <w:marRight w:val="0"/>
      <w:marTop w:val="0"/>
      <w:marBottom w:val="0"/>
      <w:divBdr>
        <w:top w:val="none" w:sz="0" w:space="0" w:color="auto"/>
        <w:left w:val="none" w:sz="0" w:space="0" w:color="auto"/>
        <w:bottom w:val="none" w:sz="0" w:space="0" w:color="auto"/>
        <w:right w:val="none" w:sz="0" w:space="0" w:color="auto"/>
      </w:divBdr>
    </w:div>
    <w:div w:id="1608542020">
      <w:bodyDiv w:val="1"/>
      <w:marLeft w:val="0"/>
      <w:marRight w:val="0"/>
      <w:marTop w:val="0"/>
      <w:marBottom w:val="0"/>
      <w:divBdr>
        <w:top w:val="none" w:sz="0" w:space="0" w:color="auto"/>
        <w:left w:val="none" w:sz="0" w:space="0" w:color="auto"/>
        <w:bottom w:val="none" w:sz="0" w:space="0" w:color="auto"/>
        <w:right w:val="none" w:sz="0" w:space="0" w:color="auto"/>
      </w:divBdr>
    </w:div>
    <w:div w:id="1908295468">
      <w:bodyDiv w:val="1"/>
      <w:marLeft w:val="0"/>
      <w:marRight w:val="0"/>
      <w:marTop w:val="0"/>
      <w:marBottom w:val="0"/>
      <w:divBdr>
        <w:top w:val="none" w:sz="0" w:space="0" w:color="auto"/>
        <w:left w:val="none" w:sz="0" w:space="0" w:color="auto"/>
        <w:bottom w:val="none" w:sz="0" w:space="0" w:color="auto"/>
        <w:right w:val="none" w:sz="0" w:space="0" w:color="auto"/>
      </w:divBdr>
    </w:div>
    <w:div w:id="199533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ptodate.com/contents/overview-of-the-treatment-of-chronic-non-cancer-pain" TargetMode="External"/><Relationship Id="rId21" Type="http://schemas.openxmlformats.org/officeDocument/2006/relationships/hyperlink" Target="https://www.legemiddelhandboka.no/legacy/chapter/T21" TargetMode="External"/><Relationship Id="rId42" Type="http://schemas.openxmlformats.org/officeDocument/2006/relationships/hyperlink" Target="https://helsedirektoratet.no/retningslinjer" TargetMode="External"/><Relationship Id="rId47" Type="http://schemas.openxmlformats.org/officeDocument/2006/relationships/hyperlink" Target="https://emspep.cdha.nshealth.ca/TOC.aspx" TargetMode="External"/><Relationship Id="rId63" Type="http://schemas.openxmlformats.org/officeDocument/2006/relationships/hyperlink" Target="http://www.vardhandboken.se/Texter/Avancerad-postoperativ-smartbehandling-och-kateterbaserad-smartbehandling-vid-svara-smarttillstand/Oversikt/" TargetMode="External"/><Relationship Id="rId68" Type="http://schemas.openxmlformats.org/officeDocument/2006/relationships/hyperlink" Target="http://legemiddelhandboka.no/Legemidler/?frid=Tk-20-363019" TargetMode="External"/><Relationship Id="rId84" Type="http://schemas.openxmlformats.org/officeDocument/2006/relationships/hyperlink" Target="https://effectivehealthcare.ahrq.gov/topics/nonpharma-treatment-pain/research-2018" TargetMode="External"/><Relationship Id="rId89" Type="http://schemas.openxmlformats.org/officeDocument/2006/relationships/hyperlink" Target="https://www.icsi.org/" TargetMode="External"/><Relationship Id="rId16" Type="http://schemas.openxmlformats.org/officeDocument/2006/relationships/hyperlink" Target="https://www.helsebiblioteket.no/fagprosedyrer/ferdige/kreftsar-sarstell-topikal-behandling" TargetMode="External"/><Relationship Id="rId11" Type="http://schemas.openxmlformats.org/officeDocument/2006/relationships/hyperlink" Target="https://www.varnett.no/portal/procedure/7713/" TargetMode="External"/><Relationship Id="rId32" Type="http://schemas.openxmlformats.org/officeDocument/2006/relationships/hyperlink" Target="https://bibsys-almaprimo.hosted.exlibrisgroup.com/primo-explore/fulldisplay?docid=BIBSYS_ILS71528990060002201&amp;context=L&amp;vid=LOVISHS&amp;lang=no_NO&amp;search_scope=blended_scope&amp;adaptor=Local%20Search%20Engine&amp;tab=alle_bibliotek&amp;query=any,contains,%22chronic%20pain%22%20OR%20%22Persist*%20pain%22%20OR%20%22kronisk%20smerte%22%20OR%20%22Langvarig%20smerte%22&amp;sortby=rank&amp;facet=rtype,include,books&amp;facet=searchcreationdate,include,2013|,|2018&amp;offset=0" TargetMode="External"/><Relationship Id="rId37" Type="http://schemas.openxmlformats.org/officeDocument/2006/relationships/hyperlink" Target="http://www.helsebiblioteket.no/fagprosedyrer/ferdige/smertevurdering-av-barn" TargetMode="External"/><Relationship Id="rId53" Type="http://schemas.openxmlformats.org/officeDocument/2006/relationships/hyperlink" Target="https://www.nice.org.uk/guidance/indevelopment/gid-ng10069" TargetMode="External"/><Relationship Id="rId58" Type="http://schemas.openxmlformats.org/officeDocument/2006/relationships/hyperlink" Target="http://pathways.nice.org.uk/pathways/neuropathic-pain" TargetMode="External"/><Relationship Id="rId74" Type="http://schemas.openxmlformats.org/officeDocument/2006/relationships/hyperlink" Target="http://www.uptodate.com/" TargetMode="External"/><Relationship Id="rId79" Type="http://schemas.openxmlformats.org/officeDocument/2006/relationships/hyperlink" Target="http://bestpractice.bmj.com/" TargetMode="External"/><Relationship Id="rId102"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s://www.icsi.org/guidelines__more/catalog_guidelines_and_more/catalog_guidelines/catalog_pain_guidelines/pain/" TargetMode="External"/><Relationship Id="rId95" Type="http://schemas.openxmlformats.org/officeDocument/2006/relationships/hyperlink" Target="https://tidsskriftet.no/sok" TargetMode="External"/><Relationship Id="rId22" Type="http://schemas.openxmlformats.org/officeDocument/2006/relationships/hyperlink" Target="https://www.legemiddelhandboka.no/legacy/chapter/T20.5" TargetMode="External"/><Relationship Id="rId27" Type="http://schemas.openxmlformats.org/officeDocument/2006/relationships/hyperlink" Target="https://www.uptodate.com/contents/evaluation-of-chronic-pain-in-adults?search=Evaluation%20of%20chronic%20Pain%20in%20adults&amp;source=search_result&amp;selectedTitle=1~150&amp;usage_type=default&amp;display_rank=1" TargetMode="External"/><Relationship Id="rId43" Type="http://schemas.openxmlformats.org/officeDocument/2006/relationships/hyperlink" Target="https://www.regjeringen.no/no/dokumenter/leve-med-kreft/id2598282/" TargetMode="External"/><Relationship Id="rId48" Type="http://schemas.openxmlformats.org/officeDocument/2006/relationships/hyperlink" Target="http://guidance.nice.org.uk/index.jsp?action=find" TargetMode="External"/><Relationship Id="rId64" Type="http://schemas.openxmlformats.org/officeDocument/2006/relationships/hyperlink" Target="http://www.helsebiblioteket.no/Retningslinjer" TargetMode="External"/><Relationship Id="rId69" Type="http://schemas.openxmlformats.org/officeDocument/2006/relationships/hyperlink" Target="http://legemiddelhandboka.no/s%C3%B8keresultat/?q=langvarig+smerte" TargetMode="External"/><Relationship Id="rId80" Type="http://schemas.openxmlformats.org/officeDocument/2006/relationships/hyperlink" Target="https://bestpractice.bmj.com/topics/en-gb/694" TargetMode="External"/><Relationship Id="rId85" Type="http://schemas.openxmlformats.org/officeDocument/2006/relationships/hyperlink" Target="http://www.socialstyrelsen.se/riktlinjer/nationellariktlinjer" TargetMode="External"/><Relationship Id="rId12" Type="http://schemas.openxmlformats.org/officeDocument/2006/relationships/hyperlink" Target="https://www.helsebiblioteket.no/fagprosedyrer/ferdige/smertevurdering-av-barn" TargetMode="External"/><Relationship Id="rId17" Type="http://schemas.openxmlformats.org/officeDocument/2006/relationships/hyperlink" Target="https://www.helsebiblioteket.no/fagprosedyrer/ferdige/esas-edmonton-symptom-assessment-system--260510" TargetMode="External"/><Relationship Id="rId25" Type="http://schemas.openxmlformats.org/officeDocument/2006/relationships/hyperlink" Target="https://www.sst.dk/da/udgivelser/2018/nkr-smerter-i-bevaegeapparatet" TargetMode="External"/><Relationship Id="rId33" Type="http://schemas.openxmlformats.org/officeDocument/2006/relationships/hyperlink" Target="https://www.cochranelibrary.com/cdsr/doi/10.1002/14651858.CD006275.pub3/full?highlightAbstract=management%7Cyoung%7Cof%7Cpharmacolog%7Cwithdrawn%7Cinfant%7Cnon%7Cmanag%7Cpharmacological" TargetMode="External"/><Relationship Id="rId38" Type="http://schemas.openxmlformats.org/officeDocument/2006/relationships/hyperlink" Target="http://www.helsebiblioteket.no/fagprosedyrer/ferdige/kreftsar-sarstell-topikal-behandling" TargetMode="External"/><Relationship Id="rId46" Type="http://schemas.openxmlformats.org/officeDocument/2006/relationships/hyperlink" Target="http://emergency.medicine.dal.ca/EHSProtocols/Protocols/TOC.cfm" TargetMode="External"/><Relationship Id="rId59" Type="http://schemas.openxmlformats.org/officeDocument/2006/relationships/hyperlink" Target="http://pathways.nice.org.uk/pathways/low-back-pain-early-management" TargetMode="External"/><Relationship Id="rId67" Type="http://schemas.openxmlformats.org/officeDocument/2006/relationships/hyperlink" Target="http://legemiddelhandboka.no/" TargetMode="External"/><Relationship Id="rId103" Type="http://schemas.openxmlformats.org/officeDocument/2006/relationships/fontTable" Target="fontTable.xml"/><Relationship Id="rId20" Type="http://schemas.openxmlformats.org/officeDocument/2006/relationships/hyperlink" Target="https://www.helsebiblioteket.no/Retningslinjer/Palliasjon/Forord" TargetMode="External"/><Relationship Id="rId41" Type="http://schemas.openxmlformats.org/officeDocument/2006/relationships/hyperlink" Target="https://helsedirektoratet.no/retningslinjer" TargetMode="External"/><Relationship Id="rId54" Type="http://schemas.openxmlformats.org/officeDocument/2006/relationships/hyperlink" Target="https://www.nice.org.uk/guidance/ta159" TargetMode="External"/><Relationship Id="rId62" Type="http://schemas.openxmlformats.org/officeDocument/2006/relationships/hyperlink" Target="http://www.vardhandboken.se/Texter/Smartskattning-av-akut-och-postoperativ-smarta/Oversikt/" TargetMode="External"/><Relationship Id="rId70" Type="http://schemas.openxmlformats.org/officeDocument/2006/relationships/hyperlink" Target="http://www.g-i-n.net.proxy.helsebiblioteket.no/" TargetMode="External"/><Relationship Id="rId75" Type="http://schemas.openxmlformats.org/officeDocument/2006/relationships/hyperlink" Target="https://www.uptodate.com/contents/overview-of-the-treatment-of-chronic-non-cancer-pain?search=chronic%20pain%20management&amp;source=search_result&amp;selectedTitle=1~150&amp;usage_type=default&amp;display_rank=1" TargetMode="External"/><Relationship Id="rId83" Type="http://schemas.openxmlformats.org/officeDocument/2006/relationships/hyperlink" Target="https://search.ahrq.gov/search?q=%22chronic+pain%22" TargetMode="External"/><Relationship Id="rId88" Type="http://schemas.openxmlformats.org/officeDocument/2006/relationships/hyperlink" Target="http://www.painmed.org/Library/Clinical_Guidelines.aspx" TargetMode="External"/><Relationship Id="rId91" Type="http://schemas.openxmlformats.org/officeDocument/2006/relationships/hyperlink" Target="https://www.icsi.org/guideline_sub-pages/pain/develop_pain_treatment_plan/" TargetMode="External"/><Relationship Id="rId96" Type="http://schemas.openxmlformats.org/officeDocument/2006/relationships/hyperlink" Target="http://www.who.int/medicines/areas/quality_safety/children_persisting_pain/en/index.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helsebiblioteket.no/fagprosedyrer/ferdige/tunnelerte-spinal-og-epiduralkateter" TargetMode="External"/><Relationship Id="rId23" Type="http://schemas.openxmlformats.org/officeDocument/2006/relationships/hyperlink" Target="http://cfkr.dk/retningslinjer/godkendte-retningslinjer/smerter-og-sanseindtryk/klinisk-retningslinje-for-smertevurdering-af-neonatale-boern.aspx" TargetMode="External"/><Relationship Id="rId28" Type="http://schemas.openxmlformats.org/officeDocument/2006/relationships/hyperlink" Target="https://www.uptodate.com/contents/overview-of-cancer-pain-syndromes?search=Overview%20of%20cancer%20pain%20syndromes&amp;source=search_result&amp;selectedTitle=1~150&amp;usage_type=default&amp;display_rank=1" TargetMode="External"/><Relationship Id="rId36" Type="http://schemas.openxmlformats.org/officeDocument/2006/relationships/hyperlink" Target="http://www.fagprosedyrer.no" TargetMode="External"/><Relationship Id="rId49" Type="http://schemas.openxmlformats.org/officeDocument/2006/relationships/hyperlink" Target="http://guidance.nice.org.uk/index.jsp?action=find" TargetMode="External"/><Relationship Id="rId57" Type="http://schemas.openxmlformats.org/officeDocument/2006/relationships/hyperlink" Target="https://pathways.nice.org.uk/Search?q=cancer+pain&amp;pwbu=" TargetMode="External"/><Relationship Id="rId10" Type="http://schemas.openxmlformats.org/officeDocument/2006/relationships/hyperlink" Target="https://www.varnett.no/portal/procedure/7467/" TargetMode="External"/><Relationship Id="rId31" Type="http://schemas.openxmlformats.org/officeDocument/2006/relationships/hyperlink" Target="http://americanpainsociety.org/uploads/get-involved/pediatric-chronic-pain-statement.pdf" TargetMode="External"/><Relationship Id="rId44" Type="http://schemas.openxmlformats.org/officeDocument/2006/relationships/hyperlink" Target="https://helsedirektoratet.no/retningslinjer/opioider/seksjon?Tittel=pasienter-som-har-langvarige-4580" TargetMode="External"/><Relationship Id="rId52" Type="http://schemas.openxmlformats.org/officeDocument/2006/relationships/hyperlink" Target="https://www.nice.org.uk/Search?q=Cancer+pain" TargetMode="External"/><Relationship Id="rId60" Type="http://schemas.openxmlformats.org/officeDocument/2006/relationships/hyperlink" Target="http://www.vardhandboken.se" TargetMode="External"/><Relationship Id="rId65" Type="http://schemas.openxmlformats.org/officeDocument/2006/relationships/hyperlink" Target="http://www.helsebiblioteket.no/retningslinjer/kreft" TargetMode="External"/><Relationship Id="rId73" Type="http://schemas.openxmlformats.org/officeDocument/2006/relationships/hyperlink" Target="http://cfkr.dk/" TargetMode="External"/><Relationship Id="rId78" Type="http://schemas.openxmlformats.org/officeDocument/2006/relationships/hyperlink" Target="https://www.uptodate.com/contents/search?search=%26%2334;chronic%20pain%26%2334;&amp;sp=0&amp;searchType=PLAIN_TEXT&amp;source=USER_INPUT&amp;searchControl=TOP_PULLDOWN&amp;searchOffset=1&amp;autoComplete=false&amp;language=&amp;max=0&amp;index=&amp;autoCompleteTerm=" TargetMode="External"/><Relationship Id="rId81" Type="http://schemas.openxmlformats.org/officeDocument/2006/relationships/hyperlink" Target="https://bestpractice.bmj.com/search?q=%22chronic+pain%22" TargetMode="External"/><Relationship Id="rId86" Type="http://schemas.openxmlformats.org/officeDocument/2006/relationships/hyperlink" Target="http://www.socialstyrelsen.se/Sidor/SimpleSearchPage.aspx?q=kronisk%20sm%c3%a4rta&amp;defqe=hidden:-meta:siteseeker.archived:archived" TargetMode="External"/><Relationship Id="rId94" Type="http://schemas.openxmlformats.org/officeDocument/2006/relationships/hyperlink" Target="http://americanpainsociety.org/search-results?q=%22chronic%20pain%22" TargetMode="External"/><Relationship Id="rId99" Type="http://schemas.openxmlformats.org/officeDocument/2006/relationships/hyperlink" Target="https://bibsys-almaprimo.hosted.exlibrisgroup.com/primo-explore/fulldisplay?docid=BIBSYS_ILS71538829380002201&amp;context=L&amp;vid=LOVISHS&amp;lang=no_NO&amp;search_scope=blended_scope&amp;adaptor=Local%20Search%20Engine&amp;isFrbr=true&amp;tab=alle_bibliotek&amp;query=any,contains,%22chronic%20pain%22%20OR%20%22Persist*%20pain%22%20OR%20%22kronisk%20smerte%22%20OR%20%22Langvarig%20smerte%22&amp;sortby=date&amp;facet=frbrgroupid,include,213110620&amp;offset=0" TargetMode="External"/><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arnett.no/portal/procedure/7643/" TargetMode="External"/><Relationship Id="rId13" Type="http://schemas.openxmlformats.org/officeDocument/2006/relationships/hyperlink" Target="https://www.helsebiblioteket.no/fagprosedyrer/ferdige/Psykososial-st%C3%B8tte-for-ungdom-og-unge-voksne-med-kreft" TargetMode="External"/><Relationship Id="rId18" Type="http://schemas.openxmlformats.org/officeDocument/2006/relationships/hyperlink" Target="https://helsedirektoratet.no/retningslinjer/opioider/seksjon?Tittel=pasienter-som-har-langvarige-4580" TargetMode="External"/><Relationship Id="rId39" Type="http://schemas.openxmlformats.org/officeDocument/2006/relationships/hyperlink" Target="http://www.helsebiblioteket.no/fagprosedyrer/pabegynte/mestring-av-kronisk-lungesykdom-samtalegrupper" TargetMode="External"/><Relationship Id="rId34" Type="http://schemas.openxmlformats.org/officeDocument/2006/relationships/hyperlink" Target="https://www.cochranelibrary.com/cdsr/doi/10.1002/14651858.CD005179.pub4/full?highlightAbstract=distress%7Cpain%7Cpsychological%7Cprocedur%7Cadolescents%7Cin%7Cfor%7Cwithdrawn%7Cprocedural%7Cneedl%7Cintervent%7Cinterventions%7Crelated%7Cchildren%7Cfour%7Cpsycholog%7Cadolesc%7Crelat%7Cneedle%7Cchild" TargetMode="External"/><Relationship Id="rId50" Type="http://schemas.openxmlformats.org/officeDocument/2006/relationships/hyperlink" Target="http://guidance.nice.org.uk/index.jsp?action=find" TargetMode="External"/><Relationship Id="rId55" Type="http://schemas.openxmlformats.org/officeDocument/2006/relationships/hyperlink" Target="http://pathways.nice.org.uk/" TargetMode="External"/><Relationship Id="rId76" Type="http://schemas.openxmlformats.org/officeDocument/2006/relationships/hyperlink" Target="https://www.uptodate.com/contents/evaluation-of-chronic-pain-in-adults?search=chronic%20pain%20management&amp;source=search_result&amp;selectedTitle=4~150&amp;usage_type=default&amp;display_rank=4" TargetMode="External"/><Relationship Id="rId97" Type="http://schemas.openxmlformats.org/officeDocument/2006/relationships/hyperlink" Target="https://bibsys-almaprimo.hosted.exlibrisgroup.com/primo-explore/search?query=any,contains,%22chronic%20pain%22%20OR%20%22Persist*%20pain%22%20OR%20%22kronisk%20smerte%22%20OR%20%22Langvarig%20smerte%22&amp;tab=alle_bibliotek&amp;search_scope=blended_scope&amp;sortby=rank&amp;vid=LOVISHS&amp;facet=rtype,include,books&amp;facet=searchcreationdate,include,2013%7C,%7C2018&amp;offset=0&amp;lang=no_NO" TargetMode="External"/><Relationship Id="rId104" Type="http://schemas.openxmlformats.org/officeDocument/2006/relationships/theme" Target="theme/theme1.xml"/><Relationship Id="rId7" Type="http://schemas.openxmlformats.org/officeDocument/2006/relationships/hyperlink" Target="https://www.varnett.no/portal/procedure/7925" TargetMode="External"/><Relationship Id="rId71" Type="http://schemas.openxmlformats.org/officeDocument/2006/relationships/hyperlink" Target="https://www-g-i-n-net.proxy.helsebiblioteket.no/library/international-guidelines-library/international-guidelines-library/@@guideline_search_results?basic-searchable-text=%28%28chronic+pain*%29+or+%28persist*+pain*%29+or+%28cancer*+pain*%29%29&amp;type=basic&amp;action=Search&amp;basic-language=en&amp;basic-language=da&amp;basic-language=no&amp;basic-language=sv&amp;advanced-authors=&amp;diseases=&amp;meshterm=&amp;search=" TargetMode="External"/><Relationship Id="rId92" Type="http://schemas.openxmlformats.org/officeDocument/2006/relationships/hyperlink" Target="http://www.americanpainsociety.org/" TargetMode="External"/><Relationship Id="rId2" Type="http://schemas.openxmlformats.org/officeDocument/2006/relationships/styles" Target="styles.xml"/><Relationship Id="rId29" Type="http://schemas.openxmlformats.org/officeDocument/2006/relationships/hyperlink" Target="https://effectivehealthcare.ahrq.gov/topics/nonpharma-treatment-pain/research-2018" TargetMode="External"/><Relationship Id="rId24" Type="http://schemas.openxmlformats.org/officeDocument/2006/relationships/hyperlink" Target="https://www.sst.dk/da/udgivelser/2018/~/media/82268C6BAF19461399C4FC8D1647DCC0.ashx" TargetMode="External"/><Relationship Id="rId40" Type="http://schemas.openxmlformats.org/officeDocument/2006/relationships/hyperlink" Target="https://helsedirektoratet.no/retningslinjer" TargetMode="External"/><Relationship Id="rId45" Type="http://schemas.openxmlformats.org/officeDocument/2006/relationships/hyperlink" Target="https://helsedirektoratet.no/retningslinjer/smertetilstander" TargetMode="External"/><Relationship Id="rId66" Type="http://schemas.openxmlformats.org/officeDocument/2006/relationships/hyperlink" Target="http://www.helsebiblioteket.no/retningslinjer/fysikalsk-medisin/muskel-og-skjelettplager/smerte" TargetMode="External"/><Relationship Id="rId87" Type="http://schemas.openxmlformats.org/officeDocument/2006/relationships/hyperlink" Target="http://ovidsp.uk.ovid.com/sp-3.31.1b/ovidweb.cgi?QS2=434f4e1a73d37e8c85021fea6c0d7731523a22ed277a9e534cb7315ab93fd84bcdd23e5cc9edf8fe6ee7aa97c99ae7b025c8c4cb37b725bdef372e482411837f3c385de1dd0243739696f19b8ec0ffc185a9c6323e4653167e019dfe868a79dc5183ccf0227bbb393eb135fcc64322268e9292be94d08c198e669eb4bf5f6071b3103019052099f736d1cadab7302f6321635da44ea3fa4e6de311102d23ea2309b1b08cc351f7e9f6b07d7d55041e7e38db8410ffc6b1d3739e7c74334986c3" TargetMode="External"/><Relationship Id="rId61" Type="http://schemas.openxmlformats.org/officeDocument/2006/relationships/hyperlink" Target="http://www.vardhandboken.se/Kategori/Alla_%c3%a4mnen_(A-%c3%96)" TargetMode="External"/><Relationship Id="rId82" Type="http://schemas.openxmlformats.org/officeDocument/2006/relationships/hyperlink" Target="http://www.guideline.gov" TargetMode="External"/><Relationship Id="rId19" Type="http://schemas.openxmlformats.org/officeDocument/2006/relationships/hyperlink" Target="https://helsedirektoratet.no/palliasjon/nasjonale-faglige-rad-for-lindrende-behandling-i-livets-sluttfase" TargetMode="External"/><Relationship Id="rId14" Type="http://schemas.openxmlformats.org/officeDocument/2006/relationships/hyperlink" Target="https://www.helsebiblioteket.no/fagprosedyrer/ferdige/kenguru-nyf%C3%B8dte" TargetMode="External"/><Relationship Id="rId30" Type="http://schemas.openxmlformats.org/officeDocument/2006/relationships/hyperlink" Target="http://www.who.int/medicines/areas/quality_safety/children_persisting_pain/en/" TargetMode="External"/><Relationship Id="rId35" Type="http://schemas.openxmlformats.org/officeDocument/2006/relationships/hyperlink" Target="mailto:Fredrik.solvang.pettersen@ldh.no" TargetMode="External"/><Relationship Id="rId56" Type="http://schemas.openxmlformats.org/officeDocument/2006/relationships/hyperlink" Target="https://pathways.nice.org.uk/Search?q=chronic+pain&amp;pwbu=" TargetMode="External"/><Relationship Id="rId77" Type="http://schemas.openxmlformats.org/officeDocument/2006/relationships/hyperlink" Target="https://www.uptodate.com/contents/overview-of-cancer-pain-syndromes?search=chronic%20pain%20management&amp;source=search_result&amp;selectedTitle=10~150&amp;usage_type=default&amp;display_rank=10" TargetMode="External"/><Relationship Id="rId100" Type="http://schemas.openxmlformats.org/officeDocument/2006/relationships/hyperlink" Target="https://bibsys-almaprimo.hosted.exlibrisgroup.com/primo-explore/fulldisplay?docid=BIBSYS_ILS71528990060002201&amp;context=L&amp;vid=LOVISHS&amp;lang=no_NO&amp;search_scope=blended_scope&amp;adaptor=Local%20Search%20Engine&amp;tab=alle_bibliotek&amp;query=any,contains,%22chronic%20pain%22%20OR%20%22Persist*%20pain%22%20OR%20%22kronisk%20smerte%22%20OR%20%22Langvarig%20smerte%22&amp;sortby=rank&amp;facet=rtype,include,books&amp;facet=searchcreationdate,include,2013|,|2018&amp;offset=0" TargetMode="External"/><Relationship Id="rId8" Type="http://schemas.openxmlformats.org/officeDocument/2006/relationships/hyperlink" Target="https://www.varnett.no/portal/procedure/7604" TargetMode="External"/><Relationship Id="rId51" Type="http://schemas.openxmlformats.org/officeDocument/2006/relationships/hyperlink" Target="https://www.nice.org.uk/Search?q=Chronic+pain" TargetMode="External"/><Relationship Id="rId72" Type="http://schemas.openxmlformats.org/officeDocument/2006/relationships/hyperlink" Target="https://www-g-i-n-net.proxy.helsebiblioteket.no/library/international-guidelines-library/guidelines/ebmpracticenet-be-working-group-development-of-primary-care-guidelines/primary-care-management-of-chronic-pain" TargetMode="External"/><Relationship Id="rId93" Type="http://schemas.openxmlformats.org/officeDocument/2006/relationships/hyperlink" Target="http://americanpainsociety.org/uploads/get-involved/pediatric-chronic-pain-statement.pdf" TargetMode="External"/><Relationship Id="rId98" Type="http://schemas.openxmlformats.org/officeDocument/2006/relationships/hyperlink" Target="https://bibsys-almaprimo.hosted.exlibrisgroup.com/primo-explore/fulldisplay?docid=BIBSYS_ILS71549432410002201&amp;context=L&amp;vid=LOVISHS&amp;lang=no_NO&amp;search_scope=blended_scope&amp;adaptor=Local%20Search%20Engine&amp;tab=alle_bibliotek&amp;query=any,contains,%22chronic%20pain%22%20OR%20%22Persist*%20pain%22%20OR%20%22kronisk%20smerte%22%20OR%20%22Langvarig%20smerte%22&amp;sortby=rank&amp;facet=rtype,include,books&amp;facet=searchcreationdate,include,2013|,|2018&amp;offset=0" TargetMode="External"/><Relationship Id="rId3"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5702</Words>
  <Characters>30221</Characters>
  <Application>Microsoft Office Word</Application>
  <DocSecurity>0</DocSecurity>
  <Lines>251</Lines>
  <Paragraphs>71</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35852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Brandal</dc:creator>
  <cp:keywords/>
  <dc:description/>
  <cp:lastModifiedBy>Annika Brandal</cp:lastModifiedBy>
  <cp:revision>2</cp:revision>
  <dcterms:created xsi:type="dcterms:W3CDTF">2021-04-29T06:43:00Z</dcterms:created>
  <dcterms:modified xsi:type="dcterms:W3CDTF">2021-04-29T06:43:00Z</dcterms:modified>
</cp:coreProperties>
</file>