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1C224" w14:textId="77777777" w:rsidR="00CF1458" w:rsidRPr="00CF1458" w:rsidRDefault="00CF1458" w:rsidP="00CF1458">
      <w:pPr>
        <w:spacing w:after="120" w:line="240" w:lineRule="auto"/>
        <w:rPr>
          <w:rFonts w:ascii="Calibri" w:eastAsia="Times New Roman" w:hAnsi="Calibri" w:cs="Times New Roman"/>
        </w:rPr>
      </w:pPr>
      <w:bookmarkStart w:id="0" w:name="_GoBack"/>
      <w:bookmarkEnd w:id="0"/>
      <w:r w:rsidRPr="00CF1458">
        <w:rPr>
          <w:rFonts w:ascii="Calibri" w:eastAsia="Times New Roman" w:hAnsi="Calibri" w:cs="Times New Roman"/>
          <w:b/>
          <w:bCs/>
        </w:rPr>
        <w:t>Utarbeidet av</w:t>
      </w:r>
      <w:r w:rsidRPr="00CF1458">
        <w:rPr>
          <w:rFonts w:ascii="Calibri" w:eastAsia="Times New Roman" w:hAnsi="Calibri" w:cs="Times New Roman"/>
          <w:bCs/>
        </w:rPr>
        <w:t xml:space="preserve">: </w:t>
      </w:r>
      <w:r>
        <w:rPr>
          <w:rFonts w:ascii="Calibri" w:eastAsia="Times New Roman" w:hAnsi="Calibri" w:cs="Times New Roman"/>
        </w:rPr>
        <w:t>OUS,</w:t>
      </w:r>
      <w:r w:rsidR="001A4E63">
        <w:rPr>
          <w:rFonts w:ascii="Calibri" w:eastAsia="Times New Roman" w:hAnsi="Calibri" w:cs="Times New Roman"/>
        </w:rPr>
        <w:t xml:space="preserve"> HN RHF,</w:t>
      </w:r>
      <w:r>
        <w:rPr>
          <w:rFonts w:ascii="Calibri" w:eastAsia="Times New Roman" w:hAnsi="Calibri" w:cs="Times New Roman"/>
        </w:rPr>
        <w:t xml:space="preserve"> HSØ</w:t>
      </w:r>
      <w:r w:rsidR="001A4E63">
        <w:rPr>
          <w:rFonts w:ascii="Calibri" w:eastAsia="Times New Roman" w:hAnsi="Calibri" w:cs="Times New Roman"/>
        </w:rPr>
        <w:t xml:space="preserve"> RHF</w:t>
      </w:r>
    </w:p>
    <w:p w14:paraId="62A1AAC1" w14:textId="7DA16DAF" w:rsidR="000B7A2B" w:rsidRPr="000B7A2B" w:rsidRDefault="000B7A2B" w:rsidP="00CF1458">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1035</w:t>
      </w:r>
      <w:r>
        <w:rPr>
          <w:rFonts w:ascii="Calibri" w:eastAsia="Times New Roman" w:hAnsi="Calibri" w:cs="Times New Roman"/>
        </w:rPr>
        <w:tab/>
      </w:r>
      <w:r>
        <w:rPr>
          <w:rFonts w:ascii="Calibri" w:eastAsia="Times New Roman" w:hAnsi="Calibri" w:cs="Times New Roman"/>
          <w:b/>
        </w:rPr>
        <w:t xml:space="preserve">Versjon: </w:t>
      </w:r>
      <w:r w:rsidR="002E06C0">
        <w:rPr>
          <w:rFonts w:ascii="Calibri" w:eastAsia="Times New Roman" w:hAnsi="Calibri" w:cs="Times New Roman"/>
        </w:rPr>
        <w:t>1.0</w:t>
      </w:r>
    </w:p>
    <w:p w14:paraId="6F20997C" w14:textId="77777777" w:rsidR="00CF1458" w:rsidRPr="00CF1458" w:rsidRDefault="00CF1458" w:rsidP="00CF1458">
      <w:pPr>
        <w:spacing w:after="120" w:line="240" w:lineRule="auto"/>
        <w:rPr>
          <w:rFonts w:ascii="Calibri" w:eastAsia="Times New Roman" w:hAnsi="Calibri" w:cs="Times New Roman"/>
        </w:rPr>
      </w:pPr>
      <w:r w:rsidRPr="00CF1458">
        <w:rPr>
          <w:rFonts w:ascii="Calibri" w:eastAsia="Times New Roman" w:hAnsi="Calibri" w:cs="Times New Roman"/>
          <w:b/>
          <w:bCs/>
        </w:rPr>
        <w:t>Revideres innen dato</w:t>
      </w:r>
      <w:r w:rsidRPr="00CF1458">
        <w:rPr>
          <w:rFonts w:ascii="Calibri" w:eastAsia="Times New Roman" w:hAnsi="Calibri" w:cs="Times New Roman"/>
          <w:bCs/>
        </w:rPr>
        <w:t xml:space="preserve">: </w:t>
      </w:r>
      <w:r>
        <w:rPr>
          <w:rFonts w:ascii="Calibri" w:eastAsia="Times New Roman" w:hAnsi="Calibri" w:cs="Times New Roman"/>
        </w:rPr>
        <w:t>01.05.2024</w:t>
      </w:r>
    </w:p>
    <w:p w14:paraId="50AD0F0D" w14:textId="77777777"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2D64B0" w14:paraId="6DE3D2D0" w14:textId="77777777" w:rsidTr="00BA63DD">
        <w:trPr>
          <w:trHeight w:val="416"/>
        </w:trPr>
        <w:tc>
          <w:tcPr>
            <w:tcW w:w="5000" w:type="pct"/>
            <w:gridSpan w:val="6"/>
            <w:vAlign w:val="center"/>
          </w:tcPr>
          <w:p w14:paraId="1A2739DF" w14:textId="77777777" w:rsidR="0041537A" w:rsidRPr="002D64B0" w:rsidRDefault="0041537A" w:rsidP="006308BE">
            <w:pPr>
              <w:rPr>
                <w:rFonts w:ascii="Calibri" w:hAnsi="Calibri" w:cs="Calibri"/>
                <w:b/>
                <w:sz w:val="20"/>
                <w:szCs w:val="18"/>
              </w:rPr>
            </w:pPr>
            <w:r w:rsidRPr="002D64B0">
              <w:rPr>
                <w:rFonts w:ascii="Calibri" w:hAnsi="Calibri" w:cs="Calibri"/>
                <w:b/>
                <w:sz w:val="20"/>
                <w:szCs w:val="18"/>
              </w:rPr>
              <w:t>VIPS Funksjonsområder (FO)</w:t>
            </w:r>
          </w:p>
        </w:tc>
      </w:tr>
      <w:tr w:rsidR="0041537A" w:rsidRPr="002D64B0" w14:paraId="143D4843" w14:textId="77777777" w:rsidTr="00BA63DD">
        <w:tc>
          <w:tcPr>
            <w:tcW w:w="231" w:type="pct"/>
          </w:tcPr>
          <w:p w14:paraId="581B553F"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w:t>
            </w:r>
          </w:p>
        </w:tc>
        <w:tc>
          <w:tcPr>
            <w:tcW w:w="1309" w:type="pct"/>
          </w:tcPr>
          <w:p w14:paraId="2BA22A14"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Kommunikasjon</w:t>
            </w:r>
          </w:p>
        </w:tc>
        <w:tc>
          <w:tcPr>
            <w:tcW w:w="308" w:type="pct"/>
          </w:tcPr>
          <w:p w14:paraId="07351317"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6.</w:t>
            </w:r>
          </w:p>
        </w:tc>
        <w:tc>
          <w:tcPr>
            <w:tcW w:w="1539" w:type="pct"/>
          </w:tcPr>
          <w:p w14:paraId="1A2A1A52"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Hud/Vev</w:t>
            </w:r>
          </w:p>
        </w:tc>
        <w:tc>
          <w:tcPr>
            <w:tcW w:w="308" w:type="pct"/>
          </w:tcPr>
          <w:p w14:paraId="5C4081C5"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11.</w:t>
            </w:r>
          </w:p>
        </w:tc>
        <w:tc>
          <w:tcPr>
            <w:tcW w:w="1306" w:type="pct"/>
          </w:tcPr>
          <w:p w14:paraId="31BF556F"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Psykososialt</w:t>
            </w:r>
          </w:p>
        </w:tc>
      </w:tr>
      <w:tr w:rsidR="0041537A" w:rsidRPr="002D64B0" w14:paraId="73A3524D" w14:textId="77777777" w:rsidTr="00BA63DD">
        <w:tc>
          <w:tcPr>
            <w:tcW w:w="231" w:type="pct"/>
          </w:tcPr>
          <w:p w14:paraId="0E09EA04"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2.</w:t>
            </w:r>
          </w:p>
        </w:tc>
        <w:tc>
          <w:tcPr>
            <w:tcW w:w="1309" w:type="pct"/>
          </w:tcPr>
          <w:p w14:paraId="2D634D5B"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Kunnskap/Utvikling</w:t>
            </w:r>
          </w:p>
        </w:tc>
        <w:tc>
          <w:tcPr>
            <w:tcW w:w="308" w:type="pct"/>
          </w:tcPr>
          <w:p w14:paraId="559B74D9"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7.</w:t>
            </w:r>
          </w:p>
        </w:tc>
        <w:tc>
          <w:tcPr>
            <w:tcW w:w="1539" w:type="pct"/>
          </w:tcPr>
          <w:p w14:paraId="47DE8C09"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Aktivitet/ADL</w:t>
            </w:r>
          </w:p>
        </w:tc>
        <w:tc>
          <w:tcPr>
            <w:tcW w:w="308" w:type="pct"/>
          </w:tcPr>
          <w:p w14:paraId="3FAF21FE"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12.</w:t>
            </w:r>
          </w:p>
        </w:tc>
        <w:tc>
          <w:tcPr>
            <w:tcW w:w="1306" w:type="pct"/>
          </w:tcPr>
          <w:p w14:paraId="3CB7D641"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Åndelig/Kulturelt</w:t>
            </w:r>
          </w:p>
        </w:tc>
      </w:tr>
      <w:tr w:rsidR="0041537A" w:rsidRPr="002D64B0" w14:paraId="3B229D27" w14:textId="77777777" w:rsidTr="00BA63DD">
        <w:tc>
          <w:tcPr>
            <w:tcW w:w="231" w:type="pct"/>
          </w:tcPr>
          <w:p w14:paraId="5B995A3E"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3.</w:t>
            </w:r>
          </w:p>
        </w:tc>
        <w:tc>
          <w:tcPr>
            <w:tcW w:w="1309" w:type="pct"/>
          </w:tcPr>
          <w:p w14:paraId="2527E98C"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Respirasjon/Sirkulasjon</w:t>
            </w:r>
          </w:p>
        </w:tc>
        <w:tc>
          <w:tcPr>
            <w:tcW w:w="308" w:type="pct"/>
          </w:tcPr>
          <w:p w14:paraId="07375E5A"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8.</w:t>
            </w:r>
          </w:p>
        </w:tc>
        <w:tc>
          <w:tcPr>
            <w:tcW w:w="1539" w:type="pct"/>
          </w:tcPr>
          <w:p w14:paraId="722B68E6"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Søvn/Hvile</w:t>
            </w:r>
          </w:p>
        </w:tc>
        <w:tc>
          <w:tcPr>
            <w:tcW w:w="308" w:type="pct"/>
          </w:tcPr>
          <w:p w14:paraId="06644754"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13.</w:t>
            </w:r>
          </w:p>
        </w:tc>
        <w:tc>
          <w:tcPr>
            <w:tcW w:w="1306" w:type="pct"/>
          </w:tcPr>
          <w:p w14:paraId="50111A16"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Sikkerhet</w:t>
            </w:r>
          </w:p>
        </w:tc>
      </w:tr>
      <w:tr w:rsidR="0041537A" w:rsidRPr="002D64B0" w14:paraId="397A526B" w14:textId="77777777" w:rsidTr="00BA63DD">
        <w:tc>
          <w:tcPr>
            <w:tcW w:w="231" w:type="pct"/>
          </w:tcPr>
          <w:p w14:paraId="39F3AEDF"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4.</w:t>
            </w:r>
          </w:p>
        </w:tc>
        <w:tc>
          <w:tcPr>
            <w:tcW w:w="1309" w:type="pct"/>
          </w:tcPr>
          <w:p w14:paraId="54886259"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Ernæring/Matinntak</w:t>
            </w:r>
          </w:p>
        </w:tc>
        <w:tc>
          <w:tcPr>
            <w:tcW w:w="308" w:type="pct"/>
          </w:tcPr>
          <w:p w14:paraId="0F31D929"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9.</w:t>
            </w:r>
          </w:p>
        </w:tc>
        <w:tc>
          <w:tcPr>
            <w:tcW w:w="1539" w:type="pct"/>
          </w:tcPr>
          <w:p w14:paraId="0664B1CB"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Smerte/Sanseinntrykk</w:t>
            </w:r>
          </w:p>
        </w:tc>
        <w:tc>
          <w:tcPr>
            <w:tcW w:w="308" w:type="pct"/>
          </w:tcPr>
          <w:p w14:paraId="60057F8D"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14.</w:t>
            </w:r>
          </w:p>
        </w:tc>
        <w:tc>
          <w:tcPr>
            <w:tcW w:w="1306" w:type="pct"/>
          </w:tcPr>
          <w:p w14:paraId="4DFB3703"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Sammensatt status</w:t>
            </w:r>
          </w:p>
        </w:tc>
      </w:tr>
      <w:tr w:rsidR="0041537A" w:rsidRPr="002D64B0" w14:paraId="6EBD1729" w14:textId="77777777" w:rsidTr="00BA63DD">
        <w:tc>
          <w:tcPr>
            <w:tcW w:w="231" w:type="pct"/>
          </w:tcPr>
          <w:p w14:paraId="24B8B507"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5.</w:t>
            </w:r>
          </w:p>
        </w:tc>
        <w:tc>
          <w:tcPr>
            <w:tcW w:w="1309" w:type="pct"/>
          </w:tcPr>
          <w:p w14:paraId="5D05A56F"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Eliminasjon</w:t>
            </w:r>
          </w:p>
        </w:tc>
        <w:tc>
          <w:tcPr>
            <w:tcW w:w="308" w:type="pct"/>
          </w:tcPr>
          <w:p w14:paraId="3CA86FA3" w14:textId="77777777" w:rsidR="0041537A" w:rsidRPr="002D64B0" w:rsidRDefault="0041537A" w:rsidP="00BA63DD">
            <w:pPr>
              <w:pStyle w:val="Listeavsnitt"/>
              <w:ind w:left="0"/>
              <w:jc w:val="center"/>
              <w:rPr>
                <w:rFonts w:ascii="Calibri" w:hAnsi="Calibri" w:cs="Calibri"/>
                <w:sz w:val="20"/>
                <w:szCs w:val="18"/>
              </w:rPr>
            </w:pPr>
            <w:r w:rsidRPr="002D64B0">
              <w:rPr>
                <w:rFonts w:ascii="Calibri" w:hAnsi="Calibri" w:cs="Calibri"/>
                <w:sz w:val="20"/>
                <w:szCs w:val="18"/>
              </w:rPr>
              <w:t>10.</w:t>
            </w:r>
          </w:p>
        </w:tc>
        <w:tc>
          <w:tcPr>
            <w:tcW w:w="1539" w:type="pct"/>
          </w:tcPr>
          <w:p w14:paraId="24CF91AA" w14:textId="77777777" w:rsidR="0041537A" w:rsidRPr="002D64B0" w:rsidRDefault="0041537A" w:rsidP="006308BE">
            <w:pPr>
              <w:pStyle w:val="Listeavsnitt"/>
              <w:ind w:left="0"/>
              <w:rPr>
                <w:rFonts w:ascii="Calibri" w:hAnsi="Calibri" w:cs="Calibri"/>
                <w:sz w:val="20"/>
                <w:szCs w:val="18"/>
              </w:rPr>
            </w:pPr>
            <w:r w:rsidRPr="002D64B0">
              <w:rPr>
                <w:rFonts w:ascii="Calibri" w:hAnsi="Calibri" w:cs="Calibri"/>
                <w:sz w:val="20"/>
                <w:szCs w:val="18"/>
              </w:rPr>
              <w:t>Seksualitet/Reproduksjon</w:t>
            </w:r>
          </w:p>
        </w:tc>
        <w:tc>
          <w:tcPr>
            <w:tcW w:w="308" w:type="pct"/>
          </w:tcPr>
          <w:p w14:paraId="4A13EB3E" w14:textId="77777777" w:rsidR="0041537A" w:rsidRPr="002D64B0" w:rsidRDefault="0041537A" w:rsidP="00BA63DD">
            <w:pPr>
              <w:pStyle w:val="Listeavsnitt"/>
              <w:ind w:left="0"/>
              <w:jc w:val="center"/>
              <w:rPr>
                <w:rFonts w:ascii="Calibri" w:hAnsi="Calibri" w:cs="Calibri"/>
                <w:b/>
                <w:sz w:val="20"/>
                <w:szCs w:val="18"/>
              </w:rPr>
            </w:pPr>
          </w:p>
        </w:tc>
        <w:tc>
          <w:tcPr>
            <w:tcW w:w="1306" w:type="pct"/>
          </w:tcPr>
          <w:p w14:paraId="7934841C" w14:textId="77777777" w:rsidR="0041537A" w:rsidRPr="002D64B0" w:rsidRDefault="0041537A" w:rsidP="006308BE">
            <w:pPr>
              <w:pStyle w:val="Listeavsnitt"/>
              <w:ind w:left="0"/>
              <w:rPr>
                <w:rFonts w:ascii="Calibri" w:hAnsi="Calibri" w:cs="Calibri"/>
                <w:b/>
                <w:sz w:val="20"/>
                <w:szCs w:val="18"/>
              </w:rPr>
            </w:pPr>
          </w:p>
        </w:tc>
      </w:tr>
    </w:tbl>
    <w:p w14:paraId="672E7CCC" w14:textId="77777777" w:rsidR="0041537A" w:rsidRDefault="0041537A"/>
    <w:tbl>
      <w:tblPr>
        <w:tblStyle w:val="Tabellrutenett"/>
        <w:tblW w:w="0" w:type="auto"/>
        <w:tblLayout w:type="fixed"/>
        <w:tblLook w:val="04A0" w:firstRow="1" w:lastRow="0" w:firstColumn="1" w:lastColumn="0" w:noHBand="0" w:noVBand="1"/>
      </w:tblPr>
      <w:tblGrid>
        <w:gridCol w:w="421"/>
        <w:gridCol w:w="1984"/>
        <w:gridCol w:w="992"/>
        <w:gridCol w:w="1701"/>
        <w:gridCol w:w="993"/>
        <w:gridCol w:w="1842"/>
        <w:gridCol w:w="1129"/>
      </w:tblGrid>
      <w:tr w:rsidR="00BC0D91" w:rsidRPr="002D64B0" w14:paraId="49F41FC7" w14:textId="77777777" w:rsidTr="00673123">
        <w:tc>
          <w:tcPr>
            <w:tcW w:w="421" w:type="dxa"/>
            <w:shd w:val="clear" w:color="auto" w:fill="D9D9D9" w:themeFill="background1" w:themeFillShade="D9"/>
            <w:vAlign w:val="bottom"/>
          </w:tcPr>
          <w:p w14:paraId="7D769684" w14:textId="77777777" w:rsidR="0041537A" w:rsidRPr="002D64B0" w:rsidRDefault="0041537A" w:rsidP="00BA63DD">
            <w:pPr>
              <w:jc w:val="center"/>
              <w:rPr>
                <w:rFonts w:ascii="Calibri" w:hAnsi="Calibri" w:cs="Calibri"/>
                <w:b/>
                <w:sz w:val="18"/>
                <w:szCs w:val="18"/>
              </w:rPr>
            </w:pPr>
            <w:r w:rsidRPr="002D64B0">
              <w:rPr>
                <w:rFonts w:ascii="Calibri" w:hAnsi="Calibri" w:cs="Calibri"/>
                <w:b/>
                <w:sz w:val="18"/>
                <w:szCs w:val="18"/>
              </w:rPr>
              <w:t>FO</w:t>
            </w:r>
          </w:p>
        </w:tc>
        <w:tc>
          <w:tcPr>
            <w:tcW w:w="1984" w:type="dxa"/>
            <w:shd w:val="clear" w:color="auto" w:fill="D9D9D9" w:themeFill="background1" w:themeFillShade="D9"/>
            <w:vAlign w:val="bottom"/>
          </w:tcPr>
          <w:p w14:paraId="4979422F" w14:textId="77777777" w:rsidR="0041537A" w:rsidRPr="002D64B0" w:rsidRDefault="0041537A" w:rsidP="00BA63DD">
            <w:pPr>
              <w:jc w:val="center"/>
              <w:rPr>
                <w:rFonts w:ascii="Calibri" w:hAnsi="Calibri" w:cs="Calibri"/>
                <w:b/>
                <w:sz w:val="18"/>
                <w:szCs w:val="18"/>
              </w:rPr>
            </w:pPr>
            <w:r w:rsidRPr="002D64B0">
              <w:rPr>
                <w:rFonts w:ascii="Calibri" w:hAnsi="Calibri" w:cs="Calibri"/>
                <w:b/>
                <w:sz w:val="18"/>
                <w:szCs w:val="18"/>
              </w:rPr>
              <w:t>Diagnoser</w:t>
            </w:r>
          </w:p>
        </w:tc>
        <w:tc>
          <w:tcPr>
            <w:tcW w:w="992" w:type="dxa"/>
            <w:shd w:val="clear" w:color="auto" w:fill="D9D9D9" w:themeFill="background1" w:themeFillShade="D9"/>
            <w:vAlign w:val="bottom"/>
          </w:tcPr>
          <w:p w14:paraId="4BECE535" w14:textId="77777777" w:rsidR="0041537A" w:rsidRPr="002D64B0" w:rsidRDefault="0041537A" w:rsidP="00BA63DD">
            <w:pPr>
              <w:jc w:val="center"/>
              <w:rPr>
                <w:rFonts w:ascii="Calibri" w:hAnsi="Calibri" w:cs="Calibri"/>
                <w:sz w:val="18"/>
                <w:szCs w:val="18"/>
              </w:rPr>
            </w:pPr>
            <w:r w:rsidRPr="002D64B0">
              <w:rPr>
                <w:rFonts w:ascii="Calibri" w:hAnsi="Calibri" w:cs="Calibri"/>
                <w:sz w:val="18"/>
                <w:szCs w:val="18"/>
              </w:rPr>
              <w:t>ICNP</w:t>
            </w:r>
          </w:p>
        </w:tc>
        <w:tc>
          <w:tcPr>
            <w:tcW w:w="1701" w:type="dxa"/>
            <w:shd w:val="clear" w:color="auto" w:fill="D9D9D9" w:themeFill="background1" w:themeFillShade="D9"/>
            <w:vAlign w:val="bottom"/>
          </w:tcPr>
          <w:p w14:paraId="5A21FDD1" w14:textId="77777777" w:rsidR="0041537A" w:rsidRPr="002D64B0" w:rsidRDefault="0041537A" w:rsidP="00BA63DD">
            <w:pPr>
              <w:jc w:val="center"/>
              <w:rPr>
                <w:rFonts w:ascii="Calibri" w:hAnsi="Calibri" w:cs="Calibri"/>
                <w:b/>
                <w:sz w:val="18"/>
                <w:szCs w:val="18"/>
              </w:rPr>
            </w:pPr>
            <w:r w:rsidRPr="002D64B0">
              <w:rPr>
                <w:rFonts w:ascii="Calibri" w:hAnsi="Calibri" w:cs="Calibri"/>
                <w:b/>
                <w:sz w:val="18"/>
                <w:szCs w:val="18"/>
              </w:rPr>
              <w:t>Resultatmål</w:t>
            </w:r>
          </w:p>
        </w:tc>
        <w:tc>
          <w:tcPr>
            <w:tcW w:w="993" w:type="dxa"/>
            <w:shd w:val="clear" w:color="auto" w:fill="D9D9D9" w:themeFill="background1" w:themeFillShade="D9"/>
            <w:vAlign w:val="bottom"/>
          </w:tcPr>
          <w:p w14:paraId="6513136A" w14:textId="77777777" w:rsidR="0041537A" w:rsidRPr="002D64B0" w:rsidRDefault="0041537A" w:rsidP="00BA63DD">
            <w:pPr>
              <w:jc w:val="center"/>
              <w:rPr>
                <w:rFonts w:ascii="Calibri" w:hAnsi="Calibri" w:cs="Calibri"/>
                <w:sz w:val="18"/>
                <w:szCs w:val="18"/>
              </w:rPr>
            </w:pPr>
            <w:r w:rsidRPr="002D64B0">
              <w:rPr>
                <w:rFonts w:ascii="Calibri" w:hAnsi="Calibri" w:cs="Calibri"/>
                <w:sz w:val="18"/>
                <w:szCs w:val="18"/>
              </w:rPr>
              <w:t>ICNP</w:t>
            </w:r>
          </w:p>
        </w:tc>
        <w:tc>
          <w:tcPr>
            <w:tcW w:w="1842" w:type="dxa"/>
            <w:shd w:val="clear" w:color="auto" w:fill="D9D9D9" w:themeFill="background1" w:themeFillShade="D9"/>
            <w:vAlign w:val="bottom"/>
          </w:tcPr>
          <w:p w14:paraId="27DCB734" w14:textId="77777777" w:rsidR="0041537A" w:rsidRPr="002D64B0" w:rsidRDefault="0041537A" w:rsidP="00BA63DD">
            <w:pPr>
              <w:jc w:val="center"/>
              <w:rPr>
                <w:rFonts w:ascii="Calibri" w:hAnsi="Calibri" w:cs="Calibri"/>
                <w:b/>
                <w:sz w:val="18"/>
                <w:szCs w:val="18"/>
              </w:rPr>
            </w:pPr>
            <w:r w:rsidRPr="002D64B0">
              <w:rPr>
                <w:rFonts w:ascii="Calibri" w:hAnsi="Calibri" w:cs="Calibri"/>
                <w:b/>
                <w:sz w:val="18"/>
                <w:szCs w:val="18"/>
              </w:rPr>
              <w:t>Intervensjoner</w:t>
            </w:r>
          </w:p>
        </w:tc>
        <w:tc>
          <w:tcPr>
            <w:tcW w:w="1129" w:type="dxa"/>
            <w:shd w:val="clear" w:color="auto" w:fill="D9D9D9" w:themeFill="background1" w:themeFillShade="D9"/>
            <w:vAlign w:val="bottom"/>
          </w:tcPr>
          <w:p w14:paraId="596D1CBB" w14:textId="77777777" w:rsidR="0041537A" w:rsidRPr="002D64B0" w:rsidRDefault="0041537A" w:rsidP="00BA63DD">
            <w:pPr>
              <w:jc w:val="center"/>
              <w:rPr>
                <w:rFonts w:ascii="Calibri" w:hAnsi="Calibri" w:cs="Calibri"/>
                <w:sz w:val="18"/>
                <w:szCs w:val="18"/>
              </w:rPr>
            </w:pPr>
            <w:r w:rsidRPr="002D64B0">
              <w:rPr>
                <w:rFonts w:ascii="Calibri" w:hAnsi="Calibri" w:cs="Calibri"/>
                <w:sz w:val="18"/>
                <w:szCs w:val="18"/>
              </w:rPr>
              <w:t>ICNP</w:t>
            </w:r>
          </w:p>
        </w:tc>
      </w:tr>
      <w:tr w:rsidR="00BC0D91" w:rsidRPr="002D64B0" w14:paraId="552EE80B" w14:textId="77777777" w:rsidTr="00673123">
        <w:tc>
          <w:tcPr>
            <w:tcW w:w="421" w:type="dxa"/>
            <w:shd w:val="clear" w:color="auto" w:fill="F2F2F2" w:themeFill="background1" w:themeFillShade="F2"/>
            <w:vAlign w:val="bottom"/>
          </w:tcPr>
          <w:p w14:paraId="3573FA13" w14:textId="77777777" w:rsidR="00841AD9" w:rsidRPr="002D64B0" w:rsidRDefault="00841AD9" w:rsidP="00841AD9">
            <w:pPr>
              <w:jc w:val="center"/>
              <w:rPr>
                <w:rFonts w:ascii="Calibri" w:hAnsi="Calibri" w:cs="Calibri"/>
                <w:b/>
                <w:sz w:val="18"/>
                <w:szCs w:val="18"/>
              </w:rPr>
            </w:pPr>
            <w:r w:rsidRPr="002D64B0">
              <w:rPr>
                <w:rFonts w:ascii="Calibri" w:hAnsi="Calibri" w:cs="Calibri"/>
                <w:b/>
                <w:bCs/>
                <w:color w:val="000000"/>
                <w:sz w:val="18"/>
                <w:szCs w:val="18"/>
              </w:rPr>
              <w:t>3</w:t>
            </w:r>
          </w:p>
        </w:tc>
        <w:tc>
          <w:tcPr>
            <w:tcW w:w="1984" w:type="dxa"/>
            <w:shd w:val="clear" w:color="auto" w:fill="F2F2F2" w:themeFill="background1" w:themeFillShade="F2"/>
            <w:vAlign w:val="bottom"/>
          </w:tcPr>
          <w:p w14:paraId="3D4D6A24" w14:textId="77777777" w:rsidR="00841AD9" w:rsidRPr="002D64B0" w:rsidRDefault="00841AD9" w:rsidP="00841AD9">
            <w:pPr>
              <w:rPr>
                <w:rFonts w:ascii="Calibri" w:hAnsi="Calibri" w:cs="Calibri"/>
                <w:b/>
                <w:sz w:val="18"/>
                <w:szCs w:val="18"/>
              </w:rPr>
            </w:pPr>
            <w:r w:rsidRPr="002D64B0">
              <w:rPr>
                <w:rFonts w:ascii="Calibri" w:hAnsi="Calibri" w:cs="Calibri"/>
                <w:b/>
                <w:bCs/>
                <w:color w:val="000000"/>
                <w:sz w:val="18"/>
                <w:szCs w:val="18"/>
              </w:rPr>
              <w:t>Risiko for svikt i respirasjonssystemet</w:t>
            </w:r>
          </w:p>
        </w:tc>
        <w:tc>
          <w:tcPr>
            <w:tcW w:w="992" w:type="dxa"/>
            <w:shd w:val="clear" w:color="auto" w:fill="F2F2F2" w:themeFill="background1" w:themeFillShade="F2"/>
            <w:vAlign w:val="bottom"/>
          </w:tcPr>
          <w:p w14:paraId="5DEDCC9B" w14:textId="77777777" w:rsidR="00841AD9" w:rsidRPr="002D64B0" w:rsidRDefault="00841AD9" w:rsidP="00841AD9">
            <w:pPr>
              <w:jc w:val="center"/>
              <w:rPr>
                <w:rFonts w:ascii="Calibri" w:hAnsi="Calibri" w:cs="Calibri"/>
                <w:sz w:val="18"/>
                <w:szCs w:val="18"/>
              </w:rPr>
            </w:pPr>
            <w:r w:rsidRPr="002D64B0">
              <w:rPr>
                <w:rFonts w:ascii="Calibri" w:hAnsi="Calibri" w:cs="Calibri"/>
                <w:sz w:val="18"/>
                <w:szCs w:val="18"/>
              </w:rPr>
              <w:t>10037346</w:t>
            </w:r>
          </w:p>
        </w:tc>
        <w:tc>
          <w:tcPr>
            <w:tcW w:w="1701" w:type="dxa"/>
            <w:shd w:val="clear" w:color="auto" w:fill="F2F2F2" w:themeFill="background1" w:themeFillShade="F2"/>
            <w:vAlign w:val="bottom"/>
          </w:tcPr>
          <w:p w14:paraId="06CF34DF" w14:textId="77777777" w:rsidR="00841AD9" w:rsidRPr="002D64B0" w:rsidRDefault="00841AD9" w:rsidP="00841AD9">
            <w:pPr>
              <w:rPr>
                <w:rFonts w:ascii="Calibri" w:hAnsi="Calibri" w:cs="Calibri"/>
                <w:b/>
                <w:sz w:val="18"/>
                <w:szCs w:val="18"/>
              </w:rPr>
            </w:pPr>
            <w:r w:rsidRPr="002D64B0">
              <w:rPr>
                <w:rFonts w:ascii="Calibri" w:hAnsi="Calibri" w:cs="Calibri"/>
                <w:b/>
                <w:color w:val="000000"/>
                <w:sz w:val="18"/>
                <w:szCs w:val="18"/>
              </w:rPr>
              <w:t>Tilfredsstillende funksjon i lunger og luftveier</w:t>
            </w:r>
          </w:p>
        </w:tc>
        <w:tc>
          <w:tcPr>
            <w:tcW w:w="993" w:type="dxa"/>
            <w:shd w:val="clear" w:color="auto" w:fill="F2F2F2" w:themeFill="background1" w:themeFillShade="F2"/>
            <w:vAlign w:val="bottom"/>
          </w:tcPr>
          <w:p w14:paraId="562C0B54" w14:textId="77777777" w:rsidR="00841AD9" w:rsidRPr="002D64B0" w:rsidRDefault="00841AD9" w:rsidP="00841AD9">
            <w:pPr>
              <w:jc w:val="center"/>
              <w:rPr>
                <w:rFonts w:ascii="Calibri" w:hAnsi="Calibri" w:cs="Calibri"/>
                <w:sz w:val="18"/>
                <w:szCs w:val="18"/>
              </w:rPr>
            </w:pPr>
            <w:r w:rsidRPr="002D64B0">
              <w:rPr>
                <w:rFonts w:ascii="Calibri" w:hAnsi="Calibri" w:cs="Calibri"/>
                <w:sz w:val="18"/>
                <w:szCs w:val="18"/>
              </w:rPr>
              <w:t>10028160</w:t>
            </w:r>
          </w:p>
        </w:tc>
        <w:tc>
          <w:tcPr>
            <w:tcW w:w="1842" w:type="dxa"/>
            <w:shd w:val="clear" w:color="auto" w:fill="F2F2F2" w:themeFill="background1" w:themeFillShade="F2"/>
            <w:vAlign w:val="bottom"/>
          </w:tcPr>
          <w:p w14:paraId="72BB77D2" w14:textId="77777777" w:rsidR="00841AD9" w:rsidRPr="002D64B0" w:rsidRDefault="00841AD9" w:rsidP="003C0022">
            <w:pPr>
              <w:rPr>
                <w:rFonts w:ascii="Calibri" w:hAnsi="Calibri" w:cs="Calibri"/>
                <w:b/>
                <w:sz w:val="18"/>
                <w:szCs w:val="18"/>
              </w:rPr>
            </w:pPr>
            <w:r w:rsidRPr="002D64B0">
              <w:rPr>
                <w:rFonts w:ascii="Calibri" w:hAnsi="Calibri" w:cs="Calibri"/>
                <w:b/>
                <w:color w:val="000000"/>
                <w:sz w:val="18"/>
                <w:szCs w:val="18"/>
              </w:rPr>
              <w:t>Opprettholde frie luftveier</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00D25845">
              <w:rPr>
                <w:rFonts w:ascii="Calibri" w:hAnsi="Calibri" w:cs="Calibri"/>
                <w:noProof/>
                <w:color w:val="000000"/>
                <w:sz w:val="18"/>
                <w:szCs w:val="18"/>
              </w:rPr>
              <w:t>(</w:t>
            </w:r>
            <w:r w:rsidR="003C0022">
              <w:rPr>
                <w:rFonts w:ascii="Calibri" w:hAnsi="Calibri" w:cs="Calibri"/>
                <w:noProof/>
                <w:color w:val="000000"/>
                <w:sz w:val="18"/>
                <w:szCs w:val="18"/>
              </w:rPr>
              <w:t>1</w:t>
            </w:r>
            <w:r w:rsidR="00D25845">
              <w:rPr>
                <w:rFonts w:ascii="Calibri" w:hAnsi="Calibri" w:cs="Calibri"/>
                <w:noProof/>
                <w:color w:val="000000"/>
                <w:sz w:val="18"/>
                <w:szCs w:val="18"/>
              </w:rPr>
              <w:t>-5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1CF0991E" w14:textId="77777777" w:rsidR="00841AD9" w:rsidRPr="002D64B0" w:rsidRDefault="00841AD9" w:rsidP="00841AD9">
            <w:pPr>
              <w:jc w:val="center"/>
              <w:rPr>
                <w:rFonts w:ascii="Calibri" w:hAnsi="Calibri" w:cs="Calibri"/>
                <w:sz w:val="18"/>
                <w:szCs w:val="18"/>
              </w:rPr>
            </w:pPr>
            <w:r w:rsidRPr="002D64B0">
              <w:rPr>
                <w:rFonts w:ascii="Calibri" w:hAnsi="Calibri" w:cs="Calibri"/>
                <w:sz w:val="18"/>
                <w:szCs w:val="18"/>
              </w:rPr>
              <w:t>10037351</w:t>
            </w:r>
          </w:p>
        </w:tc>
      </w:tr>
      <w:tr w:rsidR="00A705C7" w:rsidRPr="002D64B0" w14:paraId="6A92D7DA" w14:textId="77777777" w:rsidTr="00673123">
        <w:tc>
          <w:tcPr>
            <w:tcW w:w="421" w:type="dxa"/>
            <w:shd w:val="clear" w:color="auto" w:fill="F2F2F2" w:themeFill="background1" w:themeFillShade="F2"/>
            <w:vAlign w:val="bottom"/>
          </w:tcPr>
          <w:p w14:paraId="0388C72A" w14:textId="77777777" w:rsidR="00A705C7" w:rsidRPr="002D64B0" w:rsidRDefault="00A705C7" w:rsidP="00A705C7">
            <w:pPr>
              <w:jc w:val="center"/>
              <w:rPr>
                <w:rFonts w:ascii="Calibri" w:hAnsi="Calibri" w:cs="Calibri"/>
                <w:b/>
                <w:sz w:val="18"/>
                <w:szCs w:val="18"/>
              </w:rPr>
            </w:pPr>
          </w:p>
        </w:tc>
        <w:tc>
          <w:tcPr>
            <w:tcW w:w="1984" w:type="dxa"/>
            <w:shd w:val="clear" w:color="auto" w:fill="F2F2F2" w:themeFill="background1" w:themeFillShade="F2"/>
            <w:vAlign w:val="bottom"/>
          </w:tcPr>
          <w:p w14:paraId="314D4F94" w14:textId="77777777" w:rsidR="00A705C7" w:rsidRPr="002D64B0" w:rsidRDefault="00A705C7" w:rsidP="00A705C7">
            <w:pPr>
              <w:rPr>
                <w:rFonts w:ascii="Calibri" w:hAnsi="Calibri" w:cs="Calibri"/>
                <w:b/>
                <w:sz w:val="18"/>
                <w:szCs w:val="18"/>
              </w:rPr>
            </w:pPr>
          </w:p>
        </w:tc>
        <w:tc>
          <w:tcPr>
            <w:tcW w:w="992" w:type="dxa"/>
            <w:shd w:val="clear" w:color="auto" w:fill="F2F2F2" w:themeFill="background1" w:themeFillShade="F2"/>
            <w:vAlign w:val="bottom"/>
          </w:tcPr>
          <w:p w14:paraId="7DF2B8E1" w14:textId="77777777" w:rsidR="00A705C7" w:rsidRPr="002D64B0" w:rsidRDefault="00A705C7" w:rsidP="00A705C7">
            <w:pPr>
              <w:jc w:val="center"/>
              <w:rPr>
                <w:rFonts w:ascii="Calibri" w:hAnsi="Calibri" w:cs="Calibri"/>
                <w:sz w:val="18"/>
                <w:szCs w:val="18"/>
              </w:rPr>
            </w:pPr>
          </w:p>
        </w:tc>
        <w:tc>
          <w:tcPr>
            <w:tcW w:w="1701" w:type="dxa"/>
            <w:shd w:val="clear" w:color="auto" w:fill="F2F2F2" w:themeFill="background1" w:themeFillShade="F2"/>
            <w:vAlign w:val="bottom"/>
          </w:tcPr>
          <w:p w14:paraId="63AB80F4" w14:textId="77777777" w:rsidR="00A705C7" w:rsidRPr="002D64B0" w:rsidRDefault="00A705C7" w:rsidP="00A705C7">
            <w:pPr>
              <w:rPr>
                <w:rFonts w:ascii="Calibri" w:hAnsi="Calibri" w:cs="Calibri"/>
                <w:b/>
                <w:sz w:val="18"/>
                <w:szCs w:val="18"/>
              </w:rPr>
            </w:pPr>
            <w:r w:rsidRPr="002D64B0">
              <w:rPr>
                <w:rFonts w:ascii="Calibri" w:hAnsi="Calibri" w:cs="Calibri"/>
                <w:b/>
                <w:color w:val="000000"/>
                <w:sz w:val="18"/>
                <w:szCs w:val="18"/>
              </w:rPr>
              <w:t>Tilfredsstillende gassutveksling</w:t>
            </w:r>
          </w:p>
        </w:tc>
        <w:tc>
          <w:tcPr>
            <w:tcW w:w="993" w:type="dxa"/>
            <w:shd w:val="clear" w:color="auto" w:fill="F2F2F2" w:themeFill="background1" w:themeFillShade="F2"/>
            <w:vAlign w:val="bottom"/>
          </w:tcPr>
          <w:p w14:paraId="457EFC2A" w14:textId="77777777" w:rsidR="00A705C7" w:rsidRPr="002D64B0" w:rsidRDefault="00A705C7" w:rsidP="00A705C7">
            <w:pPr>
              <w:jc w:val="center"/>
              <w:rPr>
                <w:rFonts w:ascii="Calibri" w:hAnsi="Calibri" w:cs="Calibri"/>
                <w:sz w:val="18"/>
                <w:szCs w:val="18"/>
              </w:rPr>
            </w:pPr>
            <w:r w:rsidRPr="002D64B0">
              <w:rPr>
                <w:rFonts w:ascii="Calibri" w:hAnsi="Calibri" w:cs="Calibri"/>
                <w:sz w:val="18"/>
                <w:szCs w:val="18"/>
              </w:rPr>
              <w:t>10027993</w:t>
            </w:r>
          </w:p>
        </w:tc>
        <w:tc>
          <w:tcPr>
            <w:tcW w:w="1842" w:type="dxa"/>
            <w:shd w:val="clear" w:color="auto" w:fill="F2F2F2" w:themeFill="background1" w:themeFillShade="F2"/>
            <w:vAlign w:val="bottom"/>
          </w:tcPr>
          <w:p w14:paraId="339CA3D6" w14:textId="77777777" w:rsidR="00A705C7" w:rsidRPr="002D64B0" w:rsidRDefault="00A705C7" w:rsidP="00A705C7">
            <w:pPr>
              <w:rPr>
                <w:rFonts w:ascii="Calibri" w:hAnsi="Calibri" w:cs="Calibri"/>
                <w:b/>
                <w:sz w:val="18"/>
                <w:szCs w:val="18"/>
              </w:rPr>
            </w:pPr>
            <w:r w:rsidRPr="002D64B0">
              <w:rPr>
                <w:rFonts w:ascii="Calibri" w:hAnsi="Calibri" w:cs="Calibri"/>
                <w:b/>
                <w:bCs/>
                <w:sz w:val="18"/>
                <w:szCs w:val="18"/>
              </w:rPr>
              <w:t xml:space="preserve">Vurdere respirasjonsstatus </w: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Pr>
                <w:rFonts w:ascii="Calibri" w:hAnsi="Calibri" w:cs="Calibri"/>
                <w:bCs/>
                <w:noProof/>
                <w:sz w:val="18"/>
                <w:szCs w:val="18"/>
              </w:rPr>
              <w:t>(2-5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1B4614A6" w14:textId="77777777" w:rsidR="00A705C7" w:rsidRPr="002D64B0" w:rsidRDefault="00A705C7" w:rsidP="00A705C7">
            <w:pPr>
              <w:jc w:val="center"/>
              <w:rPr>
                <w:rFonts w:ascii="Calibri" w:hAnsi="Calibri" w:cs="Calibri"/>
                <w:sz w:val="18"/>
                <w:szCs w:val="18"/>
              </w:rPr>
            </w:pPr>
            <w:r w:rsidRPr="002D64B0">
              <w:rPr>
                <w:rFonts w:ascii="Calibri" w:hAnsi="Calibri" w:cs="Calibri"/>
                <w:sz w:val="18"/>
                <w:szCs w:val="18"/>
              </w:rPr>
              <w:t>10036786</w:t>
            </w:r>
          </w:p>
        </w:tc>
      </w:tr>
      <w:tr w:rsidR="00A705C7" w:rsidRPr="002D64B0" w14:paraId="2F5A1F01" w14:textId="77777777" w:rsidTr="00673123">
        <w:tc>
          <w:tcPr>
            <w:tcW w:w="421" w:type="dxa"/>
            <w:shd w:val="clear" w:color="auto" w:fill="F2F2F2" w:themeFill="background1" w:themeFillShade="F2"/>
            <w:vAlign w:val="bottom"/>
          </w:tcPr>
          <w:p w14:paraId="1E6FC533" w14:textId="77777777" w:rsidR="00A705C7" w:rsidRPr="002D64B0" w:rsidRDefault="00A705C7" w:rsidP="00A705C7">
            <w:pPr>
              <w:jc w:val="center"/>
              <w:rPr>
                <w:rFonts w:ascii="Calibri" w:hAnsi="Calibri" w:cs="Calibri"/>
                <w:b/>
                <w:sz w:val="18"/>
                <w:szCs w:val="18"/>
              </w:rPr>
            </w:pPr>
          </w:p>
        </w:tc>
        <w:tc>
          <w:tcPr>
            <w:tcW w:w="1984" w:type="dxa"/>
            <w:shd w:val="clear" w:color="auto" w:fill="F2F2F2" w:themeFill="background1" w:themeFillShade="F2"/>
            <w:vAlign w:val="bottom"/>
          </w:tcPr>
          <w:p w14:paraId="40ED0ACC" w14:textId="77777777" w:rsidR="00A705C7" w:rsidRPr="002D64B0" w:rsidRDefault="00A705C7" w:rsidP="00A705C7">
            <w:pPr>
              <w:rPr>
                <w:rFonts w:ascii="Calibri" w:hAnsi="Calibri" w:cs="Calibri"/>
                <w:b/>
                <w:sz w:val="18"/>
                <w:szCs w:val="18"/>
              </w:rPr>
            </w:pPr>
          </w:p>
        </w:tc>
        <w:tc>
          <w:tcPr>
            <w:tcW w:w="992" w:type="dxa"/>
            <w:shd w:val="clear" w:color="auto" w:fill="F2F2F2" w:themeFill="background1" w:themeFillShade="F2"/>
            <w:vAlign w:val="bottom"/>
          </w:tcPr>
          <w:p w14:paraId="60C402B5" w14:textId="77777777" w:rsidR="00A705C7" w:rsidRPr="002D64B0" w:rsidRDefault="00A705C7" w:rsidP="00A705C7">
            <w:pPr>
              <w:jc w:val="center"/>
              <w:rPr>
                <w:rFonts w:ascii="Calibri" w:hAnsi="Calibri" w:cs="Calibri"/>
                <w:sz w:val="18"/>
                <w:szCs w:val="18"/>
              </w:rPr>
            </w:pPr>
          </w:p>
        </w:tc>
        <w:tc>
          <w:tcPr>
            <w:tcW w:w="1701" w:type="dxa"/>
            <w:shd w:val="clear" w:color="auto" w:fill="F2F2F2" w:themeFill="background1" w:themeFillShade="F2"/>
            <w:vAlign w:val="bottom"/>
          </w:tcPr>
          <w:p w14:paraId="5AA8C859" w14:textId="77777777" w:rsidR="00A705C7" w:rsidRPr="002D64B0" w:rsidRDefault="00A705C7" w:rsidP="00A705C7">
            <w:pPr>
              <w:rPr>
                <w:rFonts w:ascii="Calibri" w:hAnsi="Calibri" w:cs="Calibri"/>
                <w:b/>
                <w:color w:val="000000"/>
                <w:sz w:val="18"/>
                <w:szCs w:val="18"/>
              </w:rPr>
            </w:pPr>
          </w:p>
        </w:tc>
        <w:tc>
          <w:tcPr>
            <w:tcW w:w="993" w:type="dxa"/>
            <w:shd w:val="clear" w:color="auto" w:fill="F2F2F2" w:themeFill="background1" w:themeFillShade="F2"/>
            <w:vAlign w:val="bottom"/>
          </w:tcPr>
          <w:p w14:paraId="181ADC12" w14:textId="77777777" w:rsidR="00A705C7" w:rsidRPr="002D64B0" w:rsidRDefault="00A705C7" w:rsidP="00A705C7">
            <w:pPr>
              <w:jc w:val="center"/>
              <w:rPr>
                <w:rFonts w:ascii="Calibri" w:hAnsi="Calibri" w:cs="Calibri"/>
                <w:sz w:val="18"/>
                <w:szCs w:val="18"/>
              </w:rPr>
            </w:pPr>
          </w:p>
        </w:tc>
        <w:tc>
          <w:tcPr>
            <w:tcW w:w="1842" w:type="dxa"/>
            <w:shd w:val="clear" w:color="auto" w:fill="F2F2F2" w:themeFill="background1" w:themeFillShade="F2"/>
            <w:vAlign w:val="bottom"/>
          </w:tcPr>
          <w:p w14:paraId="59795AEE" w14:textId="77777777" w:rsidR="00A705C7" w:rsidRPr="002D64B0" w:rsidRDefault="00A705C7" w:rsidP="00A705C7">
            <w:pPr>
              <w:rPr>
                <w:rFonts w:ascii="Calibri" w:hAnsi="Calibri" w:cs="Calibri"/>
                <w:b/>
                <w:bCs/>
                <w:color w:val="000000" w:themeColor="text1"/>
                <w:sz w:val="18"/>
                <w:szCs w:val="18"/>
              </w:rPr>
            </w:pPr>
            <w:r w:rsidRPr="002D64B0">
              <w:rPr>
                <w:rFonts w:ascii="Calibri" w:hAnsi="Calibri" w:cs="Calibri"/>
                <w:b/>
                <w:bCs/>
                <w:color w:val="000000" w:themeColor="text1"/>
                <w:sz w:val="18"/>
                <w:szCs w:val="18"/>
              </w:rPr>
              <w:t xml:space="preserve">Overvåke vitale tegn </w: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color w:val="000000" w:themeColor="text1"/>
                <w:sz w:val="18"/>
                <w:szCs w:val="18"/>
              </w:rPr>
              <w:instrText xml:space="preserve"> ADDIN EN.CITE </w:instrTex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color w:val="000000" w:themeColor="text1"/>
                <w:sz w:val="18"/>
                <w:szCs w:val="18"/>
              </w:rPr>
              <w:instrText xml:space="preserve"> ADDIN EN.CITE.DATA </w:instrText>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end"/>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separate"/>
            </w:r>
            <w:r>
              <w:rPr>
                <w:rFonts w:ascii="Calibri" w:hAnsi="Calibri" w:cs="Calibri"/>
                <w:bCs/>
                <w:noProof/>
                <w:color w:val="000000" w:themeColor="text1"/>
                <w:sz w:val="18"/>
                <w:szCs w:val="18"/>
              </w:rPr>
              <w:t>(1-5</w:t>
            </w:r>
            <w:r w:rsidRPr="002D64B0">
              <w:rPr>
                <w:rFonts w:ascii="Calibri" w:hAnsi="Calibri" w:cs="Calibri"/>
                <w:bCs/>
                <w:noProof/>
                <w:color w:val="000000" w:themeColor="text1"/>
                <w:sz w:val="18"/>
                <w:szCs w:val="18"/>
              </w:rPr>
              <w:t>)</w:t>
            </w:r>
            <w:r w:rsidRPr="002D64B0">
              <w:rPr>
                <w:rFonts w:ascii="Calibri" w:hAnsi="Calibri" w:cs="Calibri"/>
                <w:bCs/>
                <w:color w:val="000000" w:themeColor="text1"/>
                <w:sz w:val="18"/>
                <w:szCs w:val="18"/>
              </w:rPr>
              <w:fldChar w:fldCharType="end"/>
            </w:r>
          </w:p>
        </w:tc>
        <w:tc>
          <w:tcPr>
            <w:tcW w:w="1129" w:type="dxa"/>
            <w:shd w:val="clear" w:color="auto" w:fill="F2F2F2" w:themeFill="background1" w:themeFillShade="F2"/>
            <w:vAlign w:val="bottom"/>
          </w:tcPr>
          <w:p w14:paraId="1FA245BD" w14:textId="77777777" w:rsidR="00A705C7" w:rsidRPr="002D64B0" w:rsidRDefault="00A705C7" w:rsidP="00A705C7">
            <w:pPr>
              <w:jc w:val="center"/>
              <w:rPr>
                <w:rFonts w:ascii="Calibri" w:hAnsi="Calibri" w:cs="Calibri"/>
                <w:color w:val="000000" w:themeColor="text1"/>
                <w:sz w:val="18"/>
                <w:szCs w:val="18"/>
              </w:rPr>
            </w:pPr>
            <w:r w:rsidRPr="002D64B0">
              <w:rPr>
                <w:rFonts w:ascii="Calibri" w:hAnsi="Calibri" w:cs="Calibri"/>
                <w:color w:val="000000" w:themeColor="text1"/>
                <w:sz w:val="18"/>
                <w:szCs w:val="18"/>
              </w:rPr>
              <w:t>10032113</w:t>
            </w:r>
          </w:p>
        </w:tc>
      </w:tr>
      <w:tr w:rsidR="00A705C7" w:rsidRPr="002D64B0" w14:paraId="6DC48419" w14:textId="77777777" w:rsidTr="00673123">
        <w:tc>
          <w:tcPr>
            <w:tcW w:w="421" w:type="dxa"/>
            <w:shd w:val="clear" w:color="auto" w:fill="F2F2F2" w:themeFill="background1" w:themeFillShade="F2"/>
            <w:vAlign w:val="bottom"/>
          </w:tcPr>
          <w:p w14:paraId="2F643DCF" w14:textId="77777777" w:rsidR="00A705C7" w:rsidRPr="002D64B0" w:rsidRDefault="00A705C7" w:rsidP="00A705C7">
            <w:pPr>
              <w:jc w:val="center"/>
              <w:rPr>
                <w:rFonts w:ascii="Calibri" w:hAnsi="Calibri" w:cs="Calibri"/>
                <w:b/>
                <w:sz w:val="18"/>
                <w:szCs w:val="18"/>
              </w:rPr>
            </w:pPr>
          </w:p>
        </w:tc>
        <w:tc>
          <w:tcPr>
            <w:tcW w:w="1984" w:type="dxa"/>
            <w:shd w:val="clear" w:color="auto" w:fill="F2F2F2" w:themeFill="background1" w:themeFillShade="F2"/>
            <w:vAlign w:val="bottom"/>
          </w:tcPr>
          <w:p w14:paraId="33A3FCE0" w14:textId="77777777" w:rsidR="00A705C7" w:rsidRPr="002D64B0" w:rsidRDefault="00A705C7" w:rsidP="00A705C7">
            <w:pPr>
              <w:rPr>
                <w:rFonts w:ascii="Calibri" w:hAnsi="Calibri" w:cs="Calibri"/>
                <w:b/>
                <w:sz w:val="18"/>
                <w:szCs w:val="18"/>
              </w:rPr>
            </w:pPr>
          </w:p>
        </w:tc>
        <w:tc>
          <w:tcPr>
            <w:tcW w:w="992" w:type="dxa"/>
            <w:shd w:val="clear" w:color="auto" w:fill="F2F2F2" w:themeFill="background1" w:themeFillShade="F2"/>
            <w:vAlign w:val="bottom"/>
          </w:tcPr>
          <w:p w14:paraId="3528EC93" w14:textId="77777777" w:rsidR="00A705C7" w:rsidRPr="002D64B0" w:rsidRDefault="00A705C7" w:rsidP="00A705C7">
            <w:pPr>
              <w:jc w:val="center"/>
              <w:rPr>
                <w:rFonts w:ascii="Calibri" w:hAnsi="Calibri" w:cs="Calibri"/>
                <w:sz w:val="18"/>
                <w:szCs w:val="18"/>
              </w:rPr>
            </w:pPr>
          </w:p>
        </w:tc>
        <w:tc>
          <w:tcPr>
            <w:tcW w:w="1701" w:type="dxa"/>
            <w:shd w:val="clear" w:color="auto" w:fill="F2F2F2" w:themeFill="background1" w:themeFillShade="F2"/>
            <w:vAlign w:val="bottom"/>
          </w:tcPr>
          <w:p w14:paraId="7E089D03" w14:textId="77777777" w:rsidR="00A705C7" w:rsidRPr="002D64B0" w:rsidRDefault="00A705C7" w:rsidP="00A705C7">
            <w:pPr>
              <w:rPr>
                <w:rFonts w:ascii="Calibri" w:hAnsi="Calibri" w:cs="Calibri"/>
                <w:b/>
                <w:color w:val="000000"/>
                <w:sz w:val="18"/>
                <w:szCs w:val="18"/>
              </w:rPr>
            </w:pPr>
          </w:p>
        </w:tc>
        <w:tc>
          <w:tcPr>
            <w:tcW w:w="993" w:type="dxa"/>
            <w:shd w:val="clear" w:color="auto" w:fill="F2F2F2" w:themeFill="background1" w:themeFillShade="F2"/>
            <w:vAlign w:val="bottom"/>
          </w:tcPr>
          <w:p w14:paraId="2B7C8596" w14:textId="77777777" w:rsidR="00A705C7" w:rsidRPr="002D64B0" w:rsidRDefault="00A705C7" w:rsidP="00A705C7">
            <w:pPr>
              <w:jc w:val="center"/>
              <w:rPr>
                <w:rFonts w:ascii="Calibri" w:hAnsi="Calibri" w:cs="Calibri"/>
                <w:sz w:val="18"/>
                <w:szCs w:val="18"/>
              </w:rPr>
            </w:pPr>
          </w:p>
        </w:tc>
        <w:tc>
          <w:tcPr>
            <w:tcW w:w="1842" w:type="dxa"/>
            <w:shd w:val="clear" w:color="auto" w:fill="F2F2F2" w:themeFill="background1" w:themeFillShade="F2"/>
            <w:vAlign w:val="bottom"/>
          </w:tcPr>
          <w:p w14:paraId="631D8AF4" w14:textId="77777777" w:rsidR="00A705C7" w:rsidRPr="002D64B0" w:rsidRDefault="00FF16B4" w:rsidP="00A705C7">
            <w:pPr>
              <w:rPr>
                <w:rFonts w:ascii="Calibri" w:hAnsi="Calibri" w:cs="Calibri"/>
                <w:b/>
                <w:bCs/>
                <w:color w:val="000000" w:themeColor="text1"/>
                <w:sz w:val="18"/>
                <w:szCs w:val="18"/>
              </w:rPr>
            </w:pPr>
            <w:hyperlink r:id="rId7" w:history="1">
              <w:r w:rsidR="00A705C7" w:rsidRPr="002D64B0">
                <w:rPr>
                  <w:rStyle w:val="Hyperkobling"/>
                  <w:rFonts w:ascii="Calibri" w:hAnsi="Calibri" w:cs="Calibri"/>
                  <w:sz w:val="18"/>
                  <w:szCs w:val="18"/>
                </w:rPr>
                <w:t>VAR: Tidlig identifisering av kliniske tegn på forverring av helsetilstanden</w:t>
              </w:r>
            </w:hyperlink>
            <w:r w:rsidR="00A705C7" w:rsidRPr="002D64B0">
              <w:rPr>
                <w:rStyle w:val="Hyperkobling"/>
                <w:rFonts w:ascii="Calibri" w:hAnsi="Calibri" w:cs="Calibri"/>
                <w:color w:val="000000" w:themeColor="text1"/>
                <w:sz w:val="18"/>
                <w:szCs w:val="18"/>
              </w:rPr>
              <w:t xml:space="preserve"> </w:t>
            </w:r>
          </w:p>
        </w:tc>
        <w:tc>
          <w:tcPr>
            <w:tcW w:w="1129" w:type="dxa"/>
            <w:shd w:val="clear" w:color="auto" w:fill="F2F2F2" w:themeFill="background1" w:themeFillShade="F2"/>
            <w:vAlign w:val="bottom"/>
          </w:tcPr>
          <w:p w14:paraId="7F68AD12" w14:textId="77777777" w:rsidR="00A705C7" w:rsidRPr="002D64B0" w:rsidRDefault="00A705C7" w:rsidP="00A705C7">
            <w:pPr>
              <w:jc w:val="center"/>
              <w:rPr>
                <w:rFonts w:ascii="Calibri" w:hAnsi="Calibri" w:cs="Calibri"/>
                <w:color w:val="000000" w:themeColor="text1"/>
                <w:sz w:val="18"/>
                <w:szCs w:val="18"/>
              </w:rPr>
            </w:pPr>
          </w:p>
        </w:tc>
      </w:tr>
      <w:tr w:rsidR="00A705C7" w:rsidRPr="002D64B0" w14:paraId="74BDD49D" w14:textId="77777777" w:rsidTr="00673123">
        <w:tc>
          <w:tcPr>
            <w:tcW w:w="421" w:type="dxa"/>
            <w:shd w:val="clear" w:color="auto" w:fill="F2F2F2" w:themeFill="background1" w:themeFillShade="F2"/>
            <w:vAlign w:val="bottom"/>
          </w:tcPr>
          <w:p w14:paraId="270C96F7" w14:textId="77777777" w:rsidR="00A705C7" w:rsidRPr="002D64B0" w:rsidRDefault="00A705C7" w:rsidP="00A705C7">
            <w:pPr>
              <w:jc w:val="center"/>
              <w:rPr>
                <w:rFonts w:ascii="Calibri" w:hAnsi="Calibri" w:cs="Calibri"/>
                <w:b/>
                <w:sz w:val="18"/>
                <w:szCs w:val="18"/>
              </w:rPr>
            </w:pPr>
          </w:p>
        </w:tc>
        <w:tc>
          <w:tcPr>
            <w:tcW w:w="1984" w:type="dxa"/>
            <w:shd w:val="clear" w:color="auto" w:fill="F2F2F2" w:themeFill="background1" w:themeFillShade="F2"/>
            <w:vAlign w:val="bottom"/>
          </w:tcPr>
          <w:p w14:paraId="29083A27" w14:textId="77777777" w:rsidR="00A705C7" w:rsidRPr="002D64B0" w:rsidRDefault="00A705C7" w:rsidP="00A705C7">
            <w:pPr>
              <w:rPr>
                <w:rFonts w:ascii="Calibri" w:hAnsi="Calibri" w:cs="Calibri"/>
                <w:b/>
                <w:sz w:val="18"/>
                <w:szCs w:val="18"/>
              </w:rPr>
            </w:pPr>
          </w:p>
        </w:tc>
        <w:tc>
          <w:tcPr>
            <w:tcW w:w="992" w:type="dxa"/>
            <w:shd w:val="clear" w:color="auto" w:fill="F2F2F2" w:themeFill="background1" w:themeFillShade="F2"/>
            <w:vAlign w:val="bottom"/>
          </w:tcPr>
          <w:p w14:paraId="3BABBB64" w14:textId="77777777" w:rsidR="00A705C7" w:rsidRPr="002D64B0" w:rsidRDefault="00A705C7" w:rsidP="00A705C7">
            <w:pPr>
              <w:jc w:val="center"/>
              <w:rPr>
                <w:rFonts w:ascii="Calibri" w:hAnsi="Calibri" w:cs="Calibri"/>
                <w:sz w:val="18"/>
                <w:szCs w:val="18"/>
              </w:rPr>
            </w:pPr>
          </w:p>
        </w:tc>
        <w:tc>
          <w:tcPr>
            <w:tcW w:w="1701" w:type="dxa"/>
            <w:shd w:val="clear" w:color="auto" w:fill="F2F2F2" w:themeFill="background1" w:themeFillShade="F2"/>
            <w:vAlign w:val="bottom"/>
          </w:tcPr>
          <w:p w14:paraId="4640C145" w14:textId="77777777" w:rsidR="00A705C7" w:rsidRPr="002D64B0" w:rsidRDefault="00A705C7" w:rsidP="00A705C7">
            <w:pPr>
              <w:rPr>
                <w:rFonts w:ascii="Calibri" w:hAnsi="Calibri" w:cs="Calibri"/>
                <w:b/>
                <w:sz w:val="18"/>
                <w:szCs w:val="18"/>
              </w:rPr>
            </w:pPr>
          </w:p>
        </w:tc>
        <w:tc>
          <w:tcPr>
            <w:tcW w:w="993" w:type="dxa"/>
            <w:shd w:val="clear" w:color="auto" w:fill="F2F2F2" w:themeFill="background1" w:themeFillShade="F2"/>
            <w:vAlign w:val="bottom"/>
          </w:tcPr>
          <w:p w14:paraId="3D435B05" w14:textId="77777777" w:rsidR="00A705C7" w:rsidRPr="002D64B0" w:rsidRDefault="00A705C7" w:rsidP="00A705C7">
            <w:pPr>
              <w:jc w:val="center"/>
              <w:rPr>
                <w:rFonts w:ascii="Calibri" w:hAnsi="Calibri" w:cs="Calibri"/>
                <w:sz w:val="18"/>
                <w:szCs w:val="18"/>
              </w:rPr>
            </w:pPr>
          </w:p>
        </w:tc>
        <w:tc>
          <w:tcPr>
            <w:tcW w:w="1842" w:type="dxa"/>
            <w:shd w:val="clear" w:color="auto" w:fill="F2F2F2" w:themeFill="background1" w:themeFillShade="F2"/>
            <w:vAlign w:val="bottom"/>
          </w:tcPr>
          <w:p w14:paraId="5C079852" w14:textId="77777777" w:rsidR="00A705C7" w:rsidRPr="002D64B0" w:rsidRDefault="00A705C7" w:rsidP="00A705C7">
            <w:pPr>
              <w:rPr>
                <w:rFonts w:ascii="Calibri" w:hAnsi="Calibri" w:cs="Calibri"/>
                <w:b/>
                <w:sz w:val="18"/>
                <w:szCs w:val="18"/>
              </w:rPr>
            </w:pPr>
            <w:r w:rsidRPr="002D64B0">
              <w:rPr>
                <w:rFonts w:ascii="Calibri" w:hAnsi="Calibri" w:cs="Calibri"/>
                <w:b/>
                <w:color w:val="000000"/>
                <w:sz w:val="18"/>
                <w:szCs w:val="18"/>
              </w:rPr>
              <w:t>Vurdere kjemisk skade</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(2-5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2A6B62E6" w14:textId="77777777" w:rsidR="00A705C7" w:rsidRPr="002D64B0" w:rsidRDefault="00A705C7" w:rsidP="00A705C7">
            <w:pPr>
              <w:jc w:val="center"/>
              <w:rPr>
                <w:rFonts w:ascii="Calibri" w:hAnsi="Calibri" w:cs="Calibri"/>
                <w:sz w:val="18"/>
                <w:szCs w:val="18"/>
              </w:rPr>
            </w:pPr>
            <w:r w:rsidRPr="002D64B0">
              <w:rPr>
                <w:rFonts w:ascii="Calibri" w:hAnsi="Calibri" w:cs="Calibri"/>
                <w:sz w:val="18"/>
                <w:szCs w:val="18"/>
              </w:rPr>
              <w:t>10044021</w:t>
            </w:r>
          </w:p>
        </w:tc>
      </w:tr>
      <w:tr w:rsidR="00A705C7" w:rsidRPr="002D64B0" w14:paraId="310EA4B7" w14:textId="77777777" w:rsidTr="00673123">
        <w:tc>
          <w:tcPr>
            <w:tcW w:w="421" w:type="dxa"/>
            <w:shd w:val="clear" w:color="auto" w:fill="F2F2F2" w:themeFill="background1" w:themeFillShade="F2"/>
            <w:vAlign w:val="bottom"/>
          </w:tcPr>
          <w:p w14:paraId="31927AAE" w14:textId="77777777" w:rsidR="00A705C7" w:rsidRPr="002D64B0" w:rsidRDefault="00A705C7" w:rsidP="00A705C7">
            <w:pPr>
              <w:jc w:val="center"/>
              <w:rPr>
                <w:rFonts w:ascii="Calibri" w:hAnsi="Calibri" w:cs="Calibri"/>
                <w:b/>
                <w:sz w:val="18"/>
                <w:szCs w:val="18"/>
              </w:rPr>
            </w:pPr>
          </w:p>
        </w:tc>
        <w:tc>
          <w:tcPr>
            <w:tcW w:w="1984" w:type="dxa"/>
            <w:shd w:val="clear" w:color="auto" w:fill="F2F2F2" w:themeFill="background1" w:themeFillShade="F2"/>
            <w:vAlign w:val="bottom"/>
          </w:tcPr>
          <w:p w14:paraId="5B793190" w14:textId="77777777" w:rsidR="00A705C7" w:rsidRPr="002D64B0" w:rsidRDefault="00A705C7" w:rsidP="00A705C7">
            <w:pPr>
              <w:rPr>
                <w:rFonts w:ascii="Calibri" w:hAnsi="Calibri" w:cs="Calibri"/>
                <w:b/>
                <w:sz w:val="18"/>
                <w:szCs w:val="18"/>
              </w:rPr>
            </w:pPr>
          </w:p>
        </w:tc>
        <w:tc>
          <w:tcPr>
            <w:tcW w:w="992" w:type="dxa"/>
            <w:shd w:val="clear" w:color="auto" w:fill="F2F2F2" w:themeFill="background1" w:themeFillShade="F2"/>
            <w:vAlign w:val="bottom"/>
          </w:tcPr>
          <w:p w14:paraId="536F3EAC" w14:textId="77777777" w:rsidR="00A705C7" w:rsidRPr="002D64B0" w:rsidRDefault="00A705C7" w:rsidP="00A705C7">
            <w:pPr>
              <w:jc w:val="center"/>
              <w:rPr>
                <w:rFonts w:ascii="Calibri" w:hAnsi="Calibri" w:cs="Calibri"/>
                <w:sz w:val="18"/>
                <w:szCs w:val="18"/>
              </w:rPr>
            </w:pPr>
          </w:p>
        </w:tc>
        <w:tc>
          <w:tcPr>
            <w:tcW w:w="1701" w:type="dxa"/>
            <w:shd w:val="clear" w:color="auto" w:fill="F2F2F2" w:themeFill="background1" w:themeFillShade="F2"/>
            <w:vAlign w:val="bottom"/>
          </w:tcPr>
          <w:p w14:paraId="6DC432C2" w14:textId="77777777" w:rsidR="00A705C7" w:rsidRPr="002D64B0" w:rsidRDefault="00A705C7" w:rsidP="00A705C7">
            <w:pPr>
              <w:rPr>
                <w:rFonts w:ascii="Calibri" w:hAnsi="Calibri" w:cs="Calibri"/>
                <w:b/>
                <w:sz w:val="18"/>
                <w:szCs w:val="18"/>
              </w:rPr>
            </w:pPr>
          </w:p>
        </w:tc>
        <w:tc>
          <w:tcPr>
            <w:tcW w:w="993" w:type="dxa"/>
            <w:shd w:val="clear" w:color="auto" w:fill="F2F2F2" w:themeFill="background1" w:themeFillShade="F2"/>
            <w:vAlign w:val="bottom"/>
          </w:tcPr>
          <w:p w14:paraId="1ADC3A5C" w14:textId="77777777" w:rsidR="00A705C7" w:rsidRPr="002D64B0" w:rsidRDefault="00A705C7" w:rsidP="00A705C7">
            <w:pPr>
              <w:jc w:val="center"/>
              <w:rPr>
                <w:rFonts w:ascii="Calibri" w:hAnsi="Calibri" w:cs="Calibri"/>
                <w:sz w:val="18"/>
                <w:szCs w:val="18"/>
              </w:rPr>
            </w:pPr>
          </w:p>
        </w:tc>
        <w:tc>
          <w:tcPr>
            <w:tcW w:w="1842" w:type="dxa"/>
            <w:shd w:val="clear" w:color="auto" w:fill="F2F2F2" w:themeFill="background1" w:themeFillShade="F2"/>
            <w:vAlign w:val="bottom"/>
          </w:tcPr>
          <w:p w14:paraId="0DB794E5" w14:textId="77777777" w:rsidR="00A705C7" w:rsidRPr="002D64B0" w:rsidRDefault="00A705C7" w:rsidP="00A705C7">
            <w:pPr>
              <w:rPr>
                <w:rFonts w:ascii="Calibri" w:hAnsi="Calibri" w:cs="Calibri"/>
                <w:b/>
                <w:bCs/>
                <w:sz w:val="18"/>
                <w:szCs w:val="18"/>
              </w:rPr>
            </w:pPr>
            <w:r w:rsidRPr="002D64B0">
              <w:rPr>
                <w:rFonts w:ascii="Calibri" w:hAnsi="Calibri" w:cs="Calibri"/>
                <w:b/>
                <w:bCs/>
                <w:sz w:val="18"/>
                <w:szCs w:val="18"/>
              </w:rPr>
              <w:t xml:space="preserve">Vurdere ødem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4</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56D7D4E1" w14:textId="77777777" w:rsidR="00A705C7" w:rsidRPr="002D64B0" w:rsidRDefault="00A705C7" w:rsidP="00A705C7">
            <w:pPr>
              <w:jc w:val="center"/>
              <w:rPr>
                <w:rFonts w:ascii="Calibri" w:hAnsi="Calibri" w:cs="Calibri"/>
                <w:sz w:val="18"/>
                <w:szCs w:val="18"/>
              </w:rPr>
            </w:pPr>
            <w:r w:rsidRPr="002D64B0">
              <w:rPr>
                <w:rFonts w:ascii="Calibri" w:hAnsi="Calibri" w:cs="Calibri"/>
                <w:sz w:val="18"/>
                <w:szCs w:val="18"/>
              </w:rPr>
              <w:t>10045177</w:t>
            </w:r>
          </w:p>
        </w:tc>
      </w:tr>
      <w:tr w:rsidR="00BD3674" w:rsidRPr="002D64B0" w14:paraId="3C2D09AA" w14:textId="77777777" w:rsidTr="00673123">
        <w:tc>
          <w:tcPr>
            <w:tcW w:w="421" w:type="dxa"/>
            <w:shd w:val="clear" w:color="auto" w:fill="F2F2F2" w:themeFill="background1" w:themeFillShade="F2"/>
            <w:vAlign w:val="bottom"/>
          </w:tcPr>
          <w:p w14:paraId="19D1C651" w14:textId="77777777" w:rsidR="00BD3674" w:rsidRPr="002D64B0" w:rsidRDefault="00BD3674" w:rsidP="00BD3674">
            <w:pPr>
              <w:jc w:val="center"/>
              <w:rPr>
                <w:rFonts w:ascii="Calibri" w:hAnsi="Calibri" w:cs="Calibri"/>
                <w:b/>
                <w:sz w:val="18"/>
                <w:szCs w:val="18"/>
              </w:rPr>
            </w:pPr>
          </w:p>
        </w:tc>
        <w:tc>
          <w:tcPr>
            <w:tcW w:w="1984" w:type="dxa"/>
            <w:shd w:val="clear" w:color="auto" w:fill="F2F2F2" w:themeFill="background1" w:themeFillShade="F2"/>
            <w:vAlign w:val="bottom"/>
          </w:tcPr>
          <w:p w14:paraId="1FB1CFFE" w14:textId="77777777" w:rsidR="00BD3674" w:rsidRPr="002D64B0" w:rsidRDefault="00BD3674" w:rsidP="00BD3674">
            <w:pPr>
              <w:rPr>
                <w:rFonts w:ascii="Calibri" w:hAnsi="Calibri" w:cs="Calibri"/>
                <w:b/>
                <w:sz w:val="18"/>
                <w:szCs w:val="18"/>
              </w:rPr>
            </w:pPr>
          </w:p>
        </w:tc>
        <w:tc>
          <w:tcPr>
            <w:tcW w:w="992" w:type="dxa"/>
            <w:shd w:val="clear" w:color="auto" w:fill="F2F2F2" w:themeFill="background1" w:themeFillShade="F2"/>
            <w:vAlign w:val="bottom"/>
          </w:tcPr>
          <w:p w14:paraId="03851074"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22D4E911" w14:textId="77777777" w:rsidR="00BD3674" w:rsidRPr="002D64B0" w:rsidRDefault="00BD3674" w:rsidP="00BD3674">
            <w:pPr>
              <w:rPr>
                <w:rFonts w:ascii="Calibri" w:hAnsi="Calibri" w:cs="Calibri"/>
                <w:b/>
                <w:sz w:val="18"/>
                <w:szCs w:val="18"/>
              </w:rPr>
            </w:pPr>
          </w:p>
        </w:tc>
        <w:tc>
          <w:tcPr>
            <w:tcW w:w="993" w:type="dxa"/>
            <w:shd w:val="clear" w:color="auto" w:fill="F2F2F2" w:themeFill="background1" w:themeFillShade="F2"/>
            <w:vAlign w:val="bottom"/>
          </w:tcPr>
          <w:p w14:paraId="5CFDEA1F"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140B82E7"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Administrering av forebyggende behandling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&lt;EndNote&gt;&lt;Cite&gt;&lt;Author&gt;OUS&lt;/Author&gt;&lt;Year&gt;2011/2012&lt;/Year&gt;&lt;RecNum&gt;43&lt;/RecNum&gt;&lt;DisplayText&gt;(3, 4)&lt;/DisplayText&gt;&lt;record&gt;&lt;rec-number&gt;43&lt;/rec-number&gt;&lt;foreign-keys&gt;&lt;key app="EN" db-id="2xdvete05559wmetadq520z95559w2xsx2td" timestamp="1610354439"&gt;43&lt;/key&gt;&lt;/foreign-keys&gt;&lt;ref-type name="Web Page"&gt;12&lt;/ref-type&gt;&lt;contributors&gt;&lt;authors&gt;&lt;author&gt;OUS,&lt;/author&gt;&lt;/authors&gt;&lt;/contributors&gt;&lt;titles&gt;&lt;title&gt;Gasser som hemmer transport og omsetning av oksygen&lt;/title&gt;&lt;secondary-title&gt;Håndbok i NBC-medisin&lt;/secondary-title&gt;&lt;/titles&gt;&lt;dates&gt;&lt;year&gt;2011/2012&lt;/year&gt;&lt;/dates&gt;&lt;pub-location&gt;Helsebibliotekes retningslinjer&lt;/pub-location&gt;&lt;work-type&gt;Retningslinje&lt;/work-type&gt;&lt;urls&gt;&lt;related-urls&gt;&lt;url&gt;https://www.helsebiblioteket.no/retningslinjer/h%C3%A5ndbok-i-nbc-medisin/kjemiske-stoffer/transport-og-omsetning-oksygen&lt;/url&gt;&lt;/related-urls&gt;&lt;/urls&gt;&lt;custom1&gt;2021&lt;/custom1&gt;&lt;custom2&gt;11. jan&lt;/custom2&gt;&lt;/record&gt;&lt;/Cite&gt;&lt;Cite&gt;&lt;Author&gt;Pham&lt;/Author&gt;&lt;RecNum&gt;49&lt;/RecNum&gt;&lt;record&gt;&lt;rec-number&gt;49&lt;/rec-number&gt;&lt;foreign-keys&gt;&lt;key app="EN" db-id="2xdvete05559wmetadq520z95559w2xsx2td" timestamp="1610357112"&gt;49&lt;/key&gt;&lt;/foreign-keys&gt;&lt;ref-type name="Web Page"&gt;12&lt;/ref-type&gt;&lt;contributors&gt;&lt;authors&gt;&lt;author&gt;Tam N Pham&lt;/author&gt;&lt;/authors&gt;&lt;/contributors&gt;&lt;titles&gt;&lt;title&gt;Overview of burn injury in older patients&lt;/title&gt;&lt;/titles&gt;&lt;dates&gt;&lt;pub-dates&gt;&lt;date&gt;5. nov 2019&lt;/date&gt;&lt;/pub-dates&gt;&lt;/dates&gt;&lt;pub-location&gt;UpToDate&lt;/pub-location&gt;&lt;work-type&gt;Database&lt;/work-type&gt;&lt;urls&gt;&lt;related-urls&gt;&lt;url&gt;https://www.uptodate.com/contents/overview-of-burn-injury-in-older-patients?search=burn%20injuries&amp;amp;source=search_result&amp;amp;selectedTitle=4~150&amp;amp;usage_type=default&amp;amp;display_rank=4&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Pr>
                <w:rFonts w:ascii="Calibri" w:hAnsi="Calibri" w:cs="Calibri"/>
                <w:noProof/>
                <w:color w:val="000000"/>
                <w:sz w:val="18"/>
                <w:szCs w:val="18"/>
              </w:rPr>
              <w:t>(1,</w:t>
            </w:r>
            <w:r w:rsidRPr="002D64B0">
              <w:rPr>
                <w:rFonts w:ascii="Calibri" w:hAnsi="Calibri" w:cs="Calibri"/>
                <w:noProof/>
                <w:color w:val="000000"/>
                <w:sz w:val="18"/>
                <w:szCs w:val="18"/>
              </w:rPr>
              <w:t>4</w:t>
            </w:r>
            <w:r>
              <w:rPr>
                <w:rFonts w:ascii="Calibri" w:hAnsi="Calibri" w:cs="Calibri"/>
                <w:noProof/>
                <w:color w:val="000000"/>
                <w:sz w:val="18"/>
                <w:szCs w:val="18"/>
              </w:rPr>
              <w:t>,5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18A99104"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10001827</w:t>
            </w:r>
          </w:p>
        </w:tc>
      </w:tr>
      <w:tr w:rsidR="00BD3674" w:rsidRPr="002D64B0" w14:paraId="29984115" w14:textId="77777777" w:rsidTr="00673123">
        <w:tc>
          <w:tcPr>
            <w:tcW w:w="421" w:type="dxa"/>
            <w:shd w:val="clear" w:color="auto" w:fill="F2F2F2" w:themeFill="background1" w:themeFillShade="F2"/>
            <w:vAlign w:val="bottom"/>
          </w:tcPr>
          <w:p w14:paraId="26D895FA" w14:textId="77777777" w:rsidR="00BD3674" w:rsidRPr="002D64B0" w:rsidRDefault="00BD3674" w:rsidP="00BD3674">
            <w:pPr>
              <w:jc w:val="center"/>
              <w:rPr>
                <w:rFonts w:ascii="Calibri" w:hAnsi="Calibri" w:cs="Calibri"/>
                <w:b/>
                <w:sz w:val="18"/>
                <w:szCs w:val="18"/>
              </w:rPr>
            </w:pPr>
          </w:p>
        </w:tc>
        <w:tc>
          <w:tcPr>
            <w:tcW w:w="1984" w:type="dxa"/>
            <w:shd w:val="clear" w:color="auto" w:fill="F2F2F2" w:themeFill="background1" w:themeFillShade="F2"/>
            <w:vAlign w:val="bottom"/>
          </w:tcPr>
          <w:p w14:paraId="5DFE5BC7" w14:textId="77777777" w:rsidR="00BD3674" w:rsidRPr="002D64B0" w:rsidRDefault="00BD3674" w:rsidP="00BD3674">
            <w:pPr>
              <w:rPr>
                <w:rFonts w:ascii="Calibri" w:hAnsi="Calibri" w:cs="Calibri"/>
                <w:b/>
                <w:sz w:val="18"/>
                <w:szCs w:val="18"/>
              </w:rPr>
            </w:pPr>
          </w:p>
        </w:tc>
        <w:tc>
          <w:tcPr>
            <w:tcW w:w="992" w:type="dxa"/>
            <w:shd w:val="clear" w:color="auto" w:fill="F2F2F2" w:themeFill="background1" w:themeFillShade="F2"/>
            <w:vAlign w:val="bottom"/>
          </w:tcPr>
          <w:p w14:paraId="0213D7D5"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4E4BC77E" w14:textId="77777777" w:rsidR="00BD3674" w:rsidRPr="002D64B0" w:rsidRDefault="00BD3674" w:rsidP="00BD3674">
            <w:pPr>
              <w:rPr>
                <w:rFonts w:ascii="Calibri" w:hAnsi="Calibri" w:cs="Calibri"/>
                <w:b/>
                <w:sz w:val="18"/>
                <w:szCs w:val="18"/>
              </w:rPr>
            </w:pPr>
          </w:p>
        </w:tc>
        <w:tc>
          <w:tcPr>
            <w:tcW w:w="993" w:type="dxa"/>
            <w:shd w:val="clear" w:color="auto" w:fill="F2F2F2" w:themeFill="background1" w:themeFillShade="F2"/>
            <w:vAlign w:val="bottom"/>
          </w:tcPr>
          <w:p w14:paraId="4C3100B2"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0EF487EE" w14:textId="77777777" w:rsidR="00BD3674" w:rsidRPr="002D64B0" w:rsidRDefault="00BD3674" w:rsidP="00BD3674">
            <w:pPr>
              <w:rPr>
                <w:rFonts w:ascii="Calibri" w:hAnsi="Calibri" w:cs="Calibri"/>
                <w:b/>
                <w:sz w:val="18"/>
                <w:szCs w:val="18"/>
              </w:rPr>
            </w:pPr>
          </w:p>
        </w:tc>
        <w:tc>
          <w:tcPr>
            <w:tcW w:w="1129" w:type="dxa"/>
            <w:shd w:val="clear" w:color="auto" w:fill="F2F2F2" w:themeFill="background1" w:themeFillShade="F2"/>
            <w:vAlign w:val="bottom"/>
          </w:tcPr>
          <w:p w14:paraId="560F7214" w14:textId="77777777" w:rsidR="00BD3674" w:rsidRPr="002D64B0" w:rsidRDefault="00BD3674" w:rsidP="00BD3674">
            <w:pPr>
              <w:jc w:val="center"/>
              <w:rPr>
                <w:rFonts w:ascii="Calibri" w:hAnsi="Calibri" w:cs="Calibri"/>
                <w:sz w:val="18"/>
                <w:szCs w:val="18"/>
              </w:rPr>
            </w:pPr>
          </w:p>
        </w:tc>
      </w:tr>
      <w:tr w:rsidR="00BD3674" w:rsidRPr="002D64B0" w14:paraId="170283DE" w14:textId="77777777" w:rsidTr="00673123">
        <w:tc>
          <w:tcPr>
            <w:tcW w:w="421" w:type="dxa"/>
            <w:shd w:val="clear" w:color="auto" w:fill="D9D9D9" w:themeFill="background1" w:themeFillShade="D9"/>
            <w:vAlign w:val="bottom"/>
          </w:tcPr>
          <w:p w14:paraId="510597F9" w14:textId="77777777" w:rsidR="00BD3674" w:rsidRPr="002D64B0" w:rsidRDefault="00BD3674" w:rsidP="00BD3674">
            <w:pPr>
              <w:jc w:val="center"/>
              <w:rPr>
                <w:rFonts w:ascii="Calibri" w:hAnsi="Calibri" w:cs="Calibri"/>
                <w:b/>
                <w:sz w:val="18"/>
                <w:szCs w:val="18"/>
              </w:rPr>
            </w:pPr>
            <w:r w:rsidRPr="002D64B0">
              <w:rPr>
                <w:rFonts w:ascii="Calibri" w:hAnsi="Calibri" w:cs="Calibri"/>
                <w:b/>
                <w:bCs/>
                <w:color w:val="000000"/>
                <w:sz w:val="18"/>
                <w:szCs w:val="18"/>
              </w:rPr>
              <w:t>3</w:t>
            </w:r>
          </w:p>
        </w:tc>
        <w:tc>
          <w:tcPr>
            <w:tcW w:w="1984" w:type="dxa"/>
            <w:shd w:val="clear" w:color="auto" w:fill="D9D9D9" w:themeFill="background1" w:themeFillShade="D9"/>
            <w:vAlign w:val="bottom"/>
          </w:tcPr>
          <w:p w14:paraId="5EA40106" w14:textId="77777777" w:rsidR="00BD3674" w:rsidRPr="002D64B0" w:rsidRDefault="00BD3674" w:rsidP="00BD3674">
            <w:pPr>
              <w:rPr>
                <w:rFonts w:ascii="Calibri" w:hAnsi="Calibri" w:cs="Calibri"/>
                <w:b/>
                <w:sz w:val="18"/>
                <w:szCs w:val="18"/>
              </w:rPr>
            </w:pPr>
            <w:r w:rsidRPr="002D64B0">
              <w:rPr>
                <w:rFonts w:ascii="Calibri" w:hAnsi="Calibri" w:cs="Calibri"/>
                <w:b/>
                <w:bCs/>
                <w:color w:val="000000"/>
                <w:sz w:val="18"/>
                <w:szCs w:val="18"/>
              </w:rPr>
              <w:t>Redusert gassutveksling</w:t>
            </w:r>
          </w:p>
        </w:tc>
        <w:tc>
          <w:tcPr>
            <w:tcW w:w="992" w:type="dxa"/>
            <w:shd w:val="clear" w:color="auto" w:fill="D9D9D9" w:themeFill="background1" w:themeFillShade="D9"/>
            <w:vAlign w:val="bottom"/>
          </w:tcPr>
          <w:p w14:paraId="54C82DA7" w14:textId="77777777" w:rsidR="00BD3674" w:rsidRPr="002D64B0" w:rsidRDefault="00BD3674" w:rsidP="00BD3674">
            <w:pPr>
              <w:jc w:val="center"/>
              <w:rPr>
                <w:rFonts w:ascii="Calibri" w:hAnsi="Calibri" w:cs="Calibri"/>
                <w:sz w:val="18"/>
                <w:szCs w:val="18"/>
              </w:rPr>
            </w:pPr>
            <w:r w:rsidRPr="002D64B0">
              <w:rPr>
                <w:rFonts w:ascii="Calibri" w:hAnsi="Calibri" w:cs="Calibri"/>
                <w:color w:val="000000"/>
                <w:sz w:val="18"/>
                <w:szCs w:val="18"/>
              </w:rPr>
              <w:t>10001177</w:t>
            </w:r>
          </w:p>
        </w:tc>
        <w:tc>
          <w:tcPr>
            <w:tcW w:w="1701" w:type="dxa"/>
            <w:shd w:val="clear" w:color="auto" w:fill="D9D9D9" w:themeFill="background1" w:themeFillShade="D9"/>
            <w:vAlign w:val="bottom"/>
          </w:tcPr>
          <w:p w14:paraId="1E8C3DC8"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Tilfredsstillende funksjon i lunger og luftveier</w:t>
            </w:r>
          </w:p>
        </w:tc>
        <w:tc>
          <w:tcPr>
            <w:tcW w:w="993" w:type="dxa"/>
            <w:shd w:val="clear" w:color="auto" w:fill="D9D9D9" w:themeFill="background1" w:themeFillShade="D9"/>
            <w:vAlign w:val="bottom"/>
          </w:tcPr>
          <w:p w14:paraId="052ADA88"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10028160</w:t>
            </w:r>
          </w:p>
        </w:tc>
        <w:tc>
          <w:tcPr>
            <w:tcW w:w="1842" w:type="dxa"/>
            <w:shd w:val="clear" w:color="auto" w:fill="D9D9D9" w:themeFill="background1" w:themeFillShade="D9"/>
            <w:vAlign w:val="bottom"/>
          </w:tcPr>
          <w:p w14:paraId="580E41B6"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Opprettholde frie luftveier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(1-5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35FBC6B3"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10037351</w:t>
            </w:r>
          </w:p>
        </w:tc>
      </w:tr>
      <w:tr w:rsidR="00BD3674" w:rsidRPr="002D64B0" w14:paraId="21C0BD7B" w14:textId="77777777" w:rsidTr="00673123">
        <w:tc>
          <w:tcPr>
            <w:tcW w:w="421" w:type="dxa"/>
            <w:shd w:val="clear" w:color="auto" w:fill="D9D9D9" w:themeFill="background1" w:themeFillShade="D9"/>
            <w:vAlign w:val="bottom"/>
          </w:tcPr>
          <w:p w14:paraId="56899006"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76670EBE"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6AAD83AF"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1DA1C9BC"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Tilfredsstillende gassutveksling</w:t>
            </w:r>
          </w:p>
        </w:tc>
        <w:tc>
          <w:tcPr>
            <w:tcW w:w="993" w:type="dxa"/>
            <w:shd w:val="clear" w:color="auto" w:fill="D9D9D9" w:themeFill="background1" w:themeFillShade="D9"/>
            <w:vAlign w:val="bottom"/>
          </w:tcPr>
          <w:p w14:paraId="62C5001F"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10027993</w:t>
            </w:r>
          </w:p>
        </w:tc>
        <w:tc>
          <w:tcPr>
            <w:tcW w:w="1842" w:type="dxa"/>
            <w:shd w:val="clear" w:color="auto" w:fill="D9D9D9" w:themeFill="background1" w:themeFillShade="D9"/>
            <w:vAlign w:val="bottom"/>
          </w:tcPr>
          <w:p w14:paraId="3AA28266"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Vurdere kjemisk skade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(2-5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0771546E"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10044021</w:t>
            </w:r>
          </w:p>
        </w:tc>
      </w:tr>
      <w:tr w:rsidR="00BD3674" w:rsidRPr="002D64B0" w14:paraId="3A98A9C1" w14:textId="77777777" w:rsidTr="00673123">
        <w:tc>
          <w:tcPr>
            <w:tcW w:w="421" w:type="dxa"/>
            <w:shd w:val="clear" w:color="auto" w:fill="D9D9D9" w:themeFill="background1" w:themeFillShade="D9"/>
            <w:vAlign w:val="bottom"/>
          </w:tcPr>
          <w:p w14:paraId="7A31D007"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64068D29"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6A623808"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550C7873"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5A75C30B"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72C87315"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Forebygge kjemisk skade</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0EF3D0A9"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10015631</w:t>
            </w:r>
          </w:p>
        </w:tc>
      </w:tr>
      <w:tr w:rsidR="00BD3674" w:rsidRPr="002D64B0" w14:paraId="774703B8" w14:textId="77777777" w:rsidTr="00673123">
        <w:tc>
          <w:tcPr>
            <w:tcW w:w="421" w:type="dxa"/>
            <w:shd w:val="clear" w:color="auto" w:fill="D9D9D9" w:themeFill="background1" w:themeFillShade="D9"/>
            <w:vAlign w:val="bottom"/>
          </w:tcPr>
          <w:p w14:paraId="0DB51A19"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77B6E168"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3DF2590E"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154F34BF"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1AA741E1"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1D971AF3"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Vurdere nevrologisk status</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fldData xml:space="preserve">PEVuZE5vdGU+PENpdGU+PFllYXI+MjAxODwvWWVhcj48UmVjTnVtPjQ3PC9SZWNOdW0+PERpc3Bs
YXlUZXh0PigxLTUpPC9EaXNwbGF5VGV4dD48cmVjb3JkPjxyZWMtbnVtYmVyPjQ3PC9yZWMtbnVt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PjMzPC9SZWNOdW0+PHJlY29yZD48cmVjLW51bWJlcj4zMzwvcmVjLW51bWJlcj48Zm9yZWlnbi1r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YXlUZXh0PigxLTUpPC9EaXNwbGF5VGV4dD48cmVjb3JkPjxyZWMtbnVtYmVyPjQ3PC9yZWMtbnVt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PjMzPC9SZWNOdW0+PHJlY29yZD48cmVjLW51bWJlcj4zMzwvcmVjLW51bWJlcj48Zm9yZWlnbi1r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(1-6</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48F19752"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10036772</w:t>
            </w:r>
          </w:p>
        </w:tc>
      </w:tr>
      <w:tr w:rsidR="00BD3674" w:rsidRPr="002D64B0" w14:paraId="099D9772" w14:textId="77777777" w:rsidTr="00673123">
        <w:tc>
          <w:tcPr>
            <w:tcW w:w="421" w:type="dxa"/>
            <w:shd w:val="clear" w:color="auto" w:fill="D9D9D9" w:themeFill="background1" w:themeFillShade="D9"/>
            <w:vAlign w:val="bottom"/>
          </w:tcPr>
          <w:p w14:paraId="7A66AF5D"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50627700"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6C7C0A59"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DA5DFE1"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0F8ABC2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58607F3A"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Vurdere bevissthet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(1-5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08FDBF39"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10050186</w:t>
            </w:r>
          </w:p>
        </w:tc>
      </w:tr>
      <w:tr w:rsidR="00BD3674" w:rsidRPr="002D64B0" w14:paraId="245E338B" w14:textId="77777777" w:rsidTr="00673123">
        <w:tc>
          <w:tcPr>
            <w:tcW w:w="421" w:type="dxa"/>
            <w:shd w:val="clear" w:color="auto" w:fill="D9D9D9" w:themeFill="background1" w:themeFillShade="D9"/>
            <w:vAlign w:val="bottom"/>
          </w:tcPr>
          <w:p w14:paraId="7DC7AA8E"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6FE707FD"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0D2A5F3D"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2D94510C"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2DF60171"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51A21BD9" w14:textId="77777777" w:rsidR="00BD3674" w:rsidRPr="002D64B0" w:rsidRDefault="00BD3674" w:rsidP="00BD3674">
            <w:pPr>
              <w:rPr>
                <w:rFonts w:ascii="Calibri" w:hAnsi="Calibri" w:cs="Calibri"/>
                <w:b/>
                <w:color w:val="000000" w:themeColor="text1"/>
                <w:sz w:val="18"/>
                <w:szCs w:val="18"/>
              </w:rPr>
            </w:pPr>
            <w:r w:rsidRPr="002D64B0">
              <w:rPr>
                <w:rFonts w:ascii="Calibri" w:hAnsi="Calibri" w:cs="Calibri"/>
                <w:b/>
                <w:bCs/>
                <w:color w:val="000000" w:themeColor="text1"/>
                <w:sz w:val="18"/>
                <w:szCs w:val="18"/>
              </w:rPr>
              <w:t>Overvåke vitale tegn</w:t>
            </w:r>
            <w:r w:rsidRPr="002D64B0">
              <w:rPr>
                <w:rFonts w:ascii="Calibri" w:hAnsi="Calibri" w:cs="Calibri"/>
                <w:bCs/>
                <w:color w:val="000000" w:themeColor="text1"/>
                <w:sz w:val="18"/>
                <w:szCs w:val="18"/>
              </w:rPr>
              <w:t xml:space="preserve"> </w: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color w:val="000000" w:themeColor="text1"/>
                <w:sz w:val="18"/>
                <w:szCs w:val="18"/>
              </w:rPr>
              <w:instrText xml:space="preserve"> ADDIN EN.CITE </w:instrTex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color w:val="000000" w:themeColor="text1"/>
                <w:sz w:val="18"/>
                <w:szCs w:val="18"/>
              </w:rPr>
              <w:instrText xml:space="preserve"> ADDIN EN.CITE.DATA </w:instrText>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end"/>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separate"/>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1-5</w:t>
            </w:r>
            <w:r w:rsidRPr="002D64B0">
              <w:rPr>
                <w:rFonts w:ascii="Calibri" w:hAnsi="Calibri" w:cs="Calibri"/>
                <w:bCs/>
                <w:noProof/>
                <w:color w:val="000000" w:themeColor="text1"/>
                <w:sz w:val="18"/>
                <w:szCs w:val="18"/>
              </w:rPr>
              <w:t>)</w:t>
            </w:r>
            <w:r w:rsidRPr="002D64B0">
              <w:rPr>
                <w:rFonts w:ascii="Calibri" w:hAnsi="Calibri" w:cs="Calibri"/>
                <w:bCs/>
                <w:color w:val="000000" w:themeColor="text1"/>
                <w:sz w:val="18"/>
                <w:szCs w:val="18"/>
              </w:rPr>
              <w:fldChar w:fldCharType="end"/>
            </w:r>
          </w:p>
        </w:tc>
        <w:tc>
          <w:tcPr>
            <w:tcW w:w="1129" w:type="dxa"/>
            <w:shd w:val="clear" w:color="auto" w:fill="D9D9D9" w:themeFill="background1" w:themeFillShade="D9"/>
            <w:vAlign w:val="bottom"/>
          </w:tcPr>
          <w:p w14:paraId="53133ED4" w14:textId="77777777" w:rsidR="00BD3674" w:rsidRPr="002D64B0" w:rsidRDefault="00BD3674" w:rsidP="00BD3674">
            <w:pPr>
              <w:jc w:val="center"/>
              <w:rPr>
                <w:rFonts w:ascii="Calibri" w:hAnsi="Calibri" w:cs="Calibri"/>
                <w:color w:val="000000" w:themeColor="text1"/>
                <w:sz w:val="18"/>
                <w:szCs w:val="18"/>
              </w:rPr>
            </w:pPr>
            <w:r w:rsidRPr="002D64B0">
              <w:rPr>
                <w:rFonts w:ascii="Calibri" w:hAnsi="Calibri" w:cs="Calibri"/>
                <w:color w:val="000000" w:themeColor="text1"/>
                <w:sz w:val="18"/>
                <w:szCs w:val="18"/>
              </w:rPr>
              <w:t>10032113</w:t>
            </w:r>
          </w:p>
        </w:tc>
      </w:tr>
      <w:tr w:rsidR="00BD3674" w:rsidRPr="002D64B0" w14:paraId="389BAA88" w14:textId="77777777" w:rsidTr="00673123">
        <w:tc>
          <w:tcPr>
            <w:tcW w:w="421" w:type="dxa"/>
            <w:shd w:val="clear" w:color="auto" w:fill="D9D9D9" w:themeFill="background1" w:themeFillShade="D9"/>
            <w:vAlign w:val="bottom"/>
          </w:tcPr>
          <w:p w14:paraId="4CEC1DE2"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19433E65"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43BD739F"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560966D0"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41BA216A"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1CA0AFE9" w14:textId="77777777" w:rsidR="00BD3674" w:rsidRPr="002D64B0" w:rsidRDefault="00FF16B4" w:rsidP="00BD3674">
            <w:pPr>
              <w:rPr>
                <w:rFonts w:ascii="Calibri" w:hAnsi="Calibri" w:cs="Calibri"/>
                <w:b/>
                <w:color w:val="FF0000"/>
                <w:sz w:val="18"/>
                <w:szCs w:val="18"/>
              </w:rPr>
            </w:pPr>
            <w:hyperlink r:id="rId8" w:history="1">
              <w:r w:rsidR="00BD3674"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D9D9D9" w:themeFill="background1" w:themeFillShade="D9"/>
            <w:vAlign w:val="bottom"/>
          </w:tcPr>
          <w:p w14:paraId="5B892D4C" w14:textId="77777777" w:rsidR="00BD3674" w:rsidRPr="002D64B0" w:rsidRDefault="00BD3674" w:rsidP="00BD3674">
            <w:pPr>
              <w:jc w:val="center"/>
              <w:rPr>
                <w:rFonts w:ascii="Calibri" w:hAnsi="Calibri" w:cs="Calibri"/>
                <w:color w:val="FF0000"/>
                <w:sz w:val="18"/>
                <w:szCs w:val="18"/>
              </w:rPr>
            </w:pPr>
          </w:p>
        </w:tc>
      </w:tr>
      <w:tr w:rsidR="00BD3674" w:rsidRPr="002D64B0" w14:paraId="0B10FC92" w14:textId="77777777" w:rsidTr="00673123">
        <w:tc>
          <w:tcPr>
            <w:tcW w:w="421" w:type="dxa"/>
            <w:shd w:val="clear" w:color="auto" w:fill="D9D9D9" w:themeFill="background1" w:themeFillShade="D9"/>
            <w:vAlign w:val="bottom"/>
          </w:tcPr>
          <w:p w14:paraId="46E9E8CA"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16946EDE"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576DFA30"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3123DE7A"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481ABC6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44BA52DF"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Vurdere hud </w:t>
            </w:r>
            <w:r w:rsidRPr="002D64B0">
              <w:rPr>
                <w:rFonts w:ascii="Calibri" w:hAnsi="Calibri" w:cs="Calibri"/>
                <w:color w:val="000000"/>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4</w:t>
            </w:r>
            <w:r w:rsidRPr="002D64B0">
              <w:rPr>
                <w:rFonts w:ascii="Calibri" w:hAnsi="Calibri" w:cs="Calibri"/>
                <w:noProof/>
                <w:color w:val="000000"/>
                <w:sz w:val="18"/>
                <w:szCs w:val="18"/>
              </w:rPr>
              <w:t>,</w:t>
            </w:r>
            <w:r>
              <w:rPr>
                <w:rFonts w:ascii="Calibri" w:hAnsi="Calibri" w:cs="Calibri"/>
                <w:noProof/>
                <w:color w:val="000000"/>
                <w:sz w:val="18"/>
                <w:szCs w:val="18"/>
              </w:rPr>
              <w:t>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3B0A093B"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10041126</w:t>
            </w:r>
          </w:p>
        </w:tc>
      </w:tr>
      <w:tr w:rsidR="00BD3674" w:rsidRPr="002D64B0" w14:paraId="4A54FD56" w14:textId="77777777" w:rsidTr="00673123">
        <w:tc>
          <w:tcPr>
            <w:tcW w:w="421" w:type="dxa"/>
            <w:shd w:val="clear" w:color="auto" w:fill="D9D9D9" w:themeFill="background1" w:themeFillShade="D9"/>
            <w:vAlign w:val="bottom"/>
          </w:tcPr>
          <w:p w14:paraId="25B6223D"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574C56A6"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26A50C00"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24CA32D8"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7C0D4FF2"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25C1020F"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Vurdere ødem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(2-5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7878B8C3"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10045177</w:t>
            </w:r>
          </w:p>
        </w:tc>
      </w:tr>
      <w:tr w:rsidR="00BD3674" w:rsidRPr="002D64B0" w14:paraId="2E4EAF84" w14:textId="77777777" w:rsidTr="00673123">
        <w:tc>
          <w:tcPr>
            <w:tcW w:w="421" w:type="dxa"/>
            <w:shd w:val="clear" w:color="auto" w:fill="D9D9D9" w:themeFill="background1" w:themeFillShade="D9"/>
            <w:vAlign w:val="bottom"/>
          </w:tcPr>
          <w:p w14:paraId="3987A6AE"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24124445"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6BD1C37C"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94563A1"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260C13CC"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386039B3" w14:textId="77777777" w:rsidR="00BD3674" w:rsidRPr="002D64B0" w:rsidRDefault="00BD3674" w:rsidP="00BD3674">
            <w:pPr>
              <w:rPr>
                <w:rFonts w:ascii="Calibri" w:hAnsi="Calibri" w:cs="Calibri"/>
                <w:b/>
                <w:sz w:val="18"/>
                <w:szCs w:val="18"/>
              </w:rPr>
            </w:pPr>
            <w:r w:rsidRPr="002D64B0">
              <w:rPr>
                <w:rFonts w:ascii="Calibri" w:hAnsi="Calibri" w:cs="Calibri"/>
                <w:b/>
                <w:bCs/>
                <w:sz w:val="18"/>
                <w:szCs w:val="18"/>
              </w:rPr>
              <w:t xml:space="preserve">Håndtere ødem </w: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Pr>
                <w:rFonts w:ascii="Calibri" w:hAnsi="Calibri" w:cs="Calibri"/>
                <w:bCs/>
                <w:noProof/>
                <w:sz w:val="18"/>
                <w:szCs w:val="18"/>
              </w:rPr>
              <w:t>(2-5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5E925188"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10036793</w:t>
            </w:r>
          </w:p>
        </w:tc>
      </w:tr>
      <w:tr w:rsidR="00BD3674" w:rsidRPr="002D64B0" w14:paraId="4591CE6F" w14:textId="77777777" w:rsidTr="00673123">
        <w:tc>
          <w:tcPr>
            <w:tcW w:w="421" w:type="dxa"/>
            <w:shd w:val="clear" w:color="auto" w:fill="D9D9D9" w:themeFill="background1" w:themeFillShade="D9"/>
            <w:vAlign w:val="bottom"/>
          </w:tcPr>
          <w:p w14:paraId="1BB01E04"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4E7C48BC"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10FF2081"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268E9DED"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484D5541"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59CC7561"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Opprettholde ventilasjon ved bruk av respirator </w: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(1-5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13BFF11E"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10046258</w:t>
            </w:r>
          </w:p>
        </w:tc>
      </w:tr>
      <w:tr w:rsidR="00BD3674" w:rsidRPr="002D64B0" w14:paraId="717D8D3C" w14:textId="77777777" w:rsidTr="00673123">
        <w:tc>
          <w:tcPr>
            <w:tcW w:w="421" w:type="dxa"/>
            <w:shd w:val="clear" w:color="auto" w:fill="D9D9D9" w:themeFill="background1" w:themeFillShade="D9"/>
            <w:vAlign w:val="bottom"/>
          </w:tcPr>
          <w:p w14:paraId="05A95D8E"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4D76D346"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6293F13B"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09A453D"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195F2914"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72B797AA" w14:textId="77777777" w:rsidR="00BD3674" w:rsidRPr="002D64B0" w:rsidRDefault="00FF16B4" w:rsidP="00BD3674">
            <w:pPr>
              <w:rPr>
                <w:rFonts w:ascii="Calibri" w:hAnsi="Calibri" w:cs="Calibri"/>
                <w:b/>
                <w:sz w:val="18"/>
                <w:szCs w:val="18"/>
              </w:rPr>
            </w:pPr>
            <w:hyperlink r:id="rId9" w:history="1">
              <w:r w:rsidR="00BD3674" w:rsidRPr="002D64B0">
                <w:rPr>
                  <w:rStyle w:val="Hyperkobling"/>
                  <w:rFonts w:ascii="Calibri" w:hAnsi="Calibri" w:cs="Calibri"/>
                  <w:sz w:val="18"/>
                  <w:szCs w:val="18"/>
                </w:rPr>
                <w:t>VAR: Assistere ved akutt endotrakeal intubasjon - RSI</w:t>
              </w:r>
            </w:hyperlink>
          </w:p>
        </w:tc>
        <w:tc>
          <w:tcPr>
            <w:tcW w:w="1129" w:type="dxa"/>
            <w:shd w:val="clear" w:color="auto" w:fill="D9D9D9" w:themeFill="background1" w:themeFillShade="D9"/>
            <w:vAlign w:val="bottom"/>
          </w:tcPr>
          <w:p w14:paraId="084245D4" w14:textId="77777777" w:rsidR="00BD3674" w:rsidRPr="002D64B0" w:rsidRDefault="00BD3674" w:rsidP="00BD3674">
            <w:pPr>
              <w:jc w:val="center"/>
              <w:rPr>
                <w:rFonts w:ascii="Calibri" w:hAnsi="Calibri" w:cs="Calibri"/>
                <w:sz w:val="18"/>
                <w:szCs w:val="18"/>
              </w:rPr>
            </w:pPr>
          </w:p>
        </w:tc>
      </w:tr>
      <w:tr w:rsidR="00BD3674" w:rsidRPr="002D64B0" w14:paraId="3B6EFABD" w14:textId="77777777" w:rsidTr="00673123">
        <w:tc>
          <w:tcPr>
            <w:tcW w:w="421" w:type="dxa"/>
            <w:shd w:val="clear" w:color="auto" w:fill="D9D9D9" w:themeFill="background1" w:themeFillShade="D9"/>
            <w:vAlign w:val="bottom"/>
          </w:tcPr>
          <w:p w14:paraId="78A031FA"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34AA3556"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00CD0547"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545030E2"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237041DE"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249BB8F1" w14:textId="77777777" w:rsidR="00BD3674" w:rsidRPr="002D64B0" w:rsidRDefault="00FF16B4" w:rsidP="00BD3674">
            <w:pPr>
              <w:rPr>
                <w:rFonts w:ascii="Calibri" w:hAnsi="Calibri" w:cs="Calibri"/>
                <w:b/>
                <w:sz w:val="18"/>
                <w:szCs w:val="18"/>
              </w:rPr>
            </w:pPr>
            <w:hyperlink r:id="rId10" w:history="1">
              <w:r w:rsidR="00BD3674" w:rsidRPr="002D64B0">
                <w:rPr>
                  <w:rStyle w:val="Hyperkobling"/>
                  <w:rFonts w:ascii="Calibri" w:hAnsi="Calibri" w:cs="Calibri"/>
                  <w:sz w:val="18"/>
                  <w:szCs w:val="18"/>
                </w:rPr>
                <w:t>VAR: Stell og fiksering av endotrakealtube</w:t>
              </w:r>
            </w:hyperlink>
          </w:p>
        </w:tc>
        <w:tc>
          <w:tcPr>
            <w:tcW w:w="1129" w:type="dxa"/>
            <w:shd w:val="clear" w:color="auto" w:fill="D9D9D9" w:themeFill="background1" w:themeFillShade="D9"/>
            <w:vAlign w:val="bottom"/>
          </w:tcPr>
          <w:p w14:paraId="0512C07C" w14:textId="77777777" w:rsidR="00BD3674" w:rsidRPr="002D64B0" w:rsidRDefault="00BD3674" w:rsidP="00BD3674">
            <w:pPr>
              <w:jc w:val="center"/>
              <w:rPr>
                <w:rFonts w:ascii="Calibri" w:hAnsi="Calibri" w:cs="Calibri"/>
                <w:sz w:val="18"/>
                <w:szCs w:val="18"/>
              </w:rPr>
            </w:pPr>
          </w:p>
        </w:tc>
      </w:tr>
      <w:tr w:rsidR="00BD3674" w:rsidRPr="002D64B0" w14:paraId="086DD9D5" w14:textId="77777777" w:rsidTr="00673123">
        <w:tc>
          <w:tcPr>
            <w:tcW w:w="421" w:type="dxa"/>
            <w:shd w:val="clear" w:color="auto" w:fill="D9D9D9" w:themeFill="background1" w:themeFillShade="D9"/>
            <w:vAlign w:val="bottom"/>
          </w:tcPr>
          <w:p w14:paraId="2B95E626"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30AB1034"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2D9970E9"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728D6233"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34FD2A46"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6F4BA10F"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Evaluere tuber og dren </w:t>
            </w:r>
          </w:p>
        </w:tc>
        <w:tc>
          <w:tcPr>
            <w:tcW w:w="1129" w:type="dxa"/>
            <w:shd w:val="clear" w:color="auto" w:fill="D9D9D9" w:themeFill="background1" w:themeFillShade="D9"/>
            <w:vAlign w:val="bottom"/>
          </w:tcPr>
          <w:p w14:paraId="436EB04A"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10034076</w:t>
            </w:r>
          </w:p>
        </w:tc>
      </w:tr>
      <w:tr w:rsidR="00BD3674" w:rsidRPr="002D64B0" w14:paraId="7F1B9E04" w14:textId="77777777" w:rsidTr="00673123">
        <w:tc>
          <w:tcPr>
            <w:tcW w:w="421" w:type="dxa"/>
            <w:shd w:val="clear" w:color="auto" w:fill="D9D9D9" w:themeFill="background1" w:themeFillShade="D9"/>
            <w:vAlign w:val="bottom"/>
          </w:tcPr>
          <w:p w14:paraId="794A76C6"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38BB8530"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0CF154A3"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2148AEA9"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7C613AC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39188C4E" w14:textId="77777777" w:rsidR="00BD3674" w:rsidRPr="002D64B0" w:rsidRDefault="00BD3674" w:rsidP="00BD3674">
            <w:pPr>
              <w:rPr>
                <w:rFonts w:ascii="Calibri" w:hAnsi="Calibri" w:cs="Calibri"/>
                <w:b/>
                <w:sz w:val="18"/>
                <w:szCs w:val="18"/>
              </w:rPr>
            </w:pPr>
            <w:r w:rsidRPr="002D64B0">
              <w:rPr>
                <w:rFonts w:ascii="Calibri" w:hAnsi="Calibri" w:cs="Calibri"/>
                <w:b/>
                <w:color w:val="000000"/>
                <w:sz w:val="18"/>
                <w:szCs w:val="18"/>
              </w:rPr>
              <w:t xml:space="preserve">Oksygenbehandling </w:t>
            </w:r>
            <w:r w:rsidRPr="002D64B0">
              <w:rPr>
                <w:rFonts w:ascii="Calibri" w:hAnsi="Calibri" w:cs="Calibri"/>
                <w:color w:val="000000"/>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(2,4,5</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7DCB662C"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10039369</w:t>
            </w:r>
          </w:p>
        </w:tc>
      </w:tr>
      <w:tr w:rsidR="00BD3674" w:rsidRPr="002D64B0" w14:paraId="7AFD0AA5" w14:textId="77777777" w:rsidTr="00673123">
        <w:tc>
          <w:tcPr>
            <w:tcW w:w="421" w:type="dxa"/>
            <w:shd w:val="clear" w:color="auto" w:fill="D9D9D9" w:themeFill="background1" w:themeFillShade="D9"/>
            <w:vAlign w:val="bottom"/>
          </w:tcPr>
          <w:p w14:paraId="6189FF5B"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0616224D"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1A2E8817"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0627A2F7"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39A3919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5314CF47" w14:textId="77777777" w:rsidR="00BD3674" w:rsidRPr="002D64B0" w:rsidRDefault="00FF16B4" w:rsidP="00BD3674">
            <w:pPr>
              <w:rPr>
                <w:rFonts w:ascii="Calibri" w:hAnsi="Calibri" w:cs="Calibri"/>
                <w:b/>
                <w:sz w:val="18"/>
                <w:szCs w:val="18"/>
              </w:rPr>
            </w:pPr>
            <w:hyperlink r:id="rId11" w:history="1">
              <w:r w:rsidR="00BD3674" w:rsidRPr="002D64B0">
                <w:rPr>
                  <w:rStyle w:val="Hyperkobling"/>
                  <w:rFonts w:ascii="Calibri" w:hAnsi="Calibri" w:cs="Calibri"/>
                  <w:sz w:val="18"/>
                  <w:szCs w:val="18"/>
                </w:rPr>
                <w:t>VAR: Oksygentilførsel med nesekateter/maske</w:t>
              </w:r>
            </w:hyperlink>
          </w:p>
        </w:tc>
        <w:tc>
          <w:tcPr>
            <w:tcW w:w="1129" w:type="dxa"/>
            <w:shd w:val="clear" w:color="auto" w:fill="D9D9D9" w:themeFill="background1" w:themeFillShade="D9"/>
            <w:vAlign w:val="bottom"/>
          </w:tcPr>
          <w:p w14:paraId="6060C1F0" w14:textId="77777777" w:rsidR="00BD3674" w:rsidRPr="002D64B0" w:rsidRDefault="00BD3674" w:rsidP="00BD3674">
            <w:pPr>
              <w:jc w:val="center"/>
              <w:rPr>
                <w:rFonts w:ascii="Calibri" w:hAnsi="Calibri" w:cs="Calibri"/>
                <w:sz w:val="18"/>
                <w:szCs w:val="18"/>
              </w:rPr>
            </w:pPr>
          </w:p>
        </w:tc>
      </w:tr>
      <w:tr w:rsidR="00BD3674" w:rsidRPr="002D64B0" w14:paraId="24004599" w14:textId="77777777" w:rsidTr="00673123">
        <w:tc>
          <w:tcPr>
            <w:tcW w:w="421" w:type="dxa"/>
            <w:shd w:val="clear" w:color="auto" w:fill="D9D9D9" w:themeFill="background1" w:themeFillShade="D9"/>
            <w:vAlign w:val="bottom"/>
          </w:tcPr>
          <w:p w14:paraId="588E62D0"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69719D9A"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46B80732"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1CF8D25F"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10AB4BC0"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1685B1EF" w14:textId="77777777" w:rsidR="00BD3674" w:rsidRPr="002D64B0" w:rsidRDefault="00BD3674" w:rsidP="00BD3674">
            <w:pPr>
              <w:rPr>
                <w:rFonts w:ascii="Calibri" w:hAnsi="Calibri" w:cs="Calibri"/>
                <w:sz w:val="18"/>
                <w:szCs w:val="18"/>
              </w:rPr>
            </w:pPr>
            <w:r w:rsidRPr="002D64B0">
              <w:rPr>
                <w:rFonts w:ascii="Calibri" w:hAnsi="Calibri" w:cs="Calibri"/>
                <w:b/>
                <w:color w:val="000000"/>
                <w:sz w:val="18"/>
                <w:szCs w:val="18"/>
              </w:rPr>
              <w:t xml:space="preserve">Fremme slimmobilisering </w:t>
            </w:r>
            <w:r w:rsidRPr="002D64B0">
              <w:rPr>
                <w:rFonts w:ascii="Calibri" w:hAnsi="Calibri" w:cs="Calibri"/>
                <w:color w:val="000000"/>
                <w:sz w:val="18"/>
                <w:szCs w:val="18"/>
              </w:rPr>
              <w:t>(</w:t>
            </w:r>
            <w:r>
              <w:rPr>
                <w:rFonts w:ascii="Calibri" w:hAnsi="Calibri" w:cs="Calibri"/>
                <w:color w:val="000000"/>
                <w:sz w:val="18"/>
                <w:szCs w:val="18"/>
              </w:rPr>
              <w:t>4,6</w:t>
            </w:r>
            <w:r w:rsidRPr="002D64B0">
              <w:rPr>
                <w:rFonts w:ascii="Calibri" w:hAnsi="Calibri" w:cs="Calibri"/>
                <w:color w:val="000000"/>
                <w:sz w:val="18"/>
                <w:szCs w:val="18"/>
              </w:rPr>
              <w:t>)</w:t>
            </w:r>
          </w:p>
        </w:tc>
        <w:tc>
          <w:tcPr>
            <w:tcW w:w="1129" w:type="dxa"/>
            <w:shd w:val="clear" w:color="auto" w:fill="D9D9D9" w:themeFill="background1" w:themeFillShade="D9"/>
            <w:vAlign w:val="bottom"/>
          </w:tcPr>
          <w:p w14:paraId="2207E59C"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10046477</w:t>
            </w:r>
          </w:p>
        </w:tc>
      </w:tr>
      <w:tr w:rsidR="00BD3674" w:rsidRPr="002D64B0" w14:paraId="02F1B443" w14:textId="77777777" w:rsidTr="00673123">
        <w:tc>
          <w:tcPr>
            <w:tcW w:w="421" w:type="dxa"/>
            <w:shd w:val="clear" w:color="auto" w:fill="D9D9D9" w:themeFill="background1" w:themeFillShade="D9"/>
            <w:vAlign w:val="bottom"/>
          </w:tcPr>
          <w:p w14:paraId="397AD3B4"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3818610E"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1A502690"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0FE418F0"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3C9D72A0"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7F4329E1" w14:textId="77777777" w:rsidR="00BD3674" w:rsidRPr="002D64B0" w:rsidRDefault="00FF16B4" w:rsidP="00BD3674">
            <w:pPr>
              <w:rPr>
                <w:rFonts w:ascii="Calibri" w:hAnsi="Calibri" w:cs="Calibri"/>
                <w:b/>
                <w:sz w:val="18"/>
                <w:szCs w:val="18"/>
              </w:rPr>
            </w:pPr>
            <w:hyperlink r:id="rId12" w:history="1">
              <w:r w:rsidR="00BD3674" w:rsidRPr="002D64B0">
                <w:rPr>
                  <w:rStyle w:val="Hyperkobling"/>
                  <w:rFonts w:ascii="Calibri" w:hAnsi="Calibri" w:cs="Calibri"/>
                  <w:bCs/>
                  <w:sz w:val="18"/>
                  <w:szCs w:val="18"/>
                </w:rPr>
                <w:t>VAR: Sekretmobilisering ved hjelp av aktiv syklus</w:t>
              </w:r>
            </w:hyperlink>
          </w:p>
        </w:tc>
        <w:tc>
          <w:tcPr>
            <w:tcW w:w="1129" w:type="dxa"/>
            <w:shd w:val="clear" w:color="auto" w:fill="D9D9D9" w:themeFill="background1" w:themeFillShade="D9"/>
            <w:vAlign w:val="bottom"/>
          </w:tcPr>
          <w:p w14:paraId="4EAAA110" w14:textId="77777777" w:rsidR="00BD3674" w:rsidRPr="002D64B0" w:rsidRDefault="00BD3674" w:rsidP="00BD3674">
            <w:pPr>
              <w:jc w:val="center"/>
              <w:rPr>
                <w:rFonts w:ascii="Calibri" w:hAnsi="Calibri" w:cs="Calibri"/>
                <w:sz w:val="18"/>
                <w:szCs w:val="18"/>
              </w:rPr>
            </w:pPr>
          </w:p>
        </w:tc>
      </w:tr>
      <w:tr w:rsidR="00BD3674" w:rsidRPr="002D64B0" w14:paraId="26926E44" w14:textId="77777777" w:rsidTr="00673123">
        <w:tc>
          <w:tcPr>
            <w:tcW w:w="421" w:type="dxa"/>
            <w:shd w:val="clear" w:color="auto" w:fill="D9D9D9" w:themeFill="background1" w:themeFillShade="D9"/>
            <w:vAlign w:val="bottom"/>
          </w:tcPr>
          <w:p w14:paraId="0D9D32D4"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62B3A33E"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208A6328"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780AC301"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4FE7F686"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10E94195" w14:textId="77777777" w:rsidR="00BD3674" w:rsidRPr="002D64B0" w:rsidRDefault="00FF16B4" w:rsidP="00BD3674">
            <w:pPr>
              <w:rPr>
                <w:rStyle w:val="Hyperkobling"/>
                <w:rFonts w:ascii="Calibri" w:hAnsi="Calibri" w:cs="Calibri"/>
                <w:bCs/>
                <w:sz w:val="18"/>
                <w:szCs w:val="18"/>
              </w:rPr>
            </w:pPr>
            <w:hyperlink r:id="rId13" w:history="1">
              <w:r w:rsidR="00BD3674" w:rsidRPr="002D64B0">
                <w:rPr>
                  <w:rStyle w:val="Hyperkobling"/>
                  <w:rFonts w:ascii="Calibri" w:hAnsi="Calibri" w:cs="Calibri"/>
                  <w:bCs/>
                  <w:sz w:val="18"/>
                  <w:szCs w:val="18"/>
                </w:rPr>
                <w:t>VAR: Sekretmobilisering ved hjelp av flutter</w:t>
              </w:r>
            </w:hyperlink>
          </w:p>
        </w:tc>
        <w:tc>
          <w:tcPr>
            <w:tcW w:w="1129" w:type="dxa"/>
            <w:shd w:val="clear" w:color="auto" w:fill="D9D9D9" w:themeFill="background1" w:themeFillShade="D9"/>
            <w:vAlign w:val="bottom"/>
          </w:tcPr>
          <w:p w14:paraId="5F85AEDE" w14:textId="77777777" w:rsidR="00BD3674" w:rsidRPr="002D64B0" w:rsidRDefault="00BD3674" w:rsidP="00BD3674">
            <w:pPr>
              <w:jc w:val="center"/>
              <w:rPr>
                <w:rFonts w:ascii="Calibri" w:hAnsi="Calibri" w:cs="Calibri"/>
                <w:sz w:val="18"/>
                <w:szCs w:val="18"/>
              </w:rPr>
            </w:pPr>
          </w:p>
        </w:tc>
      </w:tr>
      <w:tr w:rsidR="00BD3674" w:rsidRPr="002D64B0" w14:paraId="4334DD25" w14:textId="77777777" w:rsidTr="00673123">
        <w:tc>
          <w:tcPr>
            <w:tcW w:w="421" w:type="dxa"/>
            <w:shd w:val="clear" w:color="auto" w:fill="D9D9D9" w:themeFill="background1" w:themeFillShade="D9"/>
            <w:vAlign w:val="bottom"/>
          </w:tcPr>
          <w:p w14:paraId="5A9CE498"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4FFA7668"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569D4FCB"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C0AFAAE"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7C3FE08A"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39960DBD" w14:textId="77777777" w:rsidR="00BD3674" w:rsidRPr="002D64B0" w:rsidRDefault="00FF16B4" w:rsidP="00BD3674">
            <w:pPr>
              <w:rPr>
                <w:rStyle w:val="Hyperkobling"/>
                <w:rFonts w:ascii="Calibri" w:hAnsi="Calibri" w:cs="Calibri"/>
                <w:sz w:val="18"/>
                <w:szCs w:val="18"/>
              </w:rPr>
            </w:pPr>
            <w:hyperlink r:id="rId14" w:history="1">
              <w:r w:rsidR="00BD3674" w:rsidRPr="002D64B0">
                <w:rPr>
                  <w:rStyle w:val="Hyperkobling"/>
                  <w:rFonts w:ascii="Calibri" w:hAnsi="Calibri" w:cs="Calibri"/>
                  <w:bCs/>
                  <w:sz w:val="18"/>
                  <w:szCs w:val="18"/>
                </w:rPr>
                <w:t>VAR: Sekretmobilisering ved hjelp av PEP</w:t>
              </w:r>
            </w:hyperlink>
          </w:p>
        </w:tc>
        <w:tc>
          <w:tcPr>
            <w:tcW w:w="1129" w:type="dxa"/>
            <w:shd w:val="clear" w:color="auto" w:fill="D9D9D9" w:themeFill="background1" w:themeFillShade="D9"/>
            <w:vAlign w:val="bottom"/>
          </w:tcPr>
          <w:p w14:paraId="4C99CC06" w14:textId="77777777" w:rsidR="00BD3674" w:rsidRPr="002D64B0" w:rsidRDefault="00BD3674" w:rsidP="00BD3674">
            <w:pPr>
              <w:jc w:val="center"/>
              <w:rPr>
                <w:rFonts w:ascii="Calibri" w:hAnsi="Calibri" w:cs="Calibri"/>
                <w:sz w:val="18"/>
                <w:szCs w:val="18"/>
              </w:rPr>
            </w:pPr>
          </w:p>
        </w:tc>
      </w:tr>
      <w:tr w:rsidR="00BD3674" w:rsidRPr="002D64B0" w14:paraId="521BD289" w14:textId="77777777" w:rsidTr="00673123">
        <w:tc>
          <w:tcPr>
            <w:tcW w:w="421" w:type="dxa"/>
            <w:shd w:val="clear" w:color="auto" w:fill="D9D9D9" w:themeFill="background1" w:themeFillShade="D9"/>
            <w:vAlign w:val="bottom"/>
          </w:tcPr>
          <w:p w14:paraId="5E149B8C"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57A03229"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37B122BD"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218E9051"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75433D3A"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2F90D70D" w14:textId="77777777" w:rsidR="00BD3674" w:rsidRPr="002D64B0" w:rsidRDefault="00FF16B4" w:rsidP="00BD3674">
            <w:pPr>
              <w:rPr>
                <w:rStyle w:val="Hyperkobling"/>
                <w:rFonts w:ascii="Calibri" w:hAnsi="Calibri" w:cs="Calibri"/>
                <w:sz w:val="18"/>
                <w:szCs w:val="18"/>
              </w:rPr>
            </w:pPr>
            <w:hyperlink r:id="rId15" w:history="1">
              <w:r w:rsidR="00BD3674" w:rsidRPr="002D64B0">
                <w:rPr>
                  <w:rStyle w:val="Hyperkobling"/>
                  <w:rFonts w:ascii="Calibri" w:hAnsi="Calibri" w:cs="Calibri"/>
                  <w:bCs/>
                  <w:sz w:val="18"/>
                  <w:szCs w:val="18"/>
                </w:rPr>
                <w:t>VAR: Sekretmobilisering ved hjelp av CPAP</w:t>
              </w:r>
            </w:hyperlink>
          </w:p>
        </w:tc>
        <w:tc>
          <w:tcPr>
            <w:tcW w:w="1129" w:type="dxa"/>
            <w:shd w:val="clear" w:color="auto" w:fill="D9D9D9" w:themeFill="background1" w:themeFillShade="D9"/>
            <w:vAlign w:val="bottom"/>
          </w:tcPr>
          <w:p w14:paraId="6296E6A9" w14:textId="77777777" w:rsidR="00BD3674" w:rsidRPr="002D64B0" w:rsidRDefault="00BD3674" w:rsidP="00BD3674">
            <w:pPr>
              <w:jc w:val="center"/>
              <w:rPr>
                <w:rFonts w:ascii="Calibri" w:hAnsi="Calibri" w:cs="Calibri"/>
                <w:sz w:val="18"/>
                <w:szCs w:val="18"/>
              </w:rPr>
            </w:pPr>
          </w:p>
        </w:tc>
      </w:tr>
      <w:tr w:rsidR="00BD3674" w:rsidRPr="002D64B0" w14:paraId="6C2D5048" w14:textId="77777777" w:rsidTr="00673123">
        <w:tc>
          <w:tcPr>
            <w:tcW w:w="421" w:type="dxa"/>
            <w:shd w:val="clear" w:color="auto" w:fill="D9D9D9" w:themeFill="background1" w:themeFillShade="D9"/>
            <w:vAlign w:val="bottom"/>
          </w:tcPr>
          <w:p w14:paraId="1068B640"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1C247EFB"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3F2832D5"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0432F272"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318BA37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550A8124" w14:textId="77777777" w:rsidR="00BD3674" w:rsidRPr="002D64B0" w:rsidRDefault="00BD3674" w:rsidP="00BD3674">
            <w:pPr>
              <w:rPr>
                <w:rFonts w:ascii="Calibri" w:hAnsi="Calibri" w:cs="Calibri"/>
                <w:bCs/>
                <w:color w:val="ED7D31" w:themeColor="accent2"/>
                <w:sz w:val="18"/>
                <w:szCs w:val="18"/>
              </w:rPr>
            </w:pPr>
            <w:r w:rsidRPr="002D64B0">
              <w:rPr>
                <w:rFonts w:ascii="Calibri" w:hAnsi="Calibri" w:cs="Calibri"/>
                <w:b/>
                <w:bCs/>
                <w:sz w:val="18"/>
                <w:szCs w:val="18"/>
              </w:rPr>
              <w:t xml:space="preserve">Leire pasient </w:t>
            </w:r>
            <w:r>
              <w:rPr>
                <w:rFonts w:ascii="Calibri" w:hAnsi="Calibri" w:cs="Calibri"/>
                <w:bCs/>
                <w:sz w:val="18"/>
                <w:szCs w:val="18"/>
              </w:rPr>
              <w:t>(4,6</w:t>
            </w:r>
            <w:r w:rsidRPr="002D64B0">
              <w:rPr>
                <w:rFonts w:ascii="Calibri" w:hAnsi="Calibri" w:cs="Calibri"/>
                <w:bCs/>
                <w:sz w:val="18"/>
                <w:szCs w:val="18"/>
              </w:rPr>
              <w:t>)</w:t>
            </w:r>
          </w:p>
        </w:tc>
        <w:tc>
          <w:tcPr>
            <w:tcW w:w="1129" w:type="dxa"/>
            <w:shd w:val="clear" w:color="auto" w:fill="D9D9D9" w:themeFill="background1" w:themeFillShade="D9"/>
            <w:vAlign w:val="bottom"/>
          </w:tcPr>
          <w:p w14:paraId="0F09206B" w14:textId="77777777" w:rsidR="00BD3674" w:rsidRPr="002D64B0" w:rsidRDefault="00BD3674" w:rsidP="00BD3674">
            <w:pPr>
              <w:jc w:val="center"/>
              <w:rPr>
                <w:rFonts w:ascii="Calibri" w:hAnsi="Calibri" w:cs="Calibri"/>
                <w:sz w:val="18"/>
                <w:szCs w:val="18"/>
              </w:rPr>
            </w:pPr>
            <w:r w:rsidRPr="002D64B0">
              <w:rPr>
                <w:rFonts w:ascii="Calibri" w:hAnsi="Calibri" w:cs="Calibri"/>
                <w:color w:val="000000"/>
                <w:sz w:val="18"/>
                <w:szCs w:val="18"/>
              </w:rPr>
              <w:t>10014761</w:t>
            </w:r>
          </w:p>
        </w:tc>
      </w:tr>
      <w:tr w:rsidR="00BD3674" w:rsidRPr="002D64B0" w14:paraId="47162B1A" w14:textId="77777777" w:rsidTr="00673123">
        <w:tc>
          <w:tcPr>
            <w:tcW w:w="421" w:type="dxa"/>
            <w:shd w:val="clear" w:color="auto" w:fill="D9D9D9" w:themeFill="background1" w:themeFillShade="D9"/>
            <w:vAlign w:val="bottom"/>
          </w:tcPr>
          <w:p w14:paraId="216DC8D4"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0BBE2B6F"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19950091"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044379D8"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2BA60BAB"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1C1A5B71" w14:textId="77777777" w:rsidR="00BD3674" w:rsidRPr="002D64B0" w:rsidRDefault="00FF16B4" w:rsidP="00BD3674">
            <w:pPr>
              <w:rPr>
                <w:rFonts w:ascii="Calibri" w:hAnsi="Calibri" w:cs="Calibri"/>
                <w:b/>
                <w:bCs/>
                <w:color w:val="ED7D31" w:themeColor="accent2"/>
                <w:sz w:val="18"/>
                <w:szCs w:val="18"/>
              </w:rPr>
            </w:pPr>
            <w:hyperlink r:id="rId16" w:history="1">
              <w:r w:rsidR="004500BC">
                <w:rPr>
                  <w:rStyle w:val="Hyperkobling"/>
                  <w:rFonts w:ascii="Calibri" w:hAnsi="Calibri" w:cs="Calibri"/>
                  <w:bCs/>
                  <w:sz w:val="18"/>
                  <w:szCs w:val="18"/>
                </w:rPr>
                <w:t>VAR: Leir</w:t>
              </w:r>
              <w:r w:rsidR="00BD3674" w:rsidRPr="002D64B0">
                <w:rPr>
                  <w:rStyle w:val="Hyperkobling"/>
                  <w:rFonts w:ascii="Calibri" w:hAnsi="Calibri" w:cs="Calibri"/>
                  <w:bCs/>
                  <w:sz w:val="18"/>
                  <w:szCs w:val="18"/>
                </w:rPr>
                <w:t>ing i seng: Høyt ryggleie</w:t>
              </w:r>
            </w:hyperlink>
          </w:p>
        </w:tc>
        <w:tc>
          <w:tcPr>
            <w:tcW w:w="1129" w:type="dxa"/>
            <w:shd w:val="clear" w:color="auto" w:fill="D9D9D9" w:themeFill="background1" w:themeFillShade="D9"/>
            <w:vAlign w:val="bottom"/>
          </w:tcPr>
          <w:p w14:paraId="3A32B9FE" w14:textId="77777777" w:rsidR="00BD3674" w:rsidRPr="002D64B0" w:rsidRDefault="00BD3674" w:rsidP="00BD3674">
            <w:pPr>
              <w:jc w:val="center"/>
              <w:rPr>
                <w:rFonts w:ascii="Calibri" w:hAnsi="Calibri" w:cs="Calibri"/>
                <w:sz w:val="18"/>
                <w:szCs w:val="18"/>
              </w:rPr>
            </w:pPr>
          </w:p>
        </w:tc>
      </w:tr>
      <w:tr w:rsidR="00BD3674" w:rsidRPr="002D64B0" w14:paraId="5B596D50" w14:textId="77777777" w:rsidTr="00673123">
        <w:tc>
          <w:tcPr>
            <w:tcW w:w="421" w:type="dxa"/>
            <w:shd w:val="clear" w:color="auto" w:fill="D9D9D9" w:themeFill="background1" w:themeFillShade="D9"/>
            <w:vAlign w:val="bottom"/>
          </w:tcPr>
          <w:p w14:paraId="38805884"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2ED09227"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12839F9D"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5E8EFB69"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2E4FDFE2"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494CBACA" w14:textId="77777777" w:rsidR="00BD3674" w:rsidRPr="002D64B0" w:rsidRDefault="00BD3674" w:rsidP="00BD3674">
            <w:pPr>
              <w:rPr>
                <w:rFonts w:ascii="Calibri" w:hAnsi="Calibri" w:cs="Calibri"/>
                <w:bCs/>
                <w:color w:val="ED7D31" w:themeColor="accent2"/>
                <w:sz w:val="18"/>
                <w:szCs w:val="18"/>
              </w:rPr>
            </w:pPr>
            <w:r w:rsidRPr="002D64B0">
              <w:rPr>
                <w:rFonts w:ascii="Calibri" w:hAnsi="Calibri" w:cs="Calibri"/>
                <w:b/>
                <w:color w:val="000000"/>
                <w:sz w:val="18"/>
                <w:szCs w:val="18"/>
              </w:rPr>
              <w:t xml:space="preserve">Prøvetaking </w:t>
            </w:r>
            <w:r>
              <w:rPr>
                <w:rFonts w:ascii="Calibri" w:hAnsi="Calibri" w:cs="Calibri"/>
                <w:color w:val="000000"/>
                <w:sz w:val="18"/>
                <w:szCs w:val="18"/>
              </w:rPr>
              <w:t>(2,4</w:t>
            </w:r>
            <w:r w:rsidRPr="002D64B0">
              <w:rPr>
                <w:rFonts w:ascii="Calibri" w:hAnsi="Calibri" w:cs="Calibri"/>
                <w:color w:val="000000"/>
                <w:sz w:val="18"/>
                <w:szCs w:val="18"/>
              </w:rPr>
              <w:t>)</w:t>
            </w:r>
          </w:p>
        </w:tc>
        <w:tc>
          <w:tcPr>
            <w:tcW w:w="1129" w:type="dxa"/>
            <w:shd w:val="clear" w:color="auto" w:fill="D9D9D9" w:themeFill="background1" w:themeFillShade="D9"/>
            <w:vAlign w:val="bottom"/>
          </w:tcPr>
          <w:p w14:paraId="1FA6C17C"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10004588</w:t>
            </w:r>
          </w:p>
        </w:tc>
      </w:tr>
      <w:tr w:rsidR="00BD3674" w:rsidRPr="002D64B0" w14:paraId="3A4008AC" w14:textId="77777777" w:rsidTr="00673123">
        <w:tc>
          <w:tcPr>
            <w:tcW w:w="421" w:type="dxa"/>
            <w:shd w:val="clear" w:color="auto" w:fill="D9D9D9" w:themeFill="background1" w:themeFillShade="D9"/>
            <w:vAlign w:val="bottom"/>
          </w:tcPr>
          <w:p w14:paraId="10C389E8"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388E35B7"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42AF7C4E"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1409978"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064C8855"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4116E265" w14:textId="77777777" w:rsidR="00BD3674" w:rsidRPr="002D64B0" w:rsidRDefault="00BD3674" w:rsidP="00BD3674">
            <w:pPr>
              <w:rPr>
                <w:rFonts w:ascii="Calibri" w:hAnsi="Calibri" w:cs="Calibri"/>
                <w:bCs/>
                <w:color w:val="ED7D31" w:themeColor="accent2"/>
                <w:sz w:val="18"/>
                <w:szCs w:val="18"/>
              </w:rPr>
            </w:pPr>
            <w:r w:rsidRPr="002D64B0">
              <w:rPr>
                <w:rFonts w:ascii="Calibri" w:hAnsi="Calibri" w:cs="Calibri"/>
                <w:b/>
                <w:color w:val="000000"/>
                <w:sz w:val="18"/>
                <w:szCs w:val="18"/>
              </w:rPr>
              <w:t xml:space="preserve">Administrering av legemiddel </w:t>
            </w:r>
            <w:r>
              <w:rPr>
                <w:rFonts w:ascii="Calibri" w:hAnsi="Calibri" w:cs="Calibri"/>
                <w:color w:val="000000"/>
                <w:sz w:val="18"/>
                <w:szCs w:val="18"/>
              </w:rPr>
              <w:t>(4</w:t>
            </w:r>
            <w:r w:rsidRPr="002D64B0">
              <w:rPr>
                <w:rFonts w:ascii="Calibri" w:hAnsi="Calibri" w:cs="Calibri"/>
                <w:color w:val="000000"/>
                <w:sz w:val="18"/>
                <w:szCs w:val="18"/>
              </w:rPr>
              <w:t>)</w:t>
            </w:r>
          </w:p>
        </w:tc>
        <w:tc>
          <w:tcPr>
            <w:tcW w:w="1129" w:type="dxa"/>
            <w:shd w:val="clear" w:color="auto" w:fill="D9D9D9" w:themeFill="background1" w:themeFillShade="D9"/>
            <w:vAlign w:val="bottom"/>
          </w:tcPr>
          <w:p w14:paraId="25F81B67" w14:textId="77777777" w:rsidR="00BD3674" w:rsidRPr="002D64B0" w:rsidRDefault="00BD3674" w:rsidP="00BD3674">
            <w:pPr>
              <w:jc w:val="center"/>
              <w:rPr>
                <w:rFonts w:ascii="Calibri" w:hAnsi="Calibri" w:cs="Calibri"/>
                <w:sz w:val="18"/>
                <w:szCs w:val="18"/>
              </w:rPr>
            </w:pPr>
            <w:r w:rsidRPr="002D64B0">
              <w:rPr>
                <w:rFonts w:ascii="Calibri" w:hAnsi="Calibri" w:cs="Calibri"/>
                <w:sz w:val="18"/>
                <w:szCs w:val="18"/>
              </w:rPr>
              <w:t>10025444</w:t>
            </w:r>
          </w:p>
        </w:tc>
      </w:tr>
      <w:tr w:rsidR="00BD3674" w:rsidRPr="002D64B0" w14:paraId="37DBBA14" w14:textId="77777777" w:rsidTr="00673123">
        <w:tc>
          <w:tcPr>
            <w:tcW w:w="421" w:type="dxa"/>
            <w:shd w:val="clear" w:color="auto" w:fill="D9D9D9" w:themeFill="background1" w:themeFillShade="D9"/>
            <w:vAlign w:val="bottom"/>
          </w:tcPr>
          <w:p w14:paraId="4599888C" w14:textId="77777777" w:rsidR="00BD3674" w:rsidRPr="002D64B0" w:rsidRDefault="00BD3674" w:rsidP="00BD3674">
            <w:pPr>
              <w:jc w:val="center"/>
              <w:rPr>
                <w:rFonts w:ascii="Calibri" w:hAnsi="Calibri" w:cs="Calibri"/>
                <w:b/>
                <w:sz w:val="18"/>
                <w:szCs w:val="18"/>
              </w:rPr>
            </w:pPr>
          </w:p>
        </w:tc>
        <w:tc>
          <w:tcPr>
            <w:tcW w:w="1984" w:type="dxa"/>
            <w:shd w:val="clear" w:color="auto" w:fill="D9D9D9" w:themeFill="background1" w:themeFillShade="D9"/>
            <w:vAlign w:val="bottom"/>
          </w:tcPr>
          <w:p w14:paraId="2E184970" w14:textId="77777777" w:rsidR="00BD3674" w:rsidRPr="002D64B0" w:rsidRDefault="00BD3674" w:rsidP="00BD3674">
            <w:pPr>
              <w:rPr>
                <w:rFonts w:ascii="Calibri" w:hAnsi="Calibri" w:cs="Calibri"/>
                <w:b/>
                <w:sz w:val="18"/>
                <w:szCs w:val="18"/>
              </w:rPr>
            </w:pPr>
          </w:p>
        </w:tc>
        <w:tc>
          <w:tcPr>
            <w:tcW w:w="992" w:type="dxa"/>
            <w:shd w:val="clear" w:color="auto" w:fill="D9D9D9" w:themeFill="background1" w:themeFillShade="D9"/>
            <w:vAlign w:val="bottom"/>
          </w:tcPr>
          <w:p w14:paraId="74C61AB6" w14:textId="77777777" w:rsidR="00BD3674" w:rsidRPr="002D64B0" w:rsidRDefault="00BD3674" w:rsidP="00BD3674">
            <w:pPr>
              <w:jc w:val="center"/>
              <w:rPr>
                <w:rFonts w:ascii="Calibri" w:hAnsi="Calibri" w:cs="Calibri"/>
                <w:sz w:val="18"/>
                <w:szCs w:val="18"/>
              </w:rPr>
            </w:pPr>
          </w:p>
        </w:tc>
        <w:tc>
          <w:tcPr>
            <w:tcW w:w="1701" w:type="dxa"/>
            <w:shd w:val="clear" w:color="auto" w:fill="D9D9D9" w:themeFill="background1" w:themeFillShade="D9"/>
            <w:vAlign w:val="bottom"/>
          </w:tcPr>
          <w:p w14:paraId="6EFBADD4" w14:textId="77777777" w:rsidR="00BD3674" w:rsidRPr="002D64B0" w:rsidRDefault="00BD3674" w:rsidP="00BD3674">
            <w:pPr>
              <w:rPr>
                <w:rFonts w:ascii="Calibri" w:hAnsi="Calibri" w:cs="Calibri"/>
                <w:b/>
                <w:sz w:val="18"/>
                <w:szCs w:val="18"/>
              </w:rPr>
            </w:pPr>
          </w:p>
        </w:tc>
        <w:tc>
          <w:tcPr>
            <w:tcW w:w="993" w:type="dxa"/>
            <w:shd w:val="clear" w:color="auto" w:fill="D9D9D9" w:themeFill="background1" w:themeFillShade="D9"/>
            <w:vAlign w:val="bottom"/>
          </w:tcPr>
          <w:p w14:paraId="484885A4" w14:textId="77777777" w:rsidR="00BD3674" w:rsidRPr="002D64B0" w:rsidRDefault="00BD3674" w:rsidP="00BD3674">
            <w:pPr>
              <w:jc w:val="center"/>
              <w:rPr>
                <w:rFonts w:ascii="Calibri" w:hAnsi="Calibri" w:cs="Calibri"/>
                <w:sz w:val="18"/>
                <w:szCs w:val="18"/>
              </w:rPr>
            </w:pPr>
          </w:p>
        </w:tc>
        <w:tc>
          <w:tcPr>
            <w:tcW w:w="1842" w:type="dxa"/>
            <w:shd w:val="clear" w:color="auto" w:fill="D9D9D9" w:themeFill="background1" w:themeFillShade="D9"/>
            <w:vAlign w:val="bottom"/>
          </w:tcPr>
          <w:p w14:paraId="213BC683" w14:textId="77777777" w:rsidR="00BD3674" w:rsidRPr="002D64B0" w:rsidRDefault="00BD3674" w:rsidP="00BD3674">
            <w:pPr>
              <w:rPr>
                <w:rFonts w:ascii="Calibri" w:hAnsi="Calibri" w:cs="Calibri"/>
                <w:b/>
                <w:bCs/>
                <w:color w:val="ED7D31" w:themeColor="accent2"/>
                <w:sz w:val="18"/>
                <w:szCs w:val="18"/>
              </w:rPr>
            </w:pPr>
          </w:p>
        </w:tc>
        <w:tc>
          <w:tcPr>
            <w:tcW w:w="1129" w:type="dxa"/>
            <w:shd w:val="clear" w:color="auto" w:fill="D9D9D9" w:themeFill="background1" w:themeFillShade="D9"/>
            <w:vAlign w:val="bottom"/>
          </w:tcPr>
          <w:p w14:paraId="0D3B5294" w14:textId="77777777" w:rsidR="00BD3674" w:rsidRPr="002D64B0" w:rsidRDefault="00BD3674" w:rsidP="00BD3674">
            <w:pPr>
              <w:jc w:val="center"/>
              <w:rPr>
                <w:rFonts w:ascii="Calibri" w:hAnsi="Calibri" w:cs="Calibri"/>
                <w:sz w:val="18"/>
                <w:szCs w:val="18"/>
              </w:rPr>
            </w:pPr>
          </w:p>
        </w:tc>
      </w:tr>
      <w:tr w:rsidR="00BD3674" w:rsidRPr="002D64B0" w14:paraId="4A158263" w14:textId="77777777" w:rsidTr="00673123">
        <w:tc>
          <w:tcPr>
            <w:tcW w:w="421" w:type="dxa"/>
            <w:shd w:val="clear" w:color="auto" w:fill="F2F2F2" w:themeFill="background1" w:themeFillShade="F2"/>
            <w:vAlign w:val="bottom"/>
          </w:tcPr>
          <w:p w14:paraId="037E6198" w14:textId="77777777" w:rsidR="00BD3674" w:rsidRPr="002D64B0" w:rsidRDefault="00BD3674" w:rsidP="00BD3674">
            <w:pPr>
              <w:jc w:val="center"/>
              <w:rPr>
                <w:rFonts w:ascii="Calibri" w:hAnsi="Calibri" w:cs="Calibri"/>
                <w:b/>
                <w:bCs/>
                <w:color w:val="000000"/>
                <w:sz w:val="18"/>
                <w:szCs w:val="18"/>
              </w:rPr>
            </w:pPr>
            <w:r w:rsidRPr="002D64B0">
              <w:rPr>
                <w:rFonts w:ascii="Calibri" w:hAnsi="Calibri" w:cs="Calibri"/>
                <w:b/>
                <w:bCs/>
                <w:color w:val="000000"/>
                <w:sz w:val="18"/>
                <w:szCs w:val="18"/>
              </w:rPr>
              <w:t>3</w:t>
            </w:r>
          </w:p>
        </w:tc>
        <w:tc>
          <w:tcPr>
            <w:tcW w:w="1984" w:type="dxa"/>
            <w:shd w:val="clear" w:color="auto" w:fill="F2F2F2" w:themeFill="background1" w:themeFillShade="F2"/>
            <w:vAlign w:val="bottom"/>
          </w:tcPr>
          <w:p w14:paraId="2272ACE8" w14:textId="77777777" w:rsidR="00BD3674" w:rsidRPr="002D64B0" w:rsidRDefault="00BD3674" w:rsidP="00BD3674">
            <w:pPr>
              <w:rPr>
                <w:rFonts w:ascii="Calibri" w:hAnsi="Calibri" w:cs="Calibri"/>
                <w:b/>
                <w:bCs/>
                <w:color w:val="000000"/>
                <w:sz w:val="18"/>
                <w:szCs w:val="18"/>
              </w:rPr>
            </w:pPr>
            <w:r w:rsidRPr="002D64B0">
              <w:rPr>
                <w:rFonts w:ascii="Calibri" w:hAnsi="Calibri" w:cs="Calibri"/>
                <w:b/>
                <w:bCs/>
                <w:color w:val="000000"/>
                <w:sz w:val="18"/>
                <w:szCs w:val="18"/>
              </w:rPr>
              <w:t>Svekket sirkulasjon</w:t>
            </w:r>
          </w:p>
        </w:tc>
        <w:tc>
          <w:tcPr>
            <w:tcW w:w="992" w:type="dxa"/>
            <w:shd w:val="clear" w:color="auto" w:fill="F2F2F2" w:themeFill="background1" w:themeFillShade="F2"/>
            <w:vAlign w:val="bottom"/>
          </w:tcPr>
          <w:p w14:paraId="24600BF6" w14:textId="77777777" w:rsidR="00BD3674" w:rsidRPr="002D64B0" w:rsidRDefault="00BD3674" w:rsidP="00BD3674">
            <w:pPr>
              <w:jc w:val="center"/>
              <w:rPr>
                <w:rFonts w:ascii="Calibri" w:hAnsi="Calibri" w:cs="Calibri"/>
                <w:sz w:val="18"/>
                <w:szCs w:val="18"/>
              </w:rPr>
            </w:pPr>
            <w:r w:rsidRPr="002D64B0">
              <w:rPr>
                <w:rFonts w:ascii="Calibri" w:hAnsi="Calibri" w:cs="Calibri"/>
                <w:color w:val="000000"/>
                <w:sz w:val="18"/>
                <w:szCs w:val="18"/>
              </w:rPr>
              <w:t>10047136</w:t>
            </w:r>
          </w:p>
        </w:tc>
        <w:tc>
          <w:tcPr>
            <w:tcW w:w="1701" w:type="dxa"/>
            <w:shd w:val="clear" w:color="auto" w:fill="F2F2F2" w:themeFill="background1" w:themeFillShade="F2"/>
            <w:vAlign w:val="bottom"/>
          </w:tcPr>
          <w:p w14:paraId="13B7A161" w14:textId="77777777" w:rsidR="00BD3674" w:rsidRPr="002D64B0" w:rsidRDefault="00BD3674" w:rsidP="00BD3674">
            <w:pPr>
              <w:rPr>
                <w:rFonts w:ascii="Calibri" w:hAnsi="Calibri" w:cs="Calibri"/>
                <w:b/>
                <w:bCs/>
                <w:color w:val="000000"/>
                <w:sz w:val="18"/>
                <w:szCs w:val="18"/>
              </w:rPr>
            </w:pPr>
            <w:r w:rsidRPr="002D64B0">
              <w:rPr>
                <w:rFonts w:ascii="Calibri" w:hAnsi="Calibri" w:cs="Calibri"/>
                <w:b/>
                <w:bCs/>
                <w:color w:val="000000"/>
                <w:sz w:val="18"/>
                <w:szCs w:val="18"/>
              </w:rPr>
              <w:t>Tilfredsstillende sirkulasjon</w:t>
            </w:r>
          </w:p>
        </w:tc>
        <w:tc>
          <w:tcPr>
            <w:tcW w:w="993" w:type="dxa"/>
            <w:shd w:val="clear" w:color="auto" w:fill="F2F2F2" w:themeFill="background1" w:themeFillShade="F2"/>
            <w:vAlign w:val="bottom"/>
          </w:tcPr>
          <w:p w14:paraId="06B6C4E2" w14:textId="77777777" w:rsidR="00BD3674" w:rsidRPr="002D64B0" w:rsidRDefault="00BD3674" w:rsidP="00BD3674">
            <w:pPr>
              <w:jc w:val="center"/>
              <w:rPr>
                <w:rFonts w:ascii="Calibri" w:hAnsi="Calibri" w:cs="Calibri"/>
                <w:sz w:val="18"/>
                <w:szCs w:val="18"/>
              </w:rPr>
            </w:pPr>
            <w:r w:rsidRPr="002D64B0">
              <w:rPr>
                <w:rFonts w:ascii="Calibri" w:hAnsi="Calibri" w:cs="Calibri"/>
                <w:color w:val="000000"/>
                <w:sz w:val="18"/>
                <w:szCs w:val="18"/>
              </w:rPr>
              <w:t>10028380</w:t>
            </w:r>
          </w:p>
        </w:tc>
        <w:tc>
          <w:tcPr>
            <w:tcW w:w="1842" w:type="dxa"/>
            <w:shd w:val="clear" w:color="auto" w:fill="F2F2F2" w:themeFill="background1" w:themeFillShade="F2"/>
            <w:vAlign w:val="bottom"/>
          </w:tcPr>
          <w:p w14:paraId="2CABBFE2"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Vurdere sirkulasjon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4</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53ED1A44"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10050193</w:t>
            </w:r>
          </w:p>
        </w:tc>
      </w:tr>
      <w:tr w:rsidR="00BD3674" w:rsidRPr="002D64B0" w14:paraId="34446413" w14:textId="77777777" w:rsidTr="00673123">
        <w:tc>
          <w:tcPr>
            <w:tcW w:w="421" w:type="dxa"/>
            <w:shd w:val="clear" w:color="auto" w:fill="F2F2F2" w:themeFill="background1" w:themeFillShade="F2"/>
            <w:vAlign w:val="bottom"/>
          </w:tcPr>
          <w:p w14:paraId="3637E815"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9CF387C"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3DB6B222" w14:textId="77777777" w:rsidR="00BD3674" w:rsidRPr="002D64B0" w:rsidRDefault="00BD3674" w:rsidP="00BD3674">
            <w:pPr>
              <w:jc w:val="center"/>
              <w:rPr>
                <w:rFonts w:ascii="Calibri" w:hAnsi="Calibri" w:cs="Calibri"/>
                <w:color w:val="000000"/>
                <w:sz w:val="18"/>
                <w:szCs w:val="18"/>
              </w:rPr>
            </w:pPr>
          </w:p>
        </w:tc>
        <w:tc>
          <w:tcPr>
            <w:tcW w:w="1701" w:type="dxa"/>
            <w:shd w:val="clear" w:color="auto" w:fill="F2F2F2" w:themeFill="background1" w:themeFillShade="F2"/>
            <w:vAlign w:val="bottom"/>
          </w:tcPr>
          <w:p w14:paraId="24DC87F6"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3B58B864"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55A6ADDE" w14:textId="77777777" w:rsidR="00BD3674" w:rsidRPr="002D64B0" w:rsidRDefault="00BD3674" w:rsidP="00BD3674">
            <w:pPr>
              <w:rPr>
                <w:rFonts w:ascii="Calibri" w:hAnsi="Calibri" w:cs="Calibri"/>
                <w:b/>
                <w:bCs/>
                <w:color w:val="333333"/>
                <w:sz w:val="18"/>
                <w:szCs w:val="18"/>
              </w:rPr>
            </w:pPr>
            <w:r w:rsidRPr="002D64B0">
              <w:rPr>
                <w:rFonts w:ascii="Calibri" w:hAnsi="Calibri" w:cs="Calibri"/>
                <w:b/>
                <w:bCs/>
                <w:color w:val="333333"/>
                <w:sz w:val="18"/>
                <w:szCs w:val="18"/>
              </w:rPr>
              <w:t>Overvåke vitale tegn</w:t>
            </w:r>
            <w:r w:rsidRPr="002D64B0">
              <w:rPr>
                <w:rFonts w:ascii="Calibri" w:hAnsi="Calibri" w:cs="Calibri"/>
                <w:bCs/>
                <w:color w:val="333333"/>
                <w:sz w:val="18"/>
                <w:szCs w:val="18"/>
              </w:rPr>
              <w:t xml:space="preserve"> </w:t>
            </w:r>
            <w:r w:rsidRPr="002D64B0">
              <w:rPr>
                <w:rFonts w:ascii="Calibri" w:hAnsi="Calibri" w:cs="Calibri"/>
                <w:bCs/>
                <w:color w:val="333333"/>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color w:val="333333"/>
                <w:sz w:val="18"/>
                <w:szCs w:val="18"/>
              </w:rPr>
              <w:instrText xml:space="preserve"> ADDIN EN.CITE </w:instrText>
            </w:r>
            <w:r w:rsidRPr="002D64B0">
              <w:rPr>
                <w:rFonts w:ascii="Calibri" w:hAnsi="Calibri" w:cs="Calibri"/>
                <w:bCs/>
                <w:color w:val="333333"/>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color w:val="333333"/>
                <w:sz w:val="18"/>
                <w:szCs w:val="18"/>
              </w:rPr>
              <w:instrText xml:space="preserve"> ADDIN EN.CITE.DATA </w:instrText>
            </w:r>
            <w:r w:rsidRPr="002D64B0">
              <w:rPr>
                <w:rFonts w:ascii="Calibri" w:hAnsi="Calibri" w:cs="Calibri"/>
                <w:bCs/>
                <w:color w:val="333333"/>
                <w:sz w:val="18"/>
                <w:szCs w:val="18"/>
              </w:rPr>
            </w:r>
            <w:r w:rsidRPr="002D64B0">
              <w:rPr>
                <w:rFonts w:ascii="Calibri" w:hAnsi="Calibri" w:cs="Calibri"/>
                <w:bCs/>
                <w:color w:val="333333"/>
                <w:sz w:val="18"/>
                <w:szCs w:val="18"/>
              </w:rPr>
              <w:fldChar w:fldCharType="end"/>
            </w:r>
            <w:r w:rsidRPr="002D64B0">
              <w:rPr>
                <w:rFonts w:ascii="Calibri" w:hAnsi="Calibri" w:cs="Calibri"/>
                <w:bCs/>
                <w:color w:val="333333"/>
                <w:sz w:val="18"/>
                <w:szCs w:val="18"/>
              </w:rPr>
            </w:r>
            <w:r w:rsidRPr="002D64B0">
              <w:rPr>
                <w:rFonts w:ascii="Calibri" w:hAnsi="Calibri" w:cs="Calibri"/>
                <w:bCs/>
                <w:color w:val="333333"/>
                <w:sz w:val="18"/>
                <w:szCs w:val="18"/>
              </w:rPr>
              <w:fldChar w:fldCharType="separate"/>
            </w:r>
            <w:r w:rsidRPr="002D64B0">
              <w:rPr>
                <w:rFonts w:ascii="Calibri" w:hAnsi="Calibri" w:cs="Calibri"/>
                <w:bCs/>
                <w:noProof/>
                <w:color w:val="333333"/>
                <w:sz w:val="18"/>
                <w:szCs w:val="18"/>
              </w:rPr>
              <w:t>(</w:t>
            </w:r>
            <w:r>
              <w:rPr>
                <w:rFonts w:ascii="Calibri" w:hAnsi="Calibri" w:cs="Calibri"/>
                <w:bCs/>
                <w:noProof/>
                <w:color w:val="333333"/>
                <w:sz w:val="18"/>
                <w:szCs w:val="18"/>
              </w:rPr>
              <w:t>2</w:t>
            </w:r>
            <w:r w:rsidRPr="002D64B0">
              <w:rPr>
                <w:rFonts w:ascii="Calibri" w:hAnsi="Calibri" w:cs="Calibri"/>
                <w:bCs/>
                <w:noProof/>
                <w:color w:val="333333"/>
                <w:sz w:val="18"/>
                <w:szCs w:val="18"/>
              </w:rPr>
              <w:t>,</w:t>
            </w:r>
            <w:r>
              <w:rPr>
                <w:rFonts w:ascii="Calibri" w:hAnsi="Calibri" w:cs="Calibri"/>
                <w:bCs/>
                <w:noProof/>
                <w:color w:val="333333"/>
                <w:sz w:val="18"/>
                <w:szCs w:val="18"/>
              </w:rPr>
              <w:t>4</w:t>
            </w:r>
            <w:r w:rsidRPr="002D64B0">
              <w:rPr>
                <w:rFonts w:ascii="Calibri" w:hAnsi="Calibri" w:cs="Calibri"/>
                <w:bCs/>
                <w:noProof/>
                <w:color w:val="333333"/>
                <w:sz w:val="18"/>
                <w:szCs w:val="18"/>
              </w:rPr>
              <w:t>,</w:t>
            </w:r>
            <w:r>
              <w:rPr>
                <w:rFonts w:ascii="Calibri" w:hAnsi="Calibri" w:cs="Calibri"/>
                <w:bCs/>
                <w:noProof/>
                <w:color w:val="333333"/>
                <w:sz w:val="18"/>
                <w:szCs w:val="18"/>
              </w:rPr>
              <w:t>5</w:t>
            </w:r>
            <w:r w:rsidRPr="002D64B0">
              <w:rPr>
                <w:rFonts w:ascii="Calibri" w:hAnsi="Calibri" w:cs="Calibri"/>
                <w:bCs/>
                <w:noProof/>
                <w:color w:val="333333"/>
                <w:sz w:val="18"/>
                <w:szCs w:val="18"/>
              </w:rPr>
              <w:t>)</w:t>
            </w:r>
            <w:r w:rsidRPr="002D64B0">
              <w:rPr>
                <w:rFonts w:ascii="Calibri" w:hAnsi="Calibri" w:cs="Calibri"/>
                <w:bCs/>
                <w:color w:val="333333"/>
                <w:sz w:val="18"/>
                <w:szCs w:val="18"/>
              </w:rPr>
              <w:fldChar w:fldCharType="end"/>
            </w:r>
          </w:p>
        </w:tc>
        <w:tc>
          <w:tcPr>
            <w:tcW w:w="1129" w:type="dxa"/>
            <w:shd w:val="clear" w:color="auto" w:fill="F2F2F2" w:themeFill="background1" w:themeFillShade="F2"/>
            <w:vAlign w:val="bottom"/>
          </w:tcPr>
          <w:p w14:paraId="7668F9CF"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10032113</w:t>
            </w:r>
          </w:p>
        </w:tc>
      </w:tr>
      <w:tr w:rsidR="00BD3674" w:rsidRPr="002D64B0" w14:paraId="0A1DD460" w14:textId="77777777" w:rsidTr="00673123">
        <w:tc>
          <w:tcPr>
            <w:tcW w:w="421" w:type="dxa"/>
            <w:shd w:val="clear" w:color="auto" w:fill="F2F2F2" w:themeFill="background1" w:themeFillShade="F2"/>
            <w:vAlign w:val="bottom"/>
          </w:tcPr>
          <w:p w14:paraId="3EBFF9B4"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5DB4F32" w14:textId="77777777" w:rsidR="00BD3674" w:rsidRPr="002D64B0" w:rsidRDefault="00BD3674" w:rsidP="00BD3674">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297A2514"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4DED4A07"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233DDF9D"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17B8412F" w14:textId="77777777" w:rsidR="00BD3674" w:rsidRPr="002D64B0" w:rsidRDefault="00FF16B4" w:rsidP="00BD3674">
            <w:pPr>
              <w:rPr>
                <w:rFonts w:ascii="Calibri" w:hAnsi="Calibri" w:cs="Calibri"/>
                <w:color w:val="0000FF"/>
                <w:sz w:val="18"/>
                <w:szCs w:val="18"/>
                <w:u w:val="single"/>
              </w:rPr>
            </w:pPr>
            <w:hyperlink r:id="rId17" w:history="1">
              <w:r w:rsidR="00BD3674"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F2F2F2" w:themeFill="background1" w:themeFillShade="F2"/>
            <w:vAlign w:val="bottom"/>
          </w:tcPr>
          <w:p w14:paraId="12A975EE" w14:textId="77777777" w:rsidR="00BD3674" w:rsidRPr="002D64B0" w:rsidRDefault="00BD3674" w:rsidP="00BD3674">
            <w:pPr>
              <w:jc w:val="center"/>
              <w:rPr>
                <w:rFonts w:ascii="Calibri" w:hAnsi="Calibri" w:cs="Calibri"/>
                <w:color w:val="000000"/>
                <w:sz w:val="18"/>
                <w:szCs w:val="18"/>
              </w:rPr>
            </w:pPr>
          </w:p>
        </w:tc>
      </w:tr>
      <w:tr w:rsidR="00BD3674" w:rsidRPr="002D64B0" w14:paraId="2533E7DF" w14:textId="77777777" w:rsidTr="00673123">
        <w:tc>
          <w:tcPr>
            <w:tcW w:w="421" w:type="dxa"/>
            <w:shd w:val="clear" w:color="auto" w:fill="F2F2F2" w:themeFill="background1" w:themeFillShade="F2"/>
            <w:vAlign w:val="bottom"/>
          </w:tcPr>
          <w:p w14:paraId="35692118"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D2774BB" w14:textId="77777777" w:rsidR="00BD3674" w:rsidRPr="002D64B0" w:rsidRDefault="00BD3674" w:rsidP="00BD3674">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0DB5E9B3"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16D3419C"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4188BF62"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3622F7E8" w14:textId="77777777" w:rsidR="00BD3674" w:rsidRPr="002D64B0" w:rsidRDefault="00FF16B4" w:rsidP="00BD3674">
            <w:pPr>
              <w:rPr>
                <w:rFonts w:ascii="Calibri" w:hAnsi="Calibri" w:cs="Calibri"/>
                <w:b/>
                <w:bCs/>
                <w:sz w:val="18"/>
                <w:szCs w:val="18"/>
              </w:rPr>
            </w:pPr>
            <w:hyperlink r:id="rId18" w:history="1">
              <w:r w:rsidR="00BD3674" w:rsidRPr="002D64B0">
                <w:rPr>
                  <w:rStyle w:val="Hyperkobling"/>
                  <w:rFonts w:ascii="Calibri" w:hAnsi="Calibri" w:cs="Calibri"/>
                  <w:sz w:val="18"/>
                  <w:szCs w:val="18"/>
                </w:rPr>
                <w:t>VAR: EKG -registrering</w:t>
              </w:r>
            </w:hyperlink>
          </w:p>
        </w:tc>
        <w:tc>
          <w:tcPr>
            <w:tcW w:w="1129" w:type="dxa"/>
            <w:shd w:val="clear" w:color="auto" w:fill="F2F2F2" w:themeFill="background1" w:themeFillShade="F2"/>
            <w:vAlign w:val="bottom"/>
          </w:tcPr>
          <w:p w14:paraId="768D48EF" w14:textId="77777777" w:rsidR="00BD3674" w:rsidRPr="002D64B0" w:rsidRDefault="00BD3674" w:rsidP="00BD3674">
            <w:pPr>
              <w:jc w:val="center"/>
              <w:rPr>
                <w:rFonts w:ascii="Calibri" w:hAnsi="Calibri" w:cs="Calibri"/>
                <w:color w:val="000000"/>
                <w:sz w:val="18"/>
                <w:szCs w:val="18"/>
              </w:rPr>
            </w:pPr>
          </w:p>
        </w:tc>
      </w:tr>
      <w:tr w:rsidR="00BD3674" w:rsidRPr="002D64B0" w14:paraId="654D140B" w14:textId="77777777" w:rsidTr="00673123">
        <w:tc>
          <w:tcPr>
            <w:tcW w:w="421" w:type="dxa"/>
            <w:shd w:val="clear" w:color="auto" w:fill="F2F2F2" w:themeFill="background1" w:themeFillShade="F2"/>
            <w:vAlign w:val="bottom"/>
          </w:tcPr>
          <w:p w14:paraId="535310FB"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4BF4527"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28CCA616"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4E0C6751"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4CE479A6"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741BAC5E"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Vurdere perifer vevsperfusjon </w: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r w:rsidRPr="002D64B0">
              <w:rPr>
                <w:rFonts w:ascii="Calibri" w:hAnsi="Calibri" w:cs="Calibri"/>
                <w:bCs/>
                <w:sz w:val="18"/>
                <w:szCs w:val="18"/>
              </w:rPr>
              <w:t xml:space="preserve"> </w:t>
            </w:r>
          </w:p>
        </w:tc>
        <w:tc>
          <w:tcPr>
            <w:tcW w:w="1129" w:type="dxa"/>
            <w:shd w:val="clear" w:color="auto" w:fill="F2F2F2" w:themeFill="background1" w:themeFillShade="F2"/>
            <w:vAlign w:val="bottom"/>
          </w:tcPr>
          <w:p w14:paraId="64B094E5"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10042856</w:t>
            </w:r>
          </w:p>
        </w:tc>
      </w:tr>
      <w:tr w:rsidR="00BD3674" w:rsidRPr="002D64B0" w14:paraId="2F68F753" w14:textId="77777777" w:rsidTr="00673123">
        <w:tc>
          <w:tcPr>
            <w:tcW w:w="421" w:type="dxa"/>
            <w:shd w:val="clear" w:color="auto" w:fill="F2F2F2" w:themeFill="background1" w:themeFillShade="F2"/>
            <w:vAlign w:val="bottom"/>
          </w:tcPr>
          <w:p w14:paraId="5906D7B1"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68D7824"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2C46EAED"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37AF44AA"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59E9FAEF"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004C801D"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Vurdere bevissthet </w: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11DB917C"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10050186</w:t>
            </w:r>
          </w:p>
        </w:tc>
      </w:tr>
      <w:tr w:rsidR="00BD3674" w:rsidRPr="002D64B0" w14:paraId="2444BEE4" w14:textId="77777777" w:rsidTr="00673123">
        <w:tc>
          <w:tcPr>
            <w:tcW w:w="421" w:type="dxa"/>
            <w:shd w:val="clear" w:color="auto" w:fill="F2F2F2" w:themeFill="background1" w:themeFillShade="F2"/>
            <w:vAlign w:val="bottom"/>
          </w:tcPr>
          <w:p w14:paraId="68E4F29D"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23C5DAF"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50E2C496"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269C894F"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5E4C54DE"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3160B931"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Opprettholde intravenøstilgang </w:t>
            </w:r>
            <w:r w:rsidRPr="002D64B0">
              <w:rPr>
                <w:rFonts w:ascii="Calibri" w:hAnsi="Calibri" w:cs="Calibri"/>
                <w:bCs/>
                <w:sz w:val="18"/>
                <w:szCs w:val="18"/>
              </w:rPr>
              <w:fldChar w:fldCharType="begin">
                <w:fldData xml:space="preserve">PEVuZE5vdGU+PENpdGU+PFllYXI+MjAxODwvWWVhcj48UmVjTnVtPjQ3PC9SZWNOdW0+PERpc3Bs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YXlUZXh0PigxLCA0LTYpPC9EaXNwbGF5VGV4dD48cmVjb3JkPjxyZWMtbnVtYmVyPjQ3PC9yZWMt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1,2</w:t>
            </w:r>
            <w:r w:rsidRPr="002D64B0">
              <w:rPr>
                <w:rFonts w:ascii="Calibri" w:hAnsi="Calibri" w:cs="Calibri"/>
                <w:bCs/>
                <w:noProof/>
                <w:sz w:val="18"/>
                <w:szCs w:val="18"/>
              </w:rPr>
              <w:t>,</w:t>
            </w:r>
            <w:r>
              <w:rPr>
                <w:rFonts w:ascii="Calibri" w:hAnsi="Calibri" w:cs="Calibri"/>
                <w:bCs/>
                <w:noProof/>
                <w:sz w:val="18"/>
                <w:szCs w:val="18"/>
              </w:rPr>
              <w:t>5-7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66AD5FE5"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10036577</w:t>
            </w:r>
          </w:p>
        </w:tc>
      </w:tr>
      <w:tr w:rsidR="00BD3674" w:rsidRPr="002D64B0" w14:paraId="29EE4D27" w14:textId="77777777" w:rsidTr="00673123">
        <w:tc>
          <w:tcPr>
            <w:tcW w:w="421" w:type="dxa"/>
            <w:shd w:val="clear" w:color="auto" w:fill="F2F2F2" w:themeFill="background1" w:themeFillShade="F2"/>
            <w:vAlign w:val="bottom"/>
          </w:tcPr>
          <w:p w14:paraId="7C5BFD7A"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0182A8D"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6A255F87"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36CEA512"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309F7403"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70327413" w14:textId="77777777" w:rsidR="00BD3674" w:rsidRPr="002D64B0" w:rsidRDefault="00FF16B4" w:rsidP="00BD3674">
            <w:pPr>
              <w:rPr>
                <w:rFonts w:ascii="Calibri" w:hAnsi="Calibri" w:cs="Calibri"/>
                <w:b/>
                <w:bCs/>
                <w:sz w:val="18"/>
                <w:szCs w:val="18"/>
              </w:rPr>
            </w:pPr>
            <w:hyperlink r:id="rId19" w:history="1">
              <w:r w:rsidR="00BD3674" w:rsidRPr="002D64B0">
                <w:rPr>
                  <w:rStyle w:val="Hyperkobling"/>
                  <w:rFonts w:ascii="Calibri" w:hAnsi="Calibri" w:cs="Calibri"/>
                  <w:bCs/>
                  <w:sz w:val="18"/>
                  <w:szCs w:val="18"/>
                </w:rPr>
                <w:t>VAR: Innleggelse av perifert venekateter (PVK)</w:t>
              </w:r>
            </w:hyperlink>
          </w:p>
        </w:tc>
        <w:tc>
          <w:tcPr>
            <w:tcW w:w="1129" w:type="dxa"/>
            <w:shd w:val="clear" w:color="auto" w:fill="F2F2F2" w:themeFill="background1" w:themeFillShade="F2"/>
            <w:vAlign w:val="bottom"/>
          </w:tcPr>
          <w:p w14:paraId="5A9BE6B3" w14:textId="77777777" w:rsidR="00BD3674" w:rsidRPr="002D64B0" w:rsidRDefault="00BD3674" w:rsidP="00BD3674">
            <w:pPr>
              <w:jc w:val="center"/>
              <w:rPr>
                <w:rFonts w:ascii="Calibri" w:hAnsi="Calibri" w:cs="Calibri"/>
                <w:color w:val="000000"/>
                <w:sz w:val="18"/>
                <w:szCs w:val="18"/>
              </w:rPr>
            </w:pPr>
          </w:p>
        </w:tc>
      </w:tr>
      <w:tr w:rsidR="00BD3674" w:rsidRPr="002D64B0" w14:paraId="3883259E" w14:textId="77777777" w:rsidTr="00673123">
        <w:tc>
          <w:tcPr>
            <w:tcW w:w="421" w:type="dxa"/>
            <w:shd w:val="clear" w:color="auto" w:fill="F2F2F2" w:themeFill="background1" w:themeFillShade="F2"/>
            <w:vAlign w:val="bottom"/>
          </w:tcPr>
          <w:p w14:paraId="361288C4"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0159881"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57884369"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218EF5FB"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047F4F57"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23137614" w14:textId="77777777" w:rsidR="00BD3674" w:rsidRPr="002D64B0" w:rsidRDefault="00FF16B4" w:rsidP="00BD3674">
            <w:pPr>
              <w:rPr>
                <w:rFonts w:ascii="Calibri" w:hAnsi="Calibri" w:cs="Calibri"/>
                <w:b/>
                <w:bCs/>
                <w:sz w:val="18"/>
                <w:szCs w:val="18"/>
              </w:rPr>
            </w:pPr>
            <w:hyperlink r:id="rId20" w:history="1">
              <w:r w:rsidR="00BD3674" w:rsidRPr="002D64B0">
                <w:rPr>
                  <w:rStyle w:val="Hyperkobling"/>
                  <w:rFonts w:ascii="Calibri" w:hAnsi="Calibri" w:cs="Calibri"/>
                  <w:sz w:val="18"/>
                  <w:szCs w:val="18"/>
                </w:rPr>
                <w:t>VAR: Skylling av perifert venekateter (PVK)</w:t>
              </w:r>
            </w:hyperlink>
          </w:p>
        </w:tc>
        <w:tc>
          <w:tcPr>
            <w:tcW w:w="1129" w:type="dxa"/>
            <w:shd w:val="clear" w:color="auto" w:fill="F2F2F2" w:themeFill="background1" w:themeFillShade="F2"/>
            <w:vAlign w:val="bottom"/>
          </w:tcPr>
          <w:p w14:paraId="3CA59CF5" w14:textId="77777777" w:rsidR="00BD3674" w:rsidRPr="002D64B0" w:rsidRDefault="00BD3674" w:rsidP="00BD3674">
            <w:pPr>
              <w:jc w:val="center"/>
              <w:rPr>
                <w:rFonts w:ascii="Calibri" w:hAnsi="Calibri" w:cs="Calibri"/>
                <w:color w:val="000000"/>
                <w:sz w:val="18"/>
                <w:szCs w:val="18"/>
              </w:rPr>
            </w:pPr>
          </w:p>
        </w:tc>
      </w:tr>
      <w:tr w:rsidR="00BD3674" w:rsidRPr="002D64B0" w14:paraId="028402F3" w14:textId="77777777" w:rsidTr="00673123">
        <w:tc>
          <w:tcPr>
            <w:tcW w:w="421" w:type="dxa"/>
            <w:shd w:val="clear" w:color="auto" w:fill="F2F2F2" w:themeFill="background1" w:themeFillShade="F2"/>
            <w:vAlign w:val="bottom"/>
          </w:tcPr>
          <w:p w14:paraId="1A46E43C"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2CAE905D"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3FE50CF6"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512F16A7"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1684E3FB"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032AC976" w14:textId="77777777" w:rsidR="00BD3674" w:rsidRPr="002D64B0" w:rsidRDefault="00FF16B4" w:rsidP="00BD3674">
            <w:pPr>
              <w:rPr>
                <w:rFonts w:ascii="Calibri" w:hAnsi="Calibri" w:cs="Calibri"/>
                <w:b/>
                <w:bCs/>
                <w:sz w:val="18"/>
                <w:szCs w:val="18"/>
              </w:rPr>
            </w:pPr>
            <w:hyperlink r:id="rId21" w:history="1">
              <w:r w:rsidR="00BD3674" w:rsidRPr="002D64B0">
                <w:rPr>
                  <w:rStyle w:val="Hyperkobling"/>
                  <w:rFonts w:ascii="Calibri" w:hAnsi="Calibri" w:cs="Calibri"/>
                  <w:sz w:val="18"/>
                  <w:szCs w:val="18"/>
                </w:rPr>
                <w:t>VAR: Stell av perifert venekateter (PVK)</w:t>
              </w:r>
            </w:hyperlink>
          </w:p>
        </w:tc>
        <w:tc>
          <w:tcPr>
            <w:tcW w:w="1129" w:type="dxa"/>
            <w:shd w:val="clear" w:color="auto" w:fill="F2F2F2" w:themeFill="background1" w:themeFillShade="F2"/>
            <w:vAlign w:val="bottom"/>
          </w:tcPr>
          <w:p w14:paraId="1B7F6CF7" w14:textId="77777777" w:rsidR="00BD3674" w:rsidRPr="002D64B0" w:rsidRDefault="00BD3674" w:rsidP="00BD3674">
            <w:pPr>
              <w:jc w:val="center"/>
              <w:rPr>
                <w:rFonts w:ascii="Calibri" w:hAnsi="Calibri" w:cs="Calibri"/>
                <w:color w:val="000000"/>
                <w:sz w:val="18"/>
                <w:szCs w:val="18"/>
              </w:rPr>
            </w:pPr>
          </w:p>
        </w:tc>
      </w:tr>
      <w:tr w:rsidR="00BD3674" w:rsidRPr="002D64B0" w14:paraId="234E6DEB" w14:textId="77777777" w:rsidTr="00673123">
        <w:tc>
          <w:tcPr>
            <w:tcW w:w="421" w:type="dxa"/>
            <w:shd w:val="clear" w:color="auto" w:fill="F2F2F2" w:themeFill="background1" w:themeFillShade="F2"/>
            <w:vAlign w:val="bottom"/>
          </w:tcPr>
          <w:p w14:paraId="1D71C5C6"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0BCF7D4"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5C7C41A7"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25EF8201"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705B2E23"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7505E362" w14:textId="77777777" w:rsidR="00BD3674" w:rsidRPr="002D64B0" w:rsidRDefault="00FF16B4" w:rsidP="00BD3674">
            <w:pPr>
              <w:rPr>
                <w:rFonts w:ascii="Calibri" w:hAnsi="Calibri" w:cs="Calibri"/>
                <w:b/>
                <w:bCs/>
                <w:sz w:val="18"/>
                <w:szCs w:val="18"/>
              </w:rPr>
            </w:pPr>
            <w:hyperlink r:id="rId22" w:history="1">
              <w:r w:rsidR="00BD3674" w:rsidRPr="002D64B0">
                <w:rPr>
                  <w:rStyle w:val="Hyperkobling"/>
                  <w:rFonts w:ascii="Calibri" w:hAnsi="Calibri" w:cs="Calibri"/>
                  <w:sz w:val="18"/>
                  <w:szCs w:val="18"/>
                </w:rPr>
                <w:t>VAR: Skylling av sentralt venekateter (SVK)</w:t>
              </w:r>
            </w:hyperlink>
          </w:p>
        </w:tc>
        <w:tc>
          <w:tcPr>
            <w:tcW w:w="1129" w:type="dxa"/>
            <w:shd w:val="clear" w:color="auto" w:fill="F2F2F2" w:themeFill="background1" w:themeFillShade="F2"/>
            <w:vAlign w:val="bottom"/>
          </w:tcPr>
          <w:p w14:paraId="7DF10B60" w14:textId="77777777" w:rsidR="00BD3674" w:rsidRPr="002D64B0" w:rsidRDefault="00BD3674" w:rsidP="00BD3674">
            <w:pPr>
              <w:jc w:val="center"/>
              <w:rPr>
                <w:rFonts w:ascii="Calibri" w:hAnsi="Calibri" w:cs="Calibri"/>
                <w:color w:val="000000"/>
                <w:sz w:val="18"/>
                <w:szCs w:val="18"/>
              </w:rPr>
            </w:pPr>
          </w:p>
        </w:tc>
      </w:tr>
      <w:tr w:rsidR="00BD3674" w:rsidRPr="002D64B0" w14:paraId="06861D42" w14:textId="77777777" w:rsidTr="00673123">
        <w:tc>
          <w:tcPr>
            <w:tcW w:w="421" w:type="dxa"/>
            <w:shd w:val="clear" w:color="auto" w:fill="F2F2F2" w:themeFill="background1" w:themeFillShade="F2"/>
            <w:vAlign w:val="bottom"/>
          </w:tcPr>
          <w:p w14:paraId="12DB9695"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D2C8D2D"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0130AFEC"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43D9A988"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1049941C"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71C3C2F8"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Håndtere hypovolemisk sjokk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 6)&lt;/DisplayText&gt;&lt;record&gt;&lt;rec-number&gt;33&lt;/rec-number&gt;&lt;foreign-keys&gt;&lt;key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Cite&gt;&lt;Author&gt;Norsk legemiddelhåndbak&lt;/Author&gt;&lt;RecNum&gt;45&lt;/RecNum&gt;&lt;record&gt;&lt;rec-number&gt;45&lt;/rec-number&gt;&lt;foreign-keys&gt;&lt;key app="EN" db-id="2xdvete05559wmetadq520z95559w2xsx2td" timestamp="1610355229"&gt;45&lt;/key&gt;&lt;/foreign-keys&gt;&lt;ref-type name="Web Page"&gt;12&lt;/ref-type&gt;&lt;contributors&gt;&lt;authors&gt;&lt;author&gt;Norsk legemiddelhåndbak,&lt;/author&gt;&lt;/authors&gt;&lt;/contributors&gt;&lt;titles&gt;&lt;title&gt;Brannskader og store hudlidelser&lt;/title&gt;&lt;/titles&gt;&lt;dates&gt;&lt;/dates&gt;&lt;urls&gt;&lt;related-urls&gt;&lt;url&gt;https://www.legemiddelhandboka.no/T23.4.2.2/Brannskader_og_store_hudlidelser#Tk-23-ernering-420bh&lt;/url&gt;&lt;/related-urls&gt;&lt;/urls&gt;&lt;custom1&gt;2021&lt;/custom1&gt;&lt;custom2&gt;11. jan&lt;/custom2&gt;&lt;/record&gt;&lt;/Cite&gt;&lt;/EndNote&gt;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6,7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7E1BAB43"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sz w:val="18"/>
                <w:szCs w:val="18"/>
              </w:rPr>
              <w:t>10050795</w:t>
            </w:r>
          </w:p>
        </w:tc>
      </w:tr>
      <w:tr w:rsidR="00BD3674" w:rsidRPr="002D64B0" w14:paraId="3157A2EC" w14:textId="77777777" w:rsidTr="00673123">
        <w:tc>
          <w:tcPr>
            <w:tcW w:w="421" w:type="dxa"/>
            <w:shd w:val="clear" w:color="auto" w:fill="F2F2F2" w:themeFill="background1" w:themeFillShade="F2"/>
            <w:vAlign w:val="bottom"/>
          </w:tcPr>
          <w:p w14:paraId="621D2073" w14:textId="77777777" w:rsidR="00BD3674" w:rsidRPr="002D64B0" w:rsidRDefault="00BD3674" w:rsidP="00BD3674">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272D3D1" w14:textId="77777777" w:rsidR="00BD3674" w:rsidRPr="002D64B0" w:rsidRDefault="00BD3674" w:rsidP="00BD3674">
            <w:pPr>
              <w:rPr>
                <w:rFonts w:ascii="Calibri" w:hAnsi="Calibri" w:cs="Calibri"/>
                <w:b/>
                <w:bCs/>
                <w:color w:val="000000"/>
                <w:sz w:val="18"/>
                <w:szCs w:val="18"/>
              </w:rPr>
            </w:pPr>
          </w:p>
        </w:tc>
        <w:tc>
          <w:tcPr>
            <w:tcW w:w="992" w:type="dxa"/>
            <w:shd w:val="clear" w:color="auto" w:fill="F2F2F2" w:themeFill="background1" w:themeFillShade="F2"/>
            <w:vAlign w:val="bottom"/>
          </w:tcPr>
          <w:p w14:paraId="5A34ABF3" w14:textId="77777777" w:rsidR="00BD3674" w:rsidRPr="002D64B0" w:rsidRDefault="00BD3674" w:rsidP="00BD3674">
            <w:pPr>
              <w:jc w:val="center"/>
              <w:rPr>
                <w:rFonts w:ascii="Calibri" w:hAnsi="Calibri" w:cs="Calibri"/>
                <w:sz w:val="18"/>
                <w:szCs w:val="18"/>
              </w:rPr>
            </w:pPr>
          </w:p>
        </w:tc>
        <w:tc>
          <w:tcPr>
            <w:tcW w:w="1701" w:type="dxa"/>
            <w:shd w:val="clear" w:color="auto" w:fill="F2F2F2" w:themeFill="background1" w:themeFillShade="F2"/>
            <w:vAlign w:val="bottom"/>
          </w:tcPr>
          <w:p w14:paraId="31B57DDE" w14:textId="77777777" w:rsidR="00BD3674" w:rsidRPr="002D64B0" w:rsidRDefault="00BD3674" w:rsidP="00BD3674">
            <w:pPr>
              <w:rPr>
                <w:rFonts w:ascii="Calibri" w:hAnsi="Calibri" w:cs="Calibri"/>
                <w:b/>
                <w:bCs/>
                <w:color w:val="000000"/>
                <w:sz w:val="18"/>
                <w:szCs w:val="18"/>
              </w:rPr>
            </w:pPr>
          </w:p>
        </w:tc>
        <w:tc>
          <w:tcPr>
            <w:tcW w:w="993" w:type="dxa"/>
            <w:shd w:val="clear" w:color="auto" w:fill="F2F2F2" w:themeFill="background1" w:themeFillShade="F2"/>
            <w:vAlign w:val="bottom"/>
          </w:tcPr>
          <w:p w14:paraId="1AAA7967" w14:textId="77777777" w:rsidR="00BD3674" w:rsidRPr="002D64B0" w:rsidRDefault="00BD3674" w:rsidP="00BD3674">
            <w:pPr>
              <w:jc w:val="center"/>
              <w:rPr>
                <w:rFonts w:ascii="Calibri" w:hAnsi="Calibri" w:cs="Calibri"/>
                <w:sz w:val="18"/>
                <w:szCs w:val="18"/>
              </w:rPr>
            </w:pPr>
          </w:p>
        </w:tc>
        <w:tc>
          <w:tcPr>
            <w:tcW w:w="1842" w:type="dxa"/>
            <w:shd w:val="clear" w:color="auto" w:fill="F2F2F2" w:themeFill="background1" w:themeFillShade="F2"/>
            <w:vAlign w:val="bottom"/>
          </w:tcPr>
          <w:p w14:paraId="19003066" w14:textId="77777777" w:rsidR="00BD3674" w:rsidRPr="002D64B0" w:rsidRDefault="00BD3674" w:rsidP="00BD3674">
            <w:pPr>
              <w:rPr>
                <w:rFonts w:ascii="Calibri" w:hAnsi="Calibri" w:cs="Calibri"/>
                <w:b/>
                <w:bCs/>
                <w:sz w:val="18"/>
                <w:szCs w:val="18"/>
              </w:rPr>
            </w:pPr>
            <w:r w:rsidRPr="002D64B0">
              <w:rPr>
                <w:rFonts w:ascii="Calibri" w:hAnsi="Calibri" w:cs="Calibri"/>
                <w:b/>
                <w:bCs/>
                <w:sz w:val="18"/>
                <w:szCs w:val="18"/>
              </w:rPr>
              <w:t xml:space="preserve">Håndtere ødem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374D7393" w14:textId="77777777" w:rsidR="00BD3674" w:rsidRPr="002D64B0" w:rsidRDefault="00BD3674" w:rsidP="00BD3674">
            <w:pPr>
              <w:jc w:val="center"/>
              <w:rPr>
                <w:rFonts w:ascii="Calibri" w:hAnsi="Calibri" w:cs="Calibri"/>
                <w:color w:val="000000"/>
                <w:sz w:val="18"/>
                <w:szCs w:val="18"/>
              </w:rPr>
            </w:pPr>
            <w:r w:rsidRPr="002D64B0">
              <w:rPr>
                <w:rFonts w:ascii="Calibri" w:hAnsi="Calibri" w:cs="Calibri"/>
                <w:color w:val="000000"/>
                <w:sz w:val="18"/>
                <w:szCs w:val="18"/>
              </w:rPr>
              <w:t>10036793</w:t>
            </w:r>
          </w:p>
        </w:tc>
      </w:tr>
      <w:tr w:rsidR="00646366" w:rsidRPr="002D64B0" w14:paraId="33D74F58" w14:textId="77777777" w:rsidTr="00673123">
        <w:tc>
          <w:tcPr>
            <w:tcW w:w="421" w:type="dxa"/>
            <w:shd w:val="clear" w:color="auto" w:fill="F2F2F2" w:themeFill="background1" w:themeFillShade="F2"/>
            <w:vAlign w:val="bottom"/>
          </w:tcPr>
          <w:p w14:paraId="0A120D62"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1980D50" w14:textId="77777777" w:rsidR="00646366" w:rsidRPr="002D64B0" w:rsidRDefault="00646366" w:rsidP="00646366">
            <w:pPr>
              <w:rPr>
                <w:rFonts w:ascii="Calibri" w:hAnsi="Calibri" w:cs="Calibri"/>
                <w:b/>
                <w:bCs/>
                <w:color w:val="000000"/>
                <w:sz w:val="18"/>
                <w:szCs w:val="18"/>
              </w:rPr>
            </w:pPr>
          </w:p>
        </w:tc>
        <w:tc>
          <w:tcPr>
            <w:tcW w:w="992" w:type="dxa"/>
            <w:shd w:val="clear" w:color="auto" w:fill="F2F2F2" w:themeFill="background1" w:themeFillShade="F2"/>
            <w:vAlign w:val="bottom"/>
          </w:tcPr>
          <w:p w14:paraId="7143B669" w14:textId="77777777" w:rsidR="00646366" w:rsidRPr="002D64B0" w:rsidRDefault="00646366" w:rsidP="00646366">
            <w:pPr>
              <w:jc w:val="center"/>
              <w:rPr>
                <w:rFonts w:ascii="Calibri" w:hAnsi="Calibri" w:cs="Calibri"/>
                <w:sz w:val="18"/>
                <w:szCs w:val="18"/>
              </w:rPr>
            </w:pPr>
          </w:p>
        </w:tc>
        <w:tc>
          <w:tcPr>
            <w:tcW w:w="1701" w:type="dxa"/>
            <w:shd w:val="clear" w:color="auto" w:fill="F2F2F2" w:themeFill="background1" w:themeFillShade="F2"/>
            <w:vAlign w:val="bottom"/>
          </w:tcPr>
          <w:p w14:paraId="4DB9E031" w14:textId="77777777" w:rsidR="00646366" w:rsidRPr="002D64B0" w:rsidRDefault="00646366" w:rsidP="00646366">
            <w:pPr>
              <w:rPr>
                <w:rFonts w:ascii="Calibri" w:hAnsi="Calibri" w:cs="Calibri"/>
                <w:b/>
                <w:bCs/>
                <w:color w:val="000000"/>
                <w:sz w:val="18"/>
                <w:szCs w:val="18"/>
              </w:rPr>
            </w:pPr>
          </w:p>
        </w:tc>
        <w:tc>
          <w:tcPr>
            <w:tcW w:w="993" w:type="dxa"/>
            <w:shd w:val="clear" w:color="auto" w:fill="F2F2F2" w:themeFill="background1" w:themeFillShade="F2"/>
            <w:vAlign w:val="bottom"/>
          </w:tcPr>
          <w:p w14:paraId="6EDA8FFD" w14:textId="77777777" w:rsidR="00646366" w:rsidRPr="002D64B0" w:rsidRDefault="00646366" w:rsidP="00646366">
            <w:pPr>
              <w:jc w:val="center"/>
              <w:rPr>
                <w:rFonts w:ascii="Calibri" w:hAnsi="Calibri" w:cs="Calibri"/>
                <w:sz w:val="18"/>
                <w:szCs w:val="18"/>
              </w:rPr>
            </w:pPr>
          </w:p>
        </w:tc>
        <w:tc>
          <w:tcPr>
            <w:tcW w:w="1842" w:type="dxa"/>
            <w:shd w:val="clear" w:color="auto" w:fill="F2F2F2" w:themeFill="background1" w:themeFillShade="F2"/>
            <w:vAlign w:val="bottom"/>
          </w:tcPr>
          <w:p w14:paraId="51D2D518" w14:textId="77777777" w:rsidR="00646366" w:rsidRPr="002D64B0" w:rsidRDefault="00646366" w:rsidP="00646366">
            <w:pPr>
              <w:rPr>
                <w:rFonts w:ascii="Calibri" w:hAnsi="Calibri" w:cs="Calibri"/>
                <w:b/>
                <w:bCs/>
                <w:sz w:val="18"/>
                <w:szCs w:val="18"/>
              </w:rPr>
            </w:pPr>
            <w:r w:rsidRPr="002D64B0">
              <w:rPr>
                <w:rFonts w:ascii="Calibri" w:hAnsi="Calibri" w:cs="Calibri"/>
                <w:b/>
                <w:bCs/>
                <w:sz w:val="18"/>
                <w:szCs w:val="18"/>
              </w:rPr>
              <w:t xml:space="preserve">Håndtere hemodynamisk status </w:t>
            </w:r>
            <w:r w:rsidRPr="002D64B0">
              <w:rPr>
                <w:rFonts w:ascii="Calibri" w:hAnsi="Calibri" w:cs="Calibri"/>
                <w:bCs/>
                <w:sz w:val="18"/>
                <w:szCs w:val="18"/>
              </w:rPr>
              <w:fldChar w:fldCharType="begin">
                <w:fldData xml:space="preserve">PEVuZE5vdGU+PENpdGU+PFllYXI+MjAxODwvWWVhcj48UmVjTnVtPjQ3PC9SZWNOdW0+PERpc3Bs
YXlUZXh0PigxLCA1LCA2KTwvRGlzcGxheVRleHQ+PHJlY29yZD48cmVjLW51bWJlcj40NzwvcmVj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L2N1c3RvbTI+PC9yZWNvcmQ+PC9DaXRlPjxDaXRlPjxBdXRob3I+Tm9yc2sgbGVnZW1pZGRlbGjD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YXlUZXh0PigxLCA1LCA2KTwvRGlzcGxheVRleHQ+PHJlY29yZD48cmVjLW51bWJlcj40NzwvcmVj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L2N1c3RvbTI+PC9yZWNvcmQ+PC9DaXRlPjxDaXRlPjxBdXRob3I+Tm9yc2sgbGVnZW1pZGRlbGjD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2045E10C" w14:textId="77777777" w:rsidR="00646366" w:rsidRPr="002D64B0" w:rsidRDefault="00646366" w:rsidP="00646366">
            <w:pPr>
              <w:jc w:val="center"/>
              <w:rPr>
                <w:rFonts w:ascii="Calibri" w:hAnsi="Calibri" w:cs="Calibri"/>
                <w:color w:val="333333"/>
                <w:sz w:val="18"/>
                <w:szCs w:val="18"/>
              </w:rPr>
            </w:pPr>
            <w:r w:rsidRPr="002D64B0">
              <w:rPr>
                <w:rFonts w:ascii="Calibri" w:hAnsi="Calibri" w:cs="Calibri"/>
                <w:color w:val="333333"/>
                <w:sz w:val="18"/>
                <w:szCs w:val="18"/>
              </w:rPr>
              <w:t>10051572</w:t>
            </w:r>
          </w:p>
        </w:tc>
      </w:tr>
      <w:tr w:rsidR="00646366" w:rsidRPr="002D64B0" w14:paraId="35C44F13" w14:textId="77777777" w:rsidTr="00673123">
        <w:tc>
          <w:tcPr>
            <w:tcW w:w="421" w:type="dxa"/>
            <w:shd w:val="clear" w:color="auto" w:fill="F2F2F2" w:themeFill="background1" w:themeFillShade="F2"/>
            <w:vAlign w:val="bottom"/>
          </w:tcPr>
          <w:p w14:paraId="660BAF78"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95779E4" w14:textId="77777777" w:rsidR="00646366" w:rsidRPr="002D64B0" w:rsidRDefault="00646366" w:rsidP="00646366">
            <w:pPr>
              <w:rPr>
                <w:rFonts w:ascii="Calibri" w:hAnsi="Calibri" w:cs="Calibri"/>
                <w:b/>
                <w:bCs/>
                <w:color w:val="000000"/>
                <w:sz w:val="18"/>
                <w:szCs w:val="18"/>
              </w:rPr>
            </w:pPr>
          </w:p>
        </w:tc>
        <w:tc>
          <w:tcPr>
            <w:tcW w:w="992" w:type="dxa"/>
            <w:shd w:val="clear" w:color="auto" w:fill="F2F2F2" w:themeFill="background1" w:themeFillShade="F2"/>
            <w:vAlign w:val="bottom"/>
          </w:tcPr>
          <w:p w14:paraId="5BEBFDDD" w14:textId="77777777" w:rsidR="00646366" w:rsidRPr="002D64B0" w:rsidRDefault="00646366" w:rsidP="00646366">
            <w:pPr>
              <w:jc w:val="center"/>
              <w:rPr>
                <w:rFonts w:ascii="Calibri" w:hAnsi="Calibri" w:cs="Calibri"/>
                <w:sz w:val="18"/>
                <w:szCs w:val="18"/>
              </w:rPr>
            </w:pPr>
          </w:p>
        </w:tc>
        <w:tc>
          <w:tcPr>
            <w:tcW w:w="1701" w:type="dxa"/>
            <w:shd w:val="clear" w:color="auto" w:fill="F2F2F2" w:themeFill="background1" w:themeFillShade="F2"/>
            <w:vAlign w:val="bottom"/>
          </w:tcPr>
          <w:p w14:paraId="0776DF8E" w14:textId="77777777" w:rsidR="00646366" w:rsidRPr="002D64B0" w:rsidRDefault="00646366" w:rsidP="00646366">
            <w:pPr>
              <w:rPr>
                <w:rFonts w:ascii="Calibri" w:hAnsi="Calibri" w:cs="Calibri"/>
                <w:b/>
                <w:bCs/>
                <w:color w:val="000000"/>
                <w:sz w:val="18"/>
                <w:szCs w:val="18"/>
              </w:rPr>
            </w:pPr>
          </w:p>
        </w:tc>
        <w:tc>
          <w:tcPr>
            <w:tcW w:w="993" w:type="dxa"/>
            <w:shd w:val="clear" w:color="auto" w:fill="F2F2F2" w:themeFill="background1" w:themeFillShade="F2"/>
            <w:vAlign w:val="bottom"/>
          </w:tcPr>
          <w:p w14:paraId="766AFD02" w14:textId="77777777" w:rsidR="00646366" w:rsidRPr="002D64B0" w:rsidRDefault="00646366" w:rsidP="00646366">
            <w:pPr>
              <w:jc w:val="center"/>
              <w:rPr>
                <w:rFonts w:ascii="Calibri" w:hAnsi="Calibri" w:cs="Calibri"/>
                <w:sz w:val="18"/>
                <w:szCs w:val="18"/>
              </w:rPr>
            </w:pPr>
          </w:p>
        </w:tc>
        <w:tc>
          <w:tcPr>
            <w:tcW w:w="1842" w:type="dxa"/>
            <w:shd w:val="clear" w:color="auto" w:fill="F2F2F2" w:themeFill="background1" w:themeFillShade="F2"/>
            <w:vAlign w:val="bottom"/>
          </w:tcPr>
          <w:p w14:paraId="01793F4D" w14:textId="77777777" w:rsidR="00646366" w:rsidRPr="002D64B0" w:rsidRDefault="00646366" w:rsidP="00646366">
            <w:pPr>
              <w:rPr>
                <w:rFonts w:ascii="Calibri" w:hAnsi="Calibri" w:cs="Calibri"/>
                <w:color w:val="000000" w:themeColor="text1"/>
                <w:sz w:val="18"/>
                <w:szCs w:val="18"/>
              </w:rPr>
            </w:pPr>
            <w:r w:rsidRPr="002D64B0">
              <w:rPr>
                <w:rFonts w:ascii="Calibri" w:hAnsi="Calibri" w:cs="Calibri"/>
                <w:b/>
                <w:bCs/>
                <w:color w:val="000000" w:themeColor="text1"/>
                <w:sz w:val="18"/>
                <w:szCs w:val="18"/>
              </w:rPr>
              <w:t xml:space="preserve">Leire pasient </w: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YXlUZXh0PigxLCAzLCA1KTwvRGlzcGxheVRleHQ+PHJlY29yZD48cmVjLW51bWJlcj40NzwvcmVj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L2N1c3RvbTI+PC9yZWNvcmQ+PC9DaXRlPjxDaXRlPjxBdXRob3I+T1VTPC9BdXRob3I+PFllYXI+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</w:fldData>
              </w:fldChar>
            </w:r>
            <w:r w:rsidRPr="002D64B0">
              <w:rPr>
                <w:rFonts w:ascii="Calibri" w:hAnsi="Calibri" w:cs="Calibri"/>
                <w:bCs/>
                <w:color w:val="000000" w:themeColor="text1"/>
                <w:sz w:val="18"/>
                <w:szCs w:val="18"/>
              </w:rPr>
              <w:instrText xml:space="preserve"> ADDIN EN.CITE </w:instrTex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YXlUZXh0PigxLCAzLCA1KTwvRGlzcGxheVRleHQ+PHJlY29yZD48cmVjLW51bWJlcj40NzwvcmVj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L2N1c3RvbTI+PC9yZWNvcmQ+PC9DaXRlPjxDaXRlPjxBdXRob3I+T1VTPC9BdXRob3I+PFllYXI+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</w:fldData>
              </w:fldChar>
            </w:r>
            <w:r w:rsidRPr="002D64B0">
              <w:rPr>
                <w:rFonts w:ascii="Calibri" w:hAnsi="Calibri" w:cs="Calibri"/>
                <w:bCs/>
                <w:color w:val="000000" w:themeColor="text1"/>
                <w:sz w:val="18"/>
                <w:szCs w:val="18"/>
              </w:rPr>
              <w:instrText xml:space="preserve"> ADDIN EN.CITE.DATA </w:instrText>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end"/>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separate"/>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2</w:t>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4</w:t>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6</w:t>
            </w:r>
            <w:r w:rsidRPr="002D64B0">
              <w:rPr>
                <w:rFonts w:ascii="Calibri" w:hAnsi="Calibri" w:cs="Calibri"/>
                <w:bCs/>
                <w:noProof/>
                <w:color w:val="000000" w:themeColor="text1"/>
                <w:sz w:val="18"/>
                <w:szCs w:val="18"/>
              </w:rPr>
              <w:t>)</w:t>
            </w:r>
            <w:r w:rsidRPr="002D64B0">
              <w:rPr>
                <w:rFonts w:ascii="Calibri" w:hAnsi="Calibri" w:cs="Calibri"/>
                <w:bCs/>
                <w:color w:val="000000" w:themeColor="text1"/>
                <w:sz w:val="18"/>
                <w:szCs w:val="18"/>
              </w:rPr>
              <w:fldChar w:fldCharType="end"/>
            </w:r>
          </w:p>
        </w:tc>
        <w:tc>
          <w:tcPr>
            <w:tcW w:w="1129" w:type="dxa"/>
            <w:shd w:val="clear" w:color="auto" w:fill="F2F2F2" w:themeFill="background1" w:themeFillShade="F2"/>
            <w:vAlign w:val="bottom"/>
          </w:tcPr>
          <w:p w14:paraId="237E0CF8" w14:textId="77777777" w:rsidR="00646366" w:rsidRPr="002D64B0" w:rsidRDefault="00646366" w:rsidP="00646366">
            <w:pPr>
              <w:jc w:val="center"/>
              <w:rPr>
                <w:rFonts w:ascii="Calibri" w:hAnsi="Calibri" w:cs="Calibri"/>
                <w:color w:val="000000" w:themeColor="text1"/>
                <w:sz w:val="18"/>
                <w:szCs w:val="18"/>
              </w:rPr>
            </w:pPr>
            <w:r w:rsidRPr="002D64B0">
              <w:rPr>
                <w:rFonts w:ascii="Calibri" w:hAnsi="Calibri" w:cs="Calibri"/>
                <w:color w:val="000000" w:themeColor="text1"/>
                <w:sz w:val="18"/>
                <w:szCs w:val="18"/>
              </w:rPr>
              <w:t>10014761</w:t>
            </w:r>
          </w:p>
        </w:tc>
      </w:tr>
      <w:tr w:rsidR="00646366" w:rsidRPr="002D64B0" w14:paraId="505E58FF" w14:textId="77777777" w:rsidTr="00673123">
        <w:tc>
          <w:tcPr>
            <w:tcW w:w="421" w:type="dxa"/>
            <w:shd w:val="clear" w:color="auto" w:fill="F2F2F2" w:themeFill="background1" w:themeFillShade="F2"/>
            <w:vAlign w:val="bottom"/>
          </w:tcPr>
          <w:p w14:paraId="471A6E19"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5BFE7D50" w14:textId="77777777" w:rsidR="00646366" w:rsidRPr="002D64B0" w:rsidRDefault="00646366" w:rsidP="00646366">
            <w:pPr>
              <w:rPr>
                <w:rFonts w:ascii="Calibri" w:hAnsi="Calibri" w:cs="Calibri"/>
                <w:b/>
                <w:bCs/>
                <w:color w:val="000000"/>
                <w:sz w:val="18"/>
                <w:szCs w:val="18"/>
              </w:rPr>
            </w:pPr>
          </w:p>
        </w:tc>
        <w:tc>
          <w:tcPr>
            <w:tcW w:w="992" w:type="dxa"/>
            <w:shd w:val="clear" w:color="auto" w:fill="F2F2F2" w:themeFill="background1" w:themeFillShade="F2"/>
            <w:vAlign w:val="bottom"/>
          </w:tcPr>
          <w:p w14:paraId="4D1A43CC" w14:textId="77777777" w:rsidR="00646366" w:rsidRPr="002D64B0" w:rsidRDefault="00646366" w:rsidP="00646366">
            <w:pPr>
              <w:jc w:val="center"/>
              <w:rPr>
                <w:rFonts w:ascii="Calibri" w:hAnsi="Calibri" w:cs="Calibri"/>
                <w:sz w:val="18"/>
                <w:szCs w:val="18"/>
              </w:rPr>
            </w:pPr>
          </w:p>
        </w:tc>
        <w:tc>
          <w:tcPr>
            <w:tcW w:w="1701" w:type="dxa"/>
            <w:shd w:val="clear" w:color="auto" w:fill="F2F2F2" w:themeFill="background1" w:themeFillShade="F2"/>
            <w:vAlign w:val="bottom"/>
          </w:tcPr>
          <w:p w14:paraId="03A7CBDE" w14:textId="77777777" w:rsidR="00646366" w:rsidRPr="002D64B0" w:rsidRDefault="00646366" w:rsidP="00646366">
            <w:pPr>
              <w:rPr>
                <w:rFonts w:ascii="Calibri" w:hAnsi="Calibri" w:cs="Calibri"/>
                <w:b/>
                <w:bCs/>
                <w:color w:val="000000"/>
                <w:sz w:val="18"/>
                <w:szCs w:val="18"/>
              </w:rPr>
            </w:pPr>
          </w:p>
        </w:tc>
        <w:tc>
          <w:tcPr>
            <w:tcW w:w="993" w:type="dxa"/>
            <w:shd w:val="clear" w:color="auto" w:fill="F2F2F2" w:themeFill="background1" w:themeFillShade="F2"/>
            <w:vAlign w:val="bottom"/>
          </w:tcPr>
          <w:p w14:paraId="5744C68F" w14:textId="77777777" w:rsidR="00646366" w:rsidRPr="002D64B0" w:rsidRDefault="00646366" w:rsidP="00646366">
            <w:pPr>
              <w:jc w:val="center"/>
              <w:rPr>
                <w:rFonts w:ascii="Calibri" w:hAnsi="Calibri" w:cs="Calibri"/>
                <w:sz w:val="18"/>
                <w:szCs w:val="18"/>
              </w:rPr>
            </w:pPr>
          </w:p>
        </w:tc>
        <w:tc>
          <w:tcPr>
            <w:tcW w:w="1842" w:type="dxa"/>
            <w:shd w:val="clear" w:color="auto" w:fill="F2F2F2" w:themeFill="background1" w:themeFillShade="F2"/>
            <w:vAlign w:val="bottom"/>
          </w:tcPr>
          <w:p w14:paraId="04823DA9" w14:textId="77777777" w:rsidR="00646366" w:rsidRPr="002D64B0" w:rsidRDefault="00646366" w:rsidP="00646366">
            <w:pPr>
              <w:rPr>
                <w:rFonts w:ascii="Calibri" w:hAnsi="Calibri" w:cs="Calibri"/>
                <w:b/>
                <w:bCs/>
                <w:sz w:val="18"/>
                <w:szCs w:val="18"/>
              </w:rPr>
            </w:pPr>
            <w:r w:rsidRPr="002D64B0">
              <w:rPr>
                <w:rFonts w:ascii="Calibri" w:hAnsi="Calibri" w:cs="Calibri"/>
                <w:sz w:val="18"/>
                <w:szCs w:val="18"/>
              </w:rPr>
              <w:t>Se nasjonal VP: Sirkulasjonssvikt</w:t>
            </w:r>
          </w:p>
        </w:tc>
        <w:tc>
          <w:tcPr>
            <w:tcW w:w="1129" w:type="dxa"/>
            <w:shd w:val="clear" w:color="auto" w:fill="F2F2F2" w:themeFill="background1" w:themeFillShade="F2"/>
            <w:vAlign w:val="bottom"/>
          </w:tcPr>
          <w:p w14:paraId="13842A7A" w14:textId="77777777" w:rsidR="00646366" w:rsidRPr="002D64B0" w:rsidRDefault="00646366" w:rsidP="00646366">
            <w:pPr>
              <w:jc w:val="center"/>
              <w:rPr>
                <w:rFonts w:ascii="Calibri" w:hAnsi="Calibri" w:cs="Calibri"/>
                <w:color w:val="000000"/>
                <w:sz w:val="18"/>
                <w:szCs w:val="18"/>
              </w:rPr>
            </w:pPr>
          </w:p>
        </w:tc>
      </w:tr>
      <w:tr w:rsidR="00646366" w:rsidRPr="002D64B0" w14:paraId="3FBD5193" w14:textId="77777777" w:rsidTr="00673123">
        <w:tc>
          <w:tcPr>
            <w:tcW w:w="421" w:type="dxa"/>
            <w:shd w:val="clear" w:color="auto" w:fill="F2F2F2" w:themeFill="background1" w:themeFillShade="F2"/>
            <w:vAlign w:val="bottom"/>
          </w:tcPr>
          <w:p w14:paraId="4E88FDD6"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87ED45A" w14:textId="77777777" w:rsidR="00646366" w:rsidRPr="002D64B0" w:rsidRDefault="00646366" w:rsidP="00646366">
            <w:pPr>
              <w:rPr>
                <w:rFonts w:ascii="Calibri" w:hAnsi="Calibri" w:cs="Calibri"/>
                <w:b/>
                <w:bCs/>
                <w:color w:val="000000"/>
                <w:sz w:val="18"/>
                <w:szCs w:val="18"/>
              </w:rPr>
            </w:pPr>
          </w:p>
        </w:tc>
        <w:tc>
          <w:tcPr>
            <w:tcW w:w="992" w:type="dxa"/>
            <w:shd w:val="clear" w:color="auto" w:fill="F2F2F2" w:themeFill="background1" w:themeFillShade="F2"/>
            <w:vAlign w:val="bottom"/>
          </w:tcPr>
          <w:p w14:paraId="34A58A31" w14:textId="77777777" w:rsidR="00646366" w:rsidRPr="002D64B0" w:rsidRDefault="00646366" w:rsidP="00646366">
            <w:pPr>
              <w:jc w:val="center"/>
              <w:rPr>
                <w:rFonts w:ascii="Calibri" w:hAnsi="Calibri" w:cs="Calibri"/>
                <w:sz w:val="18"/>
                <w:szCs w:val="18"/>
              </w:rPr>
            </w:pPr>
          </w:p>
        </w:tc>
        <w:tc>
          <w:tcPr>
            <w:tcW w:w="1701" w:type="dxa"/>
            <w:shd w:val="clear" w:color="auto" w:fill="F2F2F2" w:themeFill="background1" w:themeFillShade="F2"/>
            <w:vAlign w:val="bottom"/>
          </w:tcPr>
          <w:p w14:paraId="4DB33944" w14:textId="77777777" w:rsidR="00646366" w:rsidRPr="002D64B0" w:rsidRDefault="00646366" w:rsidP="00646366">
            <w:pPr>
              <w:rPr>
                <w:rFonts w:ascii="Calibri" w:hAnsi="Calibri" w:cs="Calibri"/>
                <w:b/>
                <w:bCs/>
                <w:color w:val="000000"/>
                <w:sz w:val="18"/>
                <w:szCs w:val="18"/>
              </w:rPr>
            </w:pPr>
          </w:p>
        </w:tc>
        <w:tc>
          <w:tcPr>
            <w:tcW w:w="993" w:type="dxa"/>
            <w:shd w:val="clear" w:color="auto" w:fill="F2F2F2" w:themeFill="background1" w:themeFillShade="F2"/>
            <w:vAlign w:val="bottom"/>
          </w:tcPr>
          <w:p w14:paraId="6FA8B9C5" w14:textId="77777777" w:rsidR="00646366" w:rsidRPr="002D64B0" w:rsidRDefault="00646366" w:rsidP="00646366">
            <w:pPr>
              <w:jc w:val="center"/>
              <w:rPr>
                <w:rFonts w:ascii="Calibri" w:hAnsi="Calibri" w:cs="Calibri"/>
                <w:sz w:val="18"/>
                <w:szCs w:val="18"/>
              </w:rPr>
            </w:pPr>
          </w:p>
        </w:tc>
        <w:tc>
          <w:tcPr>
            <w:tcW w:w="1842" w:type="dxa"/>
            <w:shd w:val="clear" w:color="auto" w:fill="F2F2F2" w:themeFill="background1" w:themeFillShade="F2"/>
            <w:vAlign w:val="bottom"/>
          </w:tcPr>
          <w:p w14:paraId="36EBB320" w14:textId="77777777" w:rsidR="00646366" w:rsidRPr="002D64B0" w:rsidRDefault="00646366" w:rsidP="00646366">
            <w:pPr>
              <w:rPr>
                <w:rFonts w:ascii="Calibri" w:hAnsi="Calibri" w:cs="Calibri"/>
                <w:b/>
                <w:bCs/>
                <w:color w:val="000000" w:themeColor="text1"/>
                <w:sz w:val="18"/>
                <w:szCs w:val="18"/>
              </w:rPr>
            </w:pPr>
          </w:p>
        </w:tc>
        <w:tc>
          <w:tcPr>
            <w:tcW w:w="1129" w:type="dxa"/>
            <w:shd w:val="clear" w:color="auto" w:fill="F2F2F2" w:themeFill="background1" w:themeFillShade="F2"/>
            <w:vAlign w:val="bottom"/>
          </w:tcPr>
          <w:p w14:paraId="0B43B682" w14:textId="77777777" w:rsidR="00646366" w:rsidRPr="002D64B0" w:rsidRDefault="00646366" w:rsidP="00646366">
            <w:pPr>
              <w:jc w:val="center"/>
              <w:rPr>
                <w:rFonts w:ascii="Calibri" w:hAnsi="Calibri" w:cs="Calibri"/>
                <w:color w:val="000000" w:themeColor="text1"/>
                <w:sz w:val="18"/>
                <w:szCs w:val="18"/>
              </w:rPr>
            </w:pPr>
          </w:p>
        </w:tc>
      </w:tr>
      <w:tr w:rsidR="00646366" w:rsidRPr="002D64B0" w14:paraId="62FA3A7C" w14:textId="77777777" w:rsidTr="00673123">
        <w:tc>
          <w:tcPr>
            <w:tcW w:w="421" w:type="dxa"/>
            <w:shd w:val="clear" w:color="auto" w:fill="D9D9D9" w:themeFill="background1" w:themeFillShade="D9"/>
            <w:vAlign w:val="bottom"/>
          </w:tcPr>
          <w:p w14:paraId="5CEF3EA8" w14:textId="77777777" w:rsidR="00646366" w:rsidRPr="002D64B0" w:rsidRDefault="00646366" w:rsidP="00646366">
            <w:pPr>
              <w:jc w:val="center"/>
              <w:rPr>
                <w:rFonts w:ascii="Calibri" w:hAnsi="Calibri" w:cs="Calibri"/>
                <w:b/>
                <w:bCs/>
                <w:color w:val="000000"/>
                <w:sz w:val="18"/>
                <w:szCs w:val="18"/>
              </w:rPr>
            </w:pPr>
            <w:r w:rsidRPr="002D64B0">
              <w:rPr>
                <w:rFonts w:ascii="Calibri" w:hAnsi="Calibri" w:cs="Calibri"/>
                <w:b/>
                <w:bCs/>
                <w:color w:val="000000"/>
                <w:sz w:val="18"/>
                <w:szCs w:val="18"/>
              </w:rPr>
              <w:t>3</w:t>
            </w:r>
          </w:p>
        </w:tc>
        <w:tc>
          <w:tcPr>
            <w:tcW w:w="1984" w:type="dxa"/>
            <w:shd w:val="clear" w:color="auto" w:fill="D9D9D9" w:themeFill="background1" w:themeFillShade="D9"/>
            <w:vAlign w:val="bottom"/>
          </w:tcPr>
          <w:p w14:paraId="61438D18" w14:textId="77777777" w:rsidR="00646366" w:rsidRPr="002D64B0" w:rsidRDefault="00646366" w:rsidP="00646366">
            <w:pPr>
              <w:rPr>
                <w:rFonts w:ascii="Calibri" w:hAnsi="Calibri" w:cs="Calibri"/>
                <w:b/>
                <w:bCs/>
                <w:color w:val="000000"/>
                <w:sz w:val="18"/>
                <w:szCs w:val="18"/>
              </w:rPr>
            </w:pPr>
            <w:r w:rsidRPr="002D64B0">
              <w:rPr>
                <w:rFonts w:ascii="Calibri" w:hAnsi="Calibri" w:cs="Calibri"/>
                <w:b/>
                <w:bCs/>
                <w:color w:val="000000"/>
                <w:sz w:val="18"/>
                <w:szCs w:val="18"/>
              </w:rPr>
              <w:t>Svekket perifer sirkulasjon</w:t>
            </w:r>
          </w:p>
        </w:tc>
        <w:tc>
          <w:tcPr>
            <w:tcW w:w="992" w:type="dxa"/>
            <w:shd w:val="clear" w:color="auto" w:fill="D9D9D9" w:themeFill="background1" w:themeFillShade="D9"/>
            <w:vAlign w:val="bottom"/>
          </w:tcPr>
          <w:p w14:paraId="7788B84B" w14:textId="77777777" w:rsidR="00646366" w:rsidRPr="002D64B0" w:rsidRDefault="00646366" w:rsidP="00646366">
            <w:pPr>
              <w:jc w:val="center"/>
              <w:rPr>
                <w:rFonts w:ascii="Calibri" w:hAnsi="Calibri" w:cs="Calibri"/>
                <w:color w:val="000000"/>
                <w:sz w:val="18"/>
                <w:szCs w:val="18"/>
              </w:rPr>
            </w:pPr>
            <w:r w:rsidRPr="002D64B0">
              <w:rPr>
                <w:rFonts w:ascii="Calibri" w:hAnsi="Calibri" w:cs="Calibri"/>
                <w:color w:val="000000"/>
                <w:sz w:val="18"/>
                <w:szCs w:val="18"/>
              </w:rPr>
              <w:t>10044239</w:t>
            </w:r>
          </w:p>
        </w:tc>
        <w:tc>
          <w:tcPr>
            <w:tcW w:w="1701" w:type="dxa"/>
            <w:shd w:val="clear" w:color="auto" w:fill="D9D9D9" w:themeFill="background1" w:themeFillShade="D9"/>
            <w:vAlign w:val="bottom"/>
          </w:tcPr>
          <w:p w14:paraId="531308A3" w14:textId="77777777" w:rsidR="00646366" w:rsidRPr="002D64B0" w:rsidRDefault="004500BC" w:rsidP="00646366">
            <w:pPr>
              <w:rPr>
                <w:rFonts w:ascii="Calibri" w:hAnsi="Calibri" w:cs="Calibri"/>
                <w:b/>
                <w:bCs/>
                <w:color w:val="000000"/>
                <w:sz w:val="18"/>
                <w:szCs w:val="18"/>
              </w:rPr>
            </w:pPr>
            <w:r>
              <w:rPr>
                <w:rFonts w:ascii="Calibri" w:hAnsi="Calibri" w:cs="Calibri"/>
                <w:b/>
                <w:bCs/>
                <w:color w:val="000000"/>
                <w:sz w:val="18"/>
                <w:szCs w:val="18"/>
              </w:rPr>
              <w:t>Tilfredsstillende vevs</w:t>
            </w:r>
            <w:r w:rsidR="00646366" w:rsidRPr="002D64B0">
              <w:rPr>
                <w:rFonts w:ascii="Calibri" w:hAnsi="Calibri" w:cs="Calibri"/>
                <w:b/>
                <w:bCs/>
                <w:color w:val="000000"/>
                <w:sz w:val="18"/>
                <w:szCs w:val="18"/>
              </w:rPr>
              <w:t>gjennomblødning</w:t>
            </w:r>
          </w:p>
        </w:tc>
        <w:tc>
          <w:tcPr>
            <w:tcW w:w="993" w:type="dxa"/>
            <w:shd w:val="clear" w:color="auto" w:fill="D9D9D9" w:themeFill="background1" w:themeFillShade="D9"/>
            <w:vAlign w:val="bottom"/>
          </w:tcPr>
          <w:p w14:paraId="1C3F2491" w14:textId="77777777" w:rsidR="00646366" w:rsidRPr="002D64B0" w:rsidRDefault="00646366" w:rsidP="00646366">
            <w:pPr>
              <w:jc w:val="center"/>
              <w:rPr>
                <w:rFonts w:ascii="Calibri" w:hAnsi="Calibri" w:cs="Calibri"/>
                <w:color w:val="000000"/>
                <w:sz w:val="18"/>
                <w:szCs w:val="18"/>
              </w:rPr>
            </w:pPr>
            <w:r w:rsidRPr="002D64B0">
              <w:rPr>
                <w:rFonts w:ascii="Calibri" w:hAnsi="Calibri" w:cs="Calibri"/>
                <w:color w:val="000000"/>
                <w:sz w:val="18"/>
                <w:szCs w:val="18"/>
              </w:rPr>
              <w:t>10028593</w:t>
            </w:r>
          </w:p>
        </w:tc>
        <w:tc>
          <w:tcPr>
            <w:tcW w:w="1842" w:type="dxa"/>
            <w:shd w:val="clear" w:color="auto" w:fill="D9D9D9" w:themeFill="background1" w:themeFillShade="D9"/>
            <w:vAlign w:val="bottom"/>
          </w:tcPr>
          <w:p w14:paraId="3D6A8FDD" w14:textId="77777777" w:rsidR="00646366" w:rsidRPr="002D64B0" w:rsidRDefault="00646366" w:rsidP="00646366">
            <w:pPr>
              <w:rPr>
                <w:rFonts w:ascii="Calibri" w:hAnsi="Calibri" w:cs="Calibri"/>
                <w:b/>
                <w:bCs/>
                <w:sz w:val="18"/>
                <w:szCs w:val="18"/>
              </w:rPr>
            </w:pPr>
            <w:r w:rsidRPr="002D64B0">
              <w:rPr>
                <w:rFonts w:ascii="Calibri" w:hAnsi="Calibri" w:cs="Calibri"/>
                <w:b/>
                <w:bCs/>
                <w:sz w:val="18"/>
                <w:szCs w:val="18"/>
              </w:rPr>
              <w:t xml:space="preserve">Vurdere sirkulasjon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4</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3C1DEC2C" w14:textId="77777777" w:rsidR="00646366" w:rsidRPr="002D64B0" w:rsidRDefault="00646366" w:rsidP="00646366">
            <w:pPr>
              <w:jc w:val="center"/>
              <w:rPr>
                <w:rFonts w:ascii="Calibri" w:hAnsi="Calibri" w:cs="Calibri"/>
                <w:color w:val="000000"/>
                <w:sz w:val="18"/>
                <w:szCs w:val="18"/>
              </w:rPr>
            </w:pPr>
            <w:r w:rsidRPr="002D64B0">
              <w:rPr>
                <w:rFonts w:ascii="Calibri" w:hAnsi="Calibri" w:cs="Calibri"/>
                <w:color w:val="000000"/>
                <w:sz w:val="18"/>
                <w:szCs w:val="18"/>
              </w:rPr>
              <w:t>10050193</w:t>
            </w:r>
          </w:p>
        </w:tc>
      </w:tr>
      <w:tr w:rsidR="00646366" w:rsidRPr="002D64B0" w14:paraId="54BA51F5" w14:textId="77777777" w:rsidTr="00673123">
        <w:tc>
          <w:tcPr>
            <w:tcW w:w="421" w:type="dxa"/>
            <w:shd w:val="clear" w:color="auto" w:fill="D9D9D9" w:themeFill="background1" w:themeFillShade="D9"/>
            <w:vAlign w:val="bottom"/>
          </w:tcPr>
          <w:p w14:paraId="34A29378"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C003610" w14:textId="77777777" w:rsidR="00646366" w:rsidRPr="002D64B0" w:rsidRDefault="00646366" w:rsidP="00646366">
            <w:pPr>
              <w:rPr>
                <w:rFonts w:ascii="Calibri" w:hAnsi="Calibri" w:cs="Calibri"/>
                <w:b/>
                <w:bCs/>
                <w:color w:val="000000"/>
                <w:sz w:val="18"/>
                <w:szCs w:val="18"/>
              </w:rPr>
            </w:pPr>
          </w:p>
        </w:tc>
        <w:tc>
          <w:tcPr>
            <w:tcW w:w="992" w:type="dxa"/>
            <w:shd w:val="clear" w:color="auto" w:fill="D9D9D9" w:themeFill="background1" w:themeFillShade="D9"/>
            <w:vAlign w:val="bottom"/>
          </w:tcPr>
          <w:p w14:paraId="0F26EAFE" w14:textId="77777777" w:rsidR="00646366" w:rsidRPr="002D64B0" w:rsidRDefault="00646366" w:rsidP="00646366">
            <w:pPr>
              <w:jc w:val="center"/>
              <w:rPr>
                <w:rFonts w:ascii="Calibri" w:hAnsi="Calibri" w:cs="Calibri"/>
                <w:color w:val="000000"/>
                <w:sz w:val="18"/>
                <w:szCs w:val="18"/>
              </w:rPr>
            </w:pPr>
          </w:p>
        </w:tc>
        <w:tc>
          <w:tcPr>
            <w:tcW w:w="1701" w:type="dxa"/>
            <w:shd w:val="clear" w:color="auto" w:fill="D9D9D9" w:themeFill="background1" w:themeFillShade="D9"/>
            <w:vAlign w:val="bottom"/>
          </w:tcPr>
          <w:p w14:paraId="6311CA51" w14:textId="77777777" w:rsidR="00646366" w:rsidRPr="002D64B0" w:rsidRDefault="00646366" w:rsidP="00646366">
            <w:pPr>
              <w:rPr>
                <w:rFonts w:ascii="Calibri" w:hAnsi="Calibri" w:cs="Calibri"/>
                <w:b/>
                <w:bCs/>
                <w:color w:val="000000"/>
                <w:sz w:val="18"/>
                <w:szCs w:val="18"/>
              </w:rPr>
            </w:pPr>
          </w:p>
        </w:tc>
        <w:tc>
          <w:tcPr>
            <w:tcW w:w="993" w:type="dxa"/>
            <w:shd w:val="clear" w:color="auto" w:fill="D9D9D9" w:themeFill="background1" w:themeFillShade="D9"/>
            <w:vAlign w:val="bottom"/>
          </w:tcPr>
          <w:p w14:paraId="3C8B8089" w14:textId="77777777" w:rsidR="00646366" w:rsidRPr="002D64B0" w:rsidRDefault="00646366" w:rsidP="00646366">
            <w:pPr>
              <w:jc w:val="center"/>
              <w:rPr>
                <w:rFonts w:ascii="Calibri" w:hAnsi="Calibri" w:cs="Calibri"/>
                <w:color w:val="000000"/>
                <w:sz w:val="18"/>
                <w:szCs w:val="18"/>
              </w:rPr>
            </w:pPr>
          </w:p>
        </w:tc>
        <w:tc>
          <w:tcPr>
            <w:tcW w:w="1842" w:type="dxa"/>
            <w:shd w:val="clear" w:color="auto" w:fill="D9D9D9" w:themeFill="background1" w:themeFillShade="D9"/>
            <w:vAlign w:val="bottom"/>
          </w:tcPr>
          <w:p w14:paraId="4ECECBF4" w14:textId="77777777" w:rsidR="00646366" w:rsidRPr="002D64B0" w:rsidRDefault="00646366" w:rsidP="00646366">
            <w:pPr>
              <w:rPr>
                <w:rFonts w:ascii="Calibri" w:hAnsi="Calibri" w:cs="Calibri"/>
                <w:b/>
                <w:bCs/>
                <w:sz w:val="18"/>
                <w:szCs w:val="18"/>
              </w:rPr>
            </w:pPr>
            <w:r w:rsidRPr="002D64B0">
              <w:rPr>
                <w:rFonts w:ascii="Calibri" w:hAnsi="Calibri" w:cs="Calibri"/>
                <w:b/>
                <w:bCs/>
                <w:sz w:val="18"/>
                <w:szCs w:val="18"/>
              </w:rPr>
              <w:t xml:space="preserve">Vurdere perifer vevsperfusjon </w: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6E7334B7" w14:textId="77777777" w:rsidR="00646366" w:rsidRPr="002D64B0" w:rsidRDefault="00646366" w:rsidP="00646366">
            <w:pPr>
              <w:jc w:val="center"/>
              <w:rPr>
                <w:rFonts w:ascii="Calibri" w:hAnsi="Calibri" w:cs="Calibri"/>
                <w:color w:val="333333"/>
                <w:sz w:val="18"/>
                <w:szCs w:val="18"/>
              </w:rPr>
            </w:pPr>
            <w:r w:rsidRPr="002D64B0">
              <w:rPr>
                <w:rFonts w:ascii="Calibri" w:hAnsi="Calibri" w:cs="Calibri"/>
                <w:color w:val="333333"/>
                <w:sz w:val="18"/>
                <w:szCs w:val="18"/>
              </w:rPr>
              <w:t>10042856</w:t>
            </w:r>
          </w:p>
        </w:tc>
      </w:tr>
      <w:tr w:rsidR="00646366" w:rsidRPr="002D64B0" w14:paraId="474D6D0C" w14:textId="77777777" w:rsidTr="00673123">
        <w:tc>
          <w:tcPr>
            <w:tcW w:w="421" w:type="dxa"/>
            <w:shd w:val="clear" w:color="auto" w:fill="D9D9D9" w:themeFill="background1" w:themeFillShade="D9"/>
            <w:vAlign w:val="bottom"/>
          </w:tcPr>
          <w:p w14:paraId="0AE6F90D"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9ED216B" w14:textId="77777777" w:rsidR="00646366" w:rsidRPr="002D64B0" w:rsidRDefault="00646366" w:rsidP="00646366">
            <w:pPr>
              <w:rPr>
                <w:rFonts w:ascii="Calibri" w:hAnsi="Calibri" w:cs="Calibri"/>
                <w:b/>
                <w:bCs/>
                <w:color w:val="000000"/>
                <w:sz w:val="18"/>
                <w:szCs w:val="18"/>
              </w:rPr>
            </w:pPr>
          </w:p>
        </w:tc>
        <w:tc>
          <w:tcPr>
            <w:tcW w:w="992" w:type="dxa"/>
            <w:shd w:val="clear" w:color="auto" w:fill="D9D9D9" w:themeFill="background1" w:themeFillShade="D9"/>
            <w:vAlign w:val="bottom"/>
          </w:tcPr>
          <w:p w14:paraId="7927DA76" w14:textId="77777777" w:rsidR="00646366" w:rsidRPr="002D64B0" w:rsidRDefault="00646366" w:rsidP="00646366">
            <w:pPr>
              <w:jc w:val="center"/>
              <w:rPr>
                <w:rFonts w:ascii="Calibri" w:hAnsi="Calibri" w:cs="Calibri"/>
                <w:color w:val="000000"/>
                <w:sz w:val="18"/>
                <w:szCs w:val="18"/>
              </w:rPr>
            </w:pPr>
          </w:p>
        </w:tc>
        <w:tc>
          <w:tcPr>
            <w:tcW w:w="1701" w:type="dxa"/>
            <w:shd w:val="clear" w:color="auto" w:fill="D9D9D9" w:themeFill="background1" w:themeFillShade="D9"/>
            <w:vAlign w:val="bottom"/>
          </w:tcPr>
          <w:p w14:paraId="08F4E3D8" w14:textId="77777777" w:rsidR="00646366" w:rsidRPr="002D64B0" w:rsidRDefault="00646366" w:rsidP="00646366">
            <w:pPr>
              <w:rPr>
                <w:rFonts w:ascii="Calibri" w:hAnsi="Calibri" w:cs="Calibri"/>
                <w:b/>
                <w:bCs/>
                <w:color w:val="000000"/>
                <w:sz w:val="18"/>
                <w:szCs w:val="18"/>
              </w:rPr>
            </w:pPr>
          </w:p>
        </w:tc>
        <w:tc>
          <w:tcPr>
            <w:tcW w:w="993" w:type="dxa"/>
            <w:shd w:val="clear" w:color="auto" w:fill="D9D9D9" w:themeFill="background1" w:themeFillShade="D9"/>
            <w:vAlign w:val="bottom"/>
          </w:tcPr>
          <w:p w14:paraId="35D59C6D" w14:textId="77777777" w:rsidR="00646366" w:rsidRPr="002D64B0" w:rsidRDefault="00646366" w:rsidP="00646366">
            <w:pPr>
              <w:jc w:val="center"/>
              <w:rPr>
                <w:rFonts w:ascii="Calibri" w:hAnsi="Calibri" w:cs="Calibri"/>
                <w:color w:val="000000"/>
                <w:sz w:val="18"/>
                <w:szCs w:val="18"/>
              </w:rPr>
            </w:pPr>
          </w:p>
        </w:tc>
        <w:tc>
          <w:tcPr>
            <w:tcW w:w="1842" w:type="dxa"/>
            <w:shd w:val="clear" w:color="auto" w:fill="D9D9D9" w:themeFill="background1" w:themeFillShade="D9"/>
            <w:vAlign w:val="bottom"/>
          </w:tcPr>
          <w:p w14:paraId="5EDEDBF6" w14:textId="77777777" w:rsidR="00646366" w:rsidRPr="002D64B0" w:rsidRDefault="00646366" w:rsidP="00646366">
            <w:pPr>
              <w:rPr>
                <w:rFonts w:ascii="Calibri" w:hAnsi="Calibri" w:cs="Calibri"/>
                <w:color w:val="0000FF"/>
                <w:sz w:val="18"/>
                <w:szCs w:val="18"/>
                <w:u w:val="single"/>
              </w:rPr>
            </w:pPr>
            <w:r w:rsidRPr="002D64B0">
              <w:rPr>
                <w:rFonts w:ascii="Calibri" w:hAnsi="Calibri" w:cs="Calibri"/>
                <w:b/>
                <w:bCs/>
                <w:sz w:val="18"/>
                <w:szCs w:val="18"/>
              </w:rPr>
              <w:t xml:space="preserve">Overvåke vitale tegn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,4</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26A94875" w14:textId="77777777" w:rsidR="00646366" w:rsidRPr="002D64B0" w:rsidRDefault="00646366" w:rsidP="00646366">
            <w:pPr>
              <w:jc w:val="center"/>
              <w:rPr>
                <w:rFonts w:ascii="Calibri" w:hAnsi="Calibri" w:cs="Calibri"/>
                <w:color w:val="000000"/>
                <w:sz w:val="18"/>
                <w:szCs w:val="18"/>
              </w:rPr>
            </w:pPr>
            <w:r w:rsidRPr="002D64B0">
              <w:rPr>
                <w:rFonts w:ascii="Calibri" w:hAnsi="Calibri" w:cs="Calibri"/>
                <w:color w:val="333333"/>
                <w:sz w:val="18"/>
                <w:szCs w:val="18"/>
              </w:rPr>
              <w:t>10032113</w:t>
            </w:r>
          </w:p>
        </w:tc>
      </w:tr>
      <w:tr w:rsidR="00646366" w:rsidRPr="002D64B0" w14:paraId="1856C014" w14:textId="77777777" w:rsidTr="00673123">
        <w:tc>
          <w:tcPr>
            <w:tcW w:w="421" w:type="dxa"/>
            <w:shd w:val="clear" w:color="auto" w:fill="D9D9D9" w:themeFill="background1" w:themeFillShade="D9"/>
            <w:vAlign w:val="bottom"/>
          </w:tcPr>
          <w:p w14:paraId="005D3636"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2F568B9" w14:textId="77777777" w:rsidR="00646366" w:rsidRPr="002D64B0" w:rsidRDefault="00646366" w:rsidP="00646366">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D9D9D9" w:themeFill="background1" w:themeFillShade="D9"/>
            <w:vAlign w:val="bottom"/>
          </w:tcPr>
          <w:p w14:paraId="6BBF3009" w14:textId="77777777" w:rsidR="00646366" w:rsidRPr="002D64B0" w:rsidRDefault="00646366" w:rsidP="00646366">
            <w:pPr>
              <w:jc w:val="center"/>
              <w:rPr>
                <w:rFonts w:ascii="Calibri" w:hAnsi="Calibri" w:cs="Calibri"/>
                <w:color w:val="000000"/>
                <w:sz w:val="18"/>
                <w:szCs w:val="18"/>
              </w:rPr>
            </w:pPr>
          </w:p>
        </w:tc>
        <w:tc>
          <w:tcPr>
            <w:tcW w:w="1701" w:type="dxa"/>
            <w:shd w:val="clear" w:color="auto" w:fill="D9D9D9" w:themeFill="background1" w:themeFillShade="D9"/>
            <w:vAlign w:val="bottom"/>
          </w:tcPr>
          <w:p w14:paraId="20A2C5A2" w14:textId="77777777" w:rsidR="00646366" w:rsidRPr="002D64B0" w:rsidRDefault="00646366" w:rsidP="00646366">
            <w:pPr>
              <w:rPr>
                <w:rFonts w:ascii="Calibri" w:hAnsi="Calibri" w:cs="Calibri"/>
                <w:b/>
                <w:bCs/>
                <w:color w:val="000000"/>
                <w:sz w:val="18"/>
                <w:szCs w:val="18"/>
              </w:rPr>
            </w:pPr>
          </w:p>
        </w:tc>
        <w:tc>
          <w:tcPr>
            <w:tcW w:w="993" w:type="dxa"/>
            <w:shd w:val="clear" w:color="auto" w:fill="D9D9D9" w:themeFill="background1" w:themeFillShade="D9"/>
            <w:vAlign w:val="bottom"/>
          </w:tcPr>
          <w:p w14:paraId="1F84A75A" w14:textId="77777777" w:rsidR="00646366" w:rsidRPr="002D64B0" w:rsidRDefault="00646366" w:rsidP="00646366">
            <w:pPr>
              <w:jc w:val="center"/>
              <w:rPr>
                <w:rFonts w:ascii="Calibri" w:hAnsi="Calibri" w:cs="Calibri"/>
                <w:color w:val="000000"/>
                <w:sz w:val="18"/>
                <w:szCs w:val="18"/>
              </w:rPr>
            </w:pPr>
          </w:p>
        </w:tc>
        <w:tc>
          <w:tcPr>
            <w:tcW w:w="1842" w:type="dxa"/>
            <w:shd w:val="clear" w:color="auto" w:fill="D9D9D9" w:themeFill="background1" w:themeFillShade="D9"/>
            <w:vAlign w:val="bottom"/>
          </w:tcPr>
          <w:p w14:paraId="3F14F6D2" w14:textId="77777777" w:rsidR="00646366" w:rsidRPr="002D64B0" w:rsidRDefault="00FF16B4" w:rsidP="00646366">
            <w:pPr>
              <w:rPr>
                <w:rFonts w:ascii="Calibri" w:hAnsi="Calibri" w:cs="Calibri"/>
                <w:color w:val="0000FF"/>
                <w:sz w:val="18"/>
                <w:szCs w:val="18"/>
                <w:u w:val="single"/>
              </w:rPr>
            </w:pPr>
            <w:hyperlink r:id="rId23" w:history="1">
              <w:r w:rsidR="00646366" w:rsidRPr="002D64B0">
                <w:rPr>
                  <w:rStyle w:val="Hyperkobling"/>
                  <w:rFonts w:ascii="Calibri" w:hAnsi="Calibri" w:cs="Calibri"/>
                  <w:sz w:val="18"/>
                  <w:szCs w:val="18"/>
                </w:rPr>
                <w:t>VAR: EKG -registrering</w:t>
              </w:r>
            </w:hyperlink>
          </w:p>
        </w:tc>
        <w:tc>
          <w:tcPr>
            <w:tcW w:w="1129" w:type="dxa"/>
            <w:shd w:val="clear" w:color="auto" w:fill="D9D9D9" w:themeFill="background1" w:themeFillShade="D9"/>
            <w:vAlign w:val="bottom"/>
          </w:tcPr>
          <w:p w14:paraId="224DA8F0" w14:textId="77777777" w:rsidR="00646366" w:rsidRPr="002D64B0" w:rsidRDefault="00646366" w:rsidP="00646366">
            <w:pPr>
              <w:jc w:val="center"/>
              <w:rPr>
                <w:rFonts w:ascii="Calibri" w:hAnsi="Calibri" w:cs="Calibri"/>
                <w:color w:val="000000"/>
                <w:sz w:val="18"/>
                <w:szCs w:val="18"/>
              </w:rPr>
            </w:pPr>
          </w:p>
        </w:tc>
      </w:tr>
      <w:tr w:rsidR="00646366" w:rsidRPr="002D64B0" w14:paraId="1F5F3F27" w14:textId="77777777" w:rsidTr="00673123">
        <w:tc>
          <w:tcPr>
            <w:tcW w:w="421" w:type="dxa"/>
            <w:shd w:val="clear" w:color="auto" w:fill="D9D9D9" w:themeFill="background1" w:themeFillShade="D9"/>
            <w:vAlign w:val="bottom"/>
          </w:tcPr>
          <w:p w14:paraId="53137E48"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DE060C8" w14:textId="77777777" w:rsidR="00646366" w:rsidRPr="002D64B0" w:rsidRDefault="00646366" w:rsidP="00646366">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D9D9D9" w:themeFill="background1" w:themeFillShade="D9"/>
            <w:vAlign w:val="bottom"/>
          </w:tcPr>
          <w:p w14:paraId="13ED9D38" w14:textId="77777777" w:rsidR="00646366" w:rsidRPr="002D64B0" w:rsidRDefault="00646366" w:rsidP="00646366">
            <w:pPr>
              <w:jc w:val="center"/>
              <w:rPr>
                <w:rFonts w:ascii="Calibri" w:hAnsi="Calibri" w:cs="Calibri"/>
                <w:color w:val="000000"/>
                <w:sz w:val="18"/>
                <w:szCs w:val="18"/>
              </w:rPr>
            </w:pPr>
          </w:p>
        </w:tc>
        <w:tc>
          <w:tcPr>
            <w:tcW w:w="1701" w:type="dxa"/>
            <w:shd w:val="clear" w:color="auto" w:fill="D9D9D9" w:themeFill="background1" w:themeFillShade="D9"/>
            <w:vAlign w:val="bottom"/>
          </w:tcPr>
          <w:p w14:paraId="1DB5288A" w14:textId="77777777" w:rsidR="00646366" w:rsidRPr="002D64B0" w:rsidRDefault="00646366" w:rsidP="00646366">
            <w:pPr>
              <w:rPr>
                <w:rFonts w:ascii="Calibri" w:hAnsi="Calibri" w:cs="Calibri"/>
                <w:b/>
                <w:bCs/>
                <w:color w:val="000000"/>
                <w:sz w:val="18"/>
                <w:szCs w:val="18"/>
              </w:rPr>
            </w:pPr>
          </w:p>
        </w:tc>
        <w:tc>
          <w:tcPr>
            <w:tcW w:w="993" w:type="dxa"/>
            <w:shd w:val="clear" w:color="auto" w:fill="D9D9D9" w:themeFill="background1" w:themeFillShade="D9"/>
            <w:vAlign w:val="bottom"/>
          </w:tcPr>
          <w:p w14:paraId="49E0FCA4" w14:textId="77777777" w:rsidR="00646366" w:rsidRPr="002D64B0" w:rsidRDefault="00646366" w:rsidP="00646366">
            <w:pPr>
              <w:jc w:val="center"/>
              <w:rPr>
                <w:rFonts w:ascii="Calibri" w:hAnsi="Calibri" w:cs="Calibri"/>
                <w:color w:val="000000"/>
                <w:sz w:val="18"/>
                <w:szCs w:val="18"/>
              </w:rPr>
            </w:pPr>
          </w:p>
        </w:tc>
        <w:tc>
          <w:tcPr>
            <w:tcW w:w="1842" w:type="dxa"/>
            <w:shd w:val="clear" w:color="auto" w:fill="D9D9D9" w:themeFill="background1" w:themeFillShade="D9"/>
            <w:vAlign w:val="bottom"/>
          </w:tcPr>
          <w:p w14:paraId="5748F67E" w14:textId="77777777" w:rsidR="00646366" w:rsidRPr="002D64B0" w:rsidRDefault="00FF16B4" w:rsidP="00646366">
            <w:pPr>
              <w:rPr>
                <w:rFonts w:ascii="Calibri" w:hAnsi="Calibri" w:cs="Calibri"/>
                <w:b/>
                <w:bCs/>
                <w:sz w:val="18"/>
                <w:szCs w:val="18"/>
              </w:rPr>
            </w:pPr>
            <w:hyperlink r:id="rId24" w:history="1">
              <w:r w:rsidR="00646366"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D9D9D9" w:themeFill="background1" w:themeFillShade="D9"/>
            <w:vAlign w:val="bottom"/>
          </w:tcPr>
          <w:p w14:paraId="25253497" w14:textId="77777777" w:rsidR="00646366" w:rsidRPr="002D64B0" w:rsidRDefault="00646366" w:rsidP="00646366">
            <w:pPr>
              <w:jc w:val="center"/>
              <w:rPr>
                <w:rFonts w:ascii="Calibri" w:hAnsi="Calibri" w:cs="Calibri"/>
                <w:color w:val="333333"/>
                <w:sz w:val="18"/>
                <w:szCs w:val="18"/>
              </w:rPr>
            </w:pPr>
          </w:p>
        </w:tc>
      </w:tr>
      <w:tr w:rsidR="00646366" w:rsidRPr="002D64B0" w14:paraId="10A5F9A2" w14:textId="77777777" w:rsidTr="00673123">
        <w:tc>
          <w:tcPr>
            <w:tcW w:w="421" w:type="dxa"/>
            <w:shd w:val="clear" w:color="auto" w:fill="D9D9D9" w:themeFill="background1" w:themeFillShade="D9"/>
            <w:vAlign w:val="bottom"/>
          </w:tcPr>
          <w:p w14:paraId="24067AC9" w14:textId="77777777" w:rsidR="00646366" w:rsidRPr="002D64B0" w:rsidRDefault="00646366" w:rsidP="00646366">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7A12CAA" w14:textId="77777777" w:rsidR="00646366" w:rsidRPr="002D64B0" w:rsidRDefault="00646366" w:rsidP="00646366">
            <w:pPr>
              <w:rPr>
                <w:rFonts w:ascii="Calibri" w:hAnsi="Calibri" w:cs="Calibri"/>
                <w:b/>
                <w:bCs/>
                <w:color w:val="000000"/>
                <w:sz w:val="18"/>
                <w:szCs w:val="18"/>
              </w:rPr>
            </w:pPr>
          </w:p>
        </w:tc>
        <w:tc>
          <w:tcPr>
            <w:tcW w:w="992" w:type="dxa"/>
            <w:shd w:val="clear" w:color="auto" w:fill="D9D9D9" w:themeFill="background1" w:themeFillShade="D9"/>
            <w:vAlign w:val="bottom"/>
          </w:tcPr>
          <w:p w14:paraId="6D3B3FB6" w14:textId="77777777" w:rsidR="00646366" w:rsidRPr="002D64B0" w:rsidRDefault="00646366" w:rsidP="00646366">
            <w:pPr>
              <w:jc w:val="center"/>
              <w:rPr>
                <w:rFonts w:ascii="Calibri" w:hAnsi="Calibri" w:cs="Calibri"/>
                <w:color w:val="000000"/>
                <w:sz w:val="18"/>
                <w:szCs w:val="18"/>
              </w:rPr>
            </w:pPr>
          </w:p>
        </w:tc>
        <w:tc>
          <w:tcPr>
            <w:tcW w:w="1701" w:type="dxa"/>
            <w:shd w:val="clear" w:color="auto" w:fill="D9D9D9" w:themeFill="background1" w:themeFillShade="D9"/>
            <w:vAlign w:val="bottom"/>
          </w:tcPr>
          <w:p w14:paraId="15080DAD" w14:textId="77777777" w:rsidR="00646366" w:rsidRPr="002D64B0" w:rsidRDefault="00646366" w:rsidP="00646366">
            <w:pPr>
              <w:rPr>
                <w:rFonts w:ascii="Calibri" w:hAnsi="Calibri" w:cs="Calibri"/>
                <w:b/>
                <w:bCs/>
                <w:color w:val="000000"/>
                <w:sz w:val="18"/>
                <w:szCs w:val="18"/>
              </w:rPr>
            </w:pPr>
          </w:p>
        </w:tc>
        <w:tc>
          <w:tcPr>
            <w:tcW w:w="993" w:type="dxa"/>
            <w:shd w:val="clear" w:color="auto" w:fill="D9D9D9" w:themeFill="background1" w:themeFillShade="D9"/>
            <w:vAlign w:val="bottom"/>
          </w:tcPr>
          <w:p w14:paraId="71015054" w14:textId="77777777" w:rsidR="00646366" w:rsidRPr="002D64B0" w:rsidRDefault="00646366" w:rsidP="00646366">
            <w:pPr>
              <w:jc w:val="center"/>
              <w:rPr>
                <w:rFonts w:ascii="Calibri" w:hAnsi="Calibri" w:cs="Calibri"/>
                <w:color w:val="000000"/>
                <w:sz w:val="18"/>
                <w:szCs w:val="18"/>
              </w:rPr>
            </w:pPr>
          </w:p>
        </w:tc>
        <w:tc>
          <w:tcPr>
            <w:tcW w:w="1842" w:type="dxa"/>
            <w:shd w:val="clear" w:color="auto" w:fill="D9D9D9" w:themeFill="background1" w:themeFillShade="D9"/>
            <w:vAlign w:val="bottom"/>
          </w:tcPr>
          <w:p w14:paraId="5A73A658" w14:textId="77777777" w:rsidR="00646366" w:rsidRPr="002D64B0" w:rsidRDefault="00646366" w:rsidP="00646366">
            <w:pPr>
              <w:rPr>
                <w:rFonts w:ascii="Calibri" w:hAnsi="Calibri" w:cs="Calibri"/>
                <w:b/>
                <w:bCs/>
                <w:sz w:val="18"/>
                <w:szCs w:val="18"/>
              </w:rPr>
            </w:pPr>
            <w:r w:rsidRPr="002D64B0">
              <w:rPr>
                <w:rFonts w:ascii="Calibri" w:hAnsi="Calibri" w:cs="Calibri"/>
                <w:b/>
                <w:bCs/>
                <w:sz w:val="18"/>
                <w:szCs w:val="18"/>
              </w:rPr>
              <w:t xml:space="preserve">Håndtere hypovolemisk sjokk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 6)&lt;/DisplayText&gt;&lt;record&gt;&lt;rec-number&gt;33&lt;/rec-number&gt;&lt;foreign-keys&gt;&lt;key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Cite&gt;&lt;Author&gt;Norsk legemiddelhåndbak&lt;/Author&gt;&lt;RecNum&gt;45&lt;/RecNum&gt;&lt;record&gt;&lt;rec-number&gt;45&lt;/rec-number&gt;&lt;foreign-keys&gt;&lt;key app="EN" db-id="2xdvete05559wmetadq520z95559w2xsx2td" timestamp="1610355229"&gt;45&lt;/key&gt;&lt;/foreign-keys&gt;&lt;ref-type name="Web Page"&gt;12&lt;/ref-type&gt;&lt;contributors&gt;&lt;authors&gt;&lt;author&gt;Norsk legemiddelhåndbak,&lt;/author&gt;&lt;/authors&gt;&lt;/contributors&gt;&lt;titles&gt;&lt;title&gt;Brannskader og store hudlidelser&lt;/title&gt;&lt;/titles&gt;&lt;dates&gt;&lt;/dates&gt;&lt;urls&gt;&lt;related-urls&gt;&lt;url&gt;https://www.legemiddelhandboka.no/T23.4.2.2/Brannskader_og_store_hudlidelser#Tk-23-ernering-420bh&lt;/url&gt;&lt;/related-urls&gt;&lt;/urls&gt;&lt;custom1&gt;2021&lt;/custom1&gt;&lt;custom2&gt;11. jan&lt;/custom2&gt;&lt;/record&gt;&lt;/Cite&gt;&lt;/EndNote&gt;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(6</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21C15350" w14:textId="77777777" w:rsidR="00646366" w:rsidRPr="002D64B0" w:rsidRDefault="00646366" w:rsidP="00646366">
            <w:pPr>
              <w:jc w:val="center"/>
              <w:rPr>
                <w:rFonts w:ascii="Calibri" w:hAnsi="Calibri" w:cs="Calibri"/>
                <w:color w:val="333333"/>
                <w:sz w:val="18"/>
                <w:szCs w:val="18"/>
              </w:rPr>
            </w:pPr>
            <w:r w:rsidRPr="002D64B0">
              <w:rPr>
                <w:rFonts w:ascii="Calibri" w:hAnsi="Calibri" w:cs="Calibri"/>
                <w:color w:val="333333"/>
                <w:sz w:val="18"/>
                <w:szCs w:val="18"/>
              </w:rPr>
              <w:t>10050795</w:t>
            </w:r>
          </w:p>
        </w:tc>
      </w:tr>
      <w:tr w:rsidR="004376BC" w:rsidRPr="002D64B0" w14:paraId="464A303A" w14:textId="77777777" w:rsidTr="00673123">
        <w:tc>
          <w:tcPr>
            <w:tcW w:w="421" w:type="dxa"/>
            <w:shd w:val="clear" w:color="auto" w:fill="D9D9D9" w:themeFill="background1" w:themeFillShade="D9"/>
            <w:vAlign w:val="bottom"/>
          </w:tcPr>
          <w:p w14:paraId="4A667FF6"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947DE7A"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352ECD8E"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5F909541"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48BAC231"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3FB8BB00" w14:textId="77777777" w:rsidR="004376BC" w:rsidRPr="002D64B0" w:rsidRDefault="004376BC" w:rsidP="004376BC">
            <w:pPr>
              <w:rPr>
                <w:rFonts w:ascii="Calibri" w:hAnsi="Calibri" w:cs="Calibri"/>
                <w:b/>
                <w:bCs/>
                <w:color w:val="FF0000"/>
                <w:sz w:val="18"/>
                <w:szCs w:val="18"/>
              </w:rPr>
            </w:pPr>
            <w:r w:rsidRPr="002D64B0">
              <w:rPr>
                <w:rFonts w:ascii="Calibri" w:hAnsi="Calibri" w:cs="Calibri"/>
                <w:b/>
                <w:bCs/>
                <w:sz w:val="18"/>
                <w:szCs w:val="18"/>
              </w:rPr>
              <w:t>Vurdere nerveforsyning til perifer blodkar</w:t>
            </w:r>
            <w:r w:rsidRPr="002D64B0">
              <w:rPr>
                <w:rFonts w:ascii="Calibri" w:hAnsi="Calibri" w:cs="Calibri"/>
                <w:bCs/>
                <w:sz w:val="18"/>
                <w:szCs w:val="18"/>
              </w:rPr>
              <w:t xml:space="preserve">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&lt;EndNote&gt;&lt;Cite&gt;&lt;Author&gt;Arek&lt;/Author&gt;&lt;RecNum&gt;48&lt;/RecNum&gt;&lt;DisplayText&gt;(7)&lt;/DisplayText&gt;&lt;record&gt;&lt;rec-number&gt;48&lt;/rec-number&gt;&lt;foreign-keys&gt;&lt;key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8</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2CEAC9BD" w14:textId="77777777" w:rsidR="004376BC" w:rsidRPr="002D64B0" w:rsidRDefault="004376BC" w:rsidP="004376BC">
            <w:pPr>
              <w:jc w:val="center"/>
              <w:rPr>
                <w:rFonts w:ascii="Calibri" w:hAnsi="Calibri" w:cs="Calibri"/>
                <w:b/>
                <w:bCs/>
                <w:color w:val="FF0000"/>
                <w:sz w:val="18"/>
                <w:szCs w:val="18"/>
              </w:rPr>
            </w:pPr>
            <w:r w:rsidRPr="002D64B0">
              <w:rPr>
                <w:rFonts w:ascii="Calibri" w:hAnsi="Calibri" w:cs="Calibri"/>
                <w:color w:val="333333"/>
                <w:sz w:val="18"/>
                <w:szCs w:val="18"/>
              </w:rPr>
              <w:t>10042873</w:t>
            </w:r>
          </w:p>
        </w:tc>
      </w:tr>
      <w:tr w:rsidR="004376BC" w:rsidRPr="002D64B0" w14:paraId="53CCA35C" w14:textId="77777777" w:rsidTr="00673123">
        <w:tc>
          <w:tcPr>
            <w:tcW w:w="421" w:type="dxa"/>
            <w:shd w:val="clear" w:color="auto" w:fill="D9D9D9" w:themeFill="background1" w:themeFillShade="D9"/>
            <w:vAlign w:val="bottom"/>
          </w:tcPr>
          <w:p w14:paraId="2728EF5F"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873E23B"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40BADFA7"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5C22EAEC"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429B5718"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5C691B1E"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Håndtere ødem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47424137"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333333"/>
                <w:sz w:val="18"/>
                <w:szCs w:val="18"/>
              </w:rPr>
              <w:t>10036793</w:t>
            </w:r>
          </w:p>
        </w:tc>
      </w:tr>
      <w:tr w:rsidR="004376BC" w:rsidRPr="002D64B0" w14:paraId="78CE85AC" w14:textId="77777777" w:rsidTr="00673123">
        <w:tc>
          <w:tcPr>
            <w:tcW w:w="421" w:type="dxa"/>
            <w:shd w:val="clear" w:color="auto" w:fill="D9D9D9" w:themeFill="background1" w:themeFillShade="D9"/>
            <w:vAlign w:val="bottom"/>
          </w:tcPr>
          <w:p w14:paraId="6CA3EC17"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7A52F3B"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4711D475"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1210672C"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1A52AE38"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70F26CC3"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Opprettholde intravenøstilgang </w:t>
            </w:r>
            <w:r w:rsidRPr="002D64B0">
              <w:rPr>
                <w:rFonts w:ascii="Calibri" w:hAnsi="Calibri" w:cs="Calibri"/>
                <w:bCs/>
                <w:sz w:val="18"/>
                <w:szCs w:val="18"/>
              </w:rPr>
              <w:fldChar w:fldCharType="begin">
                <w:fldData xml:space="preserve">PEVuZE5vdGU+PENpdGU+PFllYXI+MjAxODwvWWVhcj48UmVjTnVtPjQ3PC9SZWNOdW0+PERpc3Bs
YXlUZXh0PigxLCA0LCA1KTwvRGlzcGxheVRleHQ+PHJlY29yZD48cmVjLW51bWJlcj40NzwvcmVj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L2N1c3RvbTI+PC9yZWNvcmQ+PC9DaXRlPjxDaXRlPjxBdXRob3I+UGhhbTwvQXV0aG9yPjxSZWNO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L2N1c3RvbTI+PC9yZWNvcmQ+PC9DaXRlPjxDaXRlPjxBdXRob3I+UGhhbTwvQXV0aG9yPjxSZWNO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,5</w:t>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1F436D8D"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10036577</w:t>
            </w:r>
          </w:p>
        </w:tc>
      </w:tr>
      <w:tr w:rsidR="004376BC" w:rsidRPr="002D64B0" w14:paraId="4EF0899D" w14:textId="77777777" w:rsidTr="00673123">
        <w:tc>
          <w:tcPr>
            <w:tcW w:w="421" w:type="dxa"/>
            <w:shd w:val="clear" w:color="auto" w:fill="D9D9D9" w:themeFill="background1" w:themeFillShade="D9"/>
            <w:vAlign w:val="bottom"/>
          </w:tcPr>
          <w:p w14:paraId="25EB1451"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46773294"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65DC38B9"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C78ECB2"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561D3A2F"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3A4E0EE4" w14:textId="77777777" w:rsidR="004376BC" w:rsidRPr="002D64B0" w:rsidRDefault="00FF16B4" w:rsidP="004376BC">
            <w:pPr>
              <w:rPr>
                <w:rFonts w:ascii="Calibri" w:hAnsi="Calibri" w:cs="Calibri"/>
                <w:bCs/>
                <w:sz w:val="18"/>
                <w:szCs w:val="18"/>
              </w:rPr>
            </w:pPr>
            <w:hyperlink r:id="rId25" w:history="1">
              <w:r w:rsidR="004376BC" w:rsidRPr="002D64B0">
                <w:rPr>
                  <w:rStyle w:val="Hyperkobling"/>
                  <w:rFonts w:ascii="Calibri" w:hAnsi="Calibri" w:cs="Calibri"/>
                  <w:bCs/>
                  <w:sz w:val="18"/>
                  <w:szCs w:val="18"/>
                </w:rPr>
                <w:t>VAR: Innleggelse av perifert venekateter (PVK)</w:t>
              </w:r>
            </w:hyperlink>
          </w:p>
        </w:tc>
        <w:tc>
          <w:tcPr>
            <w:tcW w:w="1129" w:type="dxa"/>
            <w:shd w:val="clear" w:color="auto" w:fill="D9D9D9" w:themeFill="background1" w:themeFillShade="D9"/>
            <w:vAlign w:val="bottom"/>
          </w:tcPr>
          <w:p w14:paraId="5F9E174B" w14:textId="77777777" w:rsidR="004376BC" w:rsidRPr="002D64B0" w:rsidRDefault="004376BC" w:rsidP="004376BC">
            <w:pPr>
              <w:jc w:val="center"/>
              <w:rPr>
                <w:rFonts w:ascii="Calibri" w:hAnsi="Calibri" w:cs="Calibri"/>
                <w:color w:val="000000"/>
                <w:sz w:val="18"/>
                <w:szCs w:val="18"/>
              </w:rPr>
            </w:pPr>
          </w:p>
        </w:tc>
      </w:tr>
      <w:tr w:rsidR="004376BC" w:rsidRPr="002D64B0" w14:paraId="718333AF" w14:textId="77777777" w:rsidTr="00673123">
        <w:tc>
          <w:tcPr>
            <w:tcW w:w="421" w:type="dxa"/>
            <w:shd w:val="clear" w:color="auto" w:fill="D9D9D9" w:themeFill="background1" w:themeFillShade="D9"/>
            <w:vAlign w:val="bottom"/>
          </w:tcPr>
          <w:p w14:paraId="7CDC1F0D"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3A03FD1"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55BD05C6"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F935665"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626635E2"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062E0D1A" w14:textId="77777777" w:rsidR="004376BC" w:rsidRPr="002D64B0" w:rsidRDefault="00FF16B4" w:rsidP="004376BC">
            <w:pPr>
              <w:rPr>
                <w:rFonts w:ascii="Calibri" w:hAnsi="Calibri" w:cs="Calibri"/>
                <w:bCs/>
                <w:sz w:val="18"/>
                <w:szCs w:val="18"/>
              </w:rPr>
            </w:pPr>
            <w:hyperlink r:id="rId26" w:history="1">
              <w:r w:rsidR="004376BC" w:rsidRPr="002D64B0">
                <w:rPr>
                  <w:rStyle w:val="Hyperkobling"/>
                  <w:rFonts w:ascii="Calibri" w:hAnsi="Calibri" w:cs="Calibri"/>
                  <w:sz w:val="18"/>
                  <w:szCs w:val="18"/>
                </w:rPr>
                <w:t>VAR: Skylling av perifert venekateter (PVK)</w:t>
              </w:r>
            </w:hyperlink>
          </w:p>
        </w:tc>
        <w:tc>
          <w:tcPr>
            <w:tcW w:w="1129" w:type="dxa"/>
            <w:shd w:val="clear" w:color="auto" w:fill="D9D9D9" w:themeFill="background1" w:themeFillShade="D9"/>
            <w:vAlign w:val="bottom"/>
          </w:tcPr>
          <w:p w14:paraId="2FB9446F" w14:textId="77777777" w:rsidR="004376BC" w:rsidRPr="002D64B0" w:rsidRDefault="004376BC" w:rsidP="004376BC">
            <w:pPr>
              <w:jc w:val="center"/>
              <w:rPr>
                <w:rFonts w:ascii="Calibri" w:hAnsi="Calibri" w:cs="Calibri"/>
                <w:color w:val="000000"/>
                <w:sz w:val="18"/>
                <w:szCs w:val="18"/>
              </w:rPr>
            </w:pPr>
          </w:p>
        </w:tc>
      </w:tr>
      <w:tr w:rsidR="004376BC" w:rsidRPr="002D64B0" w14:paraId="4AEF4F70" w14:textId="77777777" w:rsidTr="00673123">
        <w:tc>
          <w:tcPr>
            <w:tcW w:w="421" w:type="dxa"/>
            <w:shd w:val="clear" w:color="auto" w:fill="D9D9D9" w:themeFill="background1" w:themeFillShade="D9"/>
            <w:vAlign w:val="bottom"/>
          </w:tcPr>
          <w:p w14:paraId="5162A6DA"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0A7D0C9"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510195D2"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4DD7B38"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7FCCFCB0"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7606FAF9" w14:textId="77777777" w:rsidR="004376BC" w:rsidRPr="002D64B0" w:rsidRDefault="00FF16B4" w:rsidP="004376BC">
            <w:pPr>
              <w:rPr>
                <w:rFonts w:ascii="Calibri" w:hAnsi="Calibri" w:cs="Calibri"/>
                <w:bCs/>
                <w:sz w:val="18"/>
                <w:szCs w:val="18"/>
              </w:rPr>
            </w:pPr>
            <w:hyperlink r:id="rId27" w:history="1">
              <w:r w:rsidR="004376BC" w:rsidRPr="002D64B0">
                <w:rPr>
                  <w:rStyle w:val="Hyperkobling"/>
                  <w:rFonts w:ascii="Calibri" w:hAnsi="Calibri" w:cs="Calibri"/>
                  <w:sz w:val="18"/>
                  <w:szCs w:val="18"/>
                </w:rPr>
                <w:t>VAR: Stell av perifert venekateter (PVK)</w:t>
              </w:r>
            </w:hyperlink>
          </w:p>
        </w:tc>
        <w:tc>
          <w:tcPr>
            <w:tcW w:w="1129" w:type="dxa"/>
            <w:shd w:val="clear" w:color="auto" w:fill="D9D9D9" w:themeFill="background1" w:themeFillShade="D9"/>
            <w:vAlign w:val="bottom"/>
          </w:tcPr>
          <w:p w14:paraId="04D71939" w14:textId="77777777" w:rsidR="004376BC" w:rsidRPr="002D64B0" w:rsidRDefault="004376BC" w:rsidP="004376BC">
            <w:pPr>
              <w:jc w:val="center"/>
              <w:rPr>
                <w:rFonts w:ascii="Calibri" w:hAnsi="Calibri" w:cs="Calibri"/>
                <w:color w:val="000000"/>
                <w:sz w:val="18"/>
                <w:szCs w:val="18"/>
              </w:rPr>
            </w:pPr>
          </w:p>
        </w:tc>
      </w:tr>
      <w:tr w:rsidR="004376BC" w:rsidRPr="002D64B0" w14:paraId="56EFDB17" w14:textId="77777777" w:rsidTr="00673123">
        <w:tc>
          <w:tcPr>
            <w:tcW w:w="421" w:type="dxa"/>
            <w:shd w:val="clear" w:color="auto" w:fill="D9D9D9" w:themeFill="background1" w:themeFillShade="D9"/>
            <w:vAlign w:val="bottom"/>
          </w:tcPr>
          <w:p w14:paraId="59C74A36"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4D76E13E"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64ABE961"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3225109F"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52FB6A32"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1225D01E" w14:textId="77777777" w:rsidR="004376BC" w:rsidRPr="002D64B0" w:rsidRDefault="00FF16B4" w:rsidP="004376BC">
            <w:pPr>
              <w:rPr>
                <w:rFonts w:ascii="Calibri" w:hAnsi="Calibri" w:cs="Calibri"/>
                <w:b/>
                <w:bCs/>
                <w:sz w:val="18"/>
                <w:szCs w:val="18"/>
              </w:rPr>
            </w:pPr>
            <w:hyperlink r:id="rId28" w:history="1">
              <w:r w:rsidR="004376BC" w:rsidRPr="002D64B0">
                <w:rPr>
                  <w:rStyle w:val="Hyperkobling"/>
                  <w:rFonts w:ascii="Calibri" w:hAnsi="Calibri" w:cs="Calibri"/>
                  <w:sz w:val="18"/>
                  <w:szCs w:val="18"/>
                </w:rPr>
                <w:t>VAR: Skylling av sentralt venekateter (SVK)</w:t>
              </w:r>
            </w:hyperlink>
          </w:p>
        </w:tc>
        <w:tc>
          <w:tcPr>
            <w:tcW w:w="1129" w:type="dxa"/>
            <w:shd w:val="clear" w:color="auto" w:fill="D9D9D9" w:themeFill="background1" w:themeFillShade="D9"/>
            <w:vAlign w:val="bottom"/>
          </w:tcPr>
          <w:p w14:paraId="4FADBB1B" w14:textId="77777777" w:rsidR="004376BC" w:rsidRPr="002D64B0" w:rsidRDefault="004376BC" w:rsidP="004376BC">
            <w:pPr>
              <w:jc w:val="center"/>
              <w:rPr>
                <w:rFonts w:ascii="Calibri" w:hAnsi="Calibri" w:cs="Calibri"/>
                <w:color w:val="333333"/>
                <w:sz w:val="18"/>
                <w:szCs w:val="18"/>
              </w:rPr>
            </w:pPr>
          </w:p>
        </w:tc>
      </w:tr>
      <w:tr w:rsidR="004376BC" w:rsidRPr="002D64B0" w14:paraId="2D39A34F" w14:textId="77777777" w:rsidTr="00673123">
        <w:tc>
          <w:tcPr>
            <w:tcW w:w="421" w:type="dxa"/>
            <w:shd w:val="clear" w:color="auto" w:fill="D9D9D9" w:themeFill="background1" w:themeFillShade="D9"/>
            <w:vAlign w:val="bottom"/>
          </w:tcPr>
          <w:p w14:paraId="4AB4EADB"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9A2A3CF"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0F730449"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A780DF4"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7ABC34A3"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213C39BE" w14:textId="77777777" w:rsidR="004376BC" w:rsidRPr="002D64B0" w:rsidRDefault="004376BC" w:rsidP="004376BC">
            <w:pPr>
              <w:rPr>
                <w:rFonts w:ascii="Calibri" w:hAnsi="Calibri" w:cs="Calibri"/>
                <w:b/>
                <w:bCs/>
                <w:sz w:val="18"/>
                <w:szCs w:val="18"/>
              </w:rPr>
            </w:pPr>
          </w:p>
        </w:tc>
        <w:tc>
          <w:tcPr>
            <w:tcW w:w="1129" w:type="dxa"/>
            <w:shd w:val="clear" w:color="auto" w:fill="D9D9D9" w:themeFill="background1" w:themeFillShade="D9"/>
            <w:vAlign w:val="bottom"/>
          </w:tcPr>
          <w:p w14:paraId="1E7FF07D" w14:textId="77777777" w:rsidR="004376BC" w:rsidRPr="002D64B0" w:rsidRDefault="004376BC" w:rsidP="004376BC">
            <w:pPr>
              <w:jc w:val="center"/>
              <w:rPr>
                <w:rFonts w:ascii="Calibri" w:hAnsi="Calibri" w:cs="Calibri"/>
                <w:color w:val="000000"/>
                <w:sz w:val="18"/>
                <w:szCs w:val="18"/>
              </w:rPr>
            </w:pPr>
          </w:p>
        </w:tc>
      </w:tr>
      <w:tr w:rsidR="004376BC" w:rsidRPr="002D64B0" w14:paraId="54AB2F42" w14:textId="77777777" w:rsidTr="00673123">
        <w:tc>
          <w:tcPr>
            <w:tcW w:w="421" w:type="dxa"/>
            <w:shd w:val="clear" w:color="auto" w:fill="F2F2F2" w:themeFill="background1" w:themeFillShade="F2"/>
            <w:vAlign w:val="bottom"/>
          </w:tcPr>
          <w:p w14:paraId="173AD482" w14:textId="77777777" w:rsidR="004376BC" w:rsidRPr="002D64B0" w:rsidRDefault="004376BC" w:rsidP="004376BC">
            <w:pPr>
              <w:jc w:val="center"/>
              <w:rPr>
                <w:rFonts w:ascii="Calibri" w:hAnsi="Calibri" w:cs="Calibri"/>
                <w:b/>
                <w:bCs/>
                <w:color w:val="000000"/>
                <w:sz w:val="18"/>
                <w:szCs w:val="18"/>
              </w:rPr>
            </w:pPr>
            <w:r w:rsidRPr="002D64B0">
              <w:rPr>
                <w:rFonts w:ascii="Calibri" w:hAnsi="Calibri" w:cs="Calibri"/>
                <w:b/>
                <w:bCs/>
                <w:color w:val="000000"/>
                <w:sz w:val="18"/>
                <w:szCs w:val="18"/>
              </w:rPr>
              <w:t>3</w:t>
            </w:r>
          </w:p>
        </w:tc>
        <w:tc>
          <w:tcPr>
            <w:tcW w:w="1984" w:type="dxa"/>
            <w:shd w:val="clear" w:color="auto" w:fill="F2F2F2" w:themeFill="background1" w:themeFillShade="F2"/>
            <w:vAlign w:val="bottom"/>
          </w:tcPr>
          <w:p w14:paraId="46F74BA7"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Redusert minuttvolum</w:t>
            </w:r>
          </w:p>
        </w:tc>
        <w:tc>
          <w:tcPr>
            <w:tcW w:w="992" w:type="dxa"/>
            <w:shd w:val="clear" w:color="auto" w:fill="F2F2F2" w:themeFill="background1" w:themeFillShade="F2"/>
            <w:vAlign w:val="bottom"/>
          </w:tcPr>
          <w:p w14:paraId="181E2A00"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10025557</w:t>
            </w:r>
          </w:p>
        </w:tc>
        <w:tc>
          <w:tcPr>
            <w:tcW w:w="1701" w:type="dxa"/>
            <w:shd w:val="clear" w:color="auto" w:fill="F2F2F2" w:themeFill="background1" w:themeFillShade="F2"/>
            <w:vAlign w:val="bottom"/>
          </w:tcPr>
          <w:p w14:paraId="583DFDCB"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Tilfredsstillende minuttvolum</w:t>
            </w:r>
          </w:p>
        </w:tc>
        <w:tc>
          <w:tcPr>
            <w:tcW w:w="993" w:type="dxa"/>
            <w:shd w:val="clear" w:color="auto" w:fill="F2F2F2" w:themeFill="background1" w:themeFillShade="F2"/>
            <w:vAlign w:val="bottom"/>
          </w:tcPr>
          <w:p w14:paraId="5D3E2CA3"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10028689</w:t>
            </w:r>
          </w:p>
        </w:tc>
        <w:tc>
          <w:tcPr>
            <w:tcW w:w="1842" w:type="dxa"/>
            <w:shd w:val="clear" w:color="auto" w:fill="F2F2F2" w:themeFill="background1" w:themeFillShade="F2"/>
            <w:vAlign w:val="bottom"/>
          </w:tcPr>
          <w:p w14:paraId="35434587" w14:textId="77777777" w:rsidR="004376BC" w:rsidRPr="002D64B0" w:rsidRDefault="004376BC" w:rsidP="004376BC">
            <w:pPr>
              <w:rPr>
                <w:rFonts w:ascii="Calibri" w:hAnsi="Calibri" w:cs="Calibri"/>
                <w:color w:val="0000FF"/>
                <w:sz w:val="18"/>
                <w:szCs w:val="18"/>
                <w:u w:val="single"/>
              </w:rPr>
            </w:pPr>
            <w:r w:rsidRPr="002D64B0">
              <w:rPr>
                <w:rFonts w:ascii="Calibri" w:hAnsi="Calibri" w:cs="Calibri"/>
                <w:b/>
                <w:bCs/>
                <w:sz w:val="18"/>
                <w:szCs w:val="18"/>
              </w:rPr>
              <w:t xml:space="preserve">Overvåke vitale tegn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,4</w:t>
            </w:r>
            <w:r>
              <w:rPr>
                <w:rFonts w:ascii="Calibri" w:hAnsi="Calibri" w:cs="Calibri"/>
                <w:bCs/>
                <w:noProof/>
                <w:sz w:val="18"/>
                <w:szCs w:val="18"/>
              </w:rPr>
              <w:t>,5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70CF1D7D"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10032113</w:t>
            </w:r>
          </w:p>
        </w:tc>
      </w:tr>
      <w:tr w:rsidR="004376BC" w:rsidRPr="002D64B0" w14:paraId="03F3A85F" w14:textId="77777777" w:rsidTr="00673123">
        <w:tc>
          <w:tcPr>
            <w:tcW w:w="421" w:type="dxa"/>
            <w:shd w:val="clear" w:color="auto" w:fill="F2F2F2" w:themeFill="background1" w:themeFillShade="F2"/>
            <w:vAlign w:val="bottom"/>
          </w:tcPr>
          <w:p w14:paraId="4640D1B7"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FBA320C"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651EC4A8"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686B5A1D"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Tilfredsstillende hjertefunksjon</w:t>
            </w:r>
          </w:p>
        </w:tc>
        <w:tc>
          <w:tcPr>
            <w:tcW w:w="993" w:type="dxa"/>
            <w:shd w:val="clear" w:color="auto" w:fill="F2F2F2" w:themeFill="background1" w:themeFillShade="F2"/>
            <w:vAlign w:val="bottom"/>
          </w:tcPr>
          <w:p w14:paraId="796CF8C0"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10035077</w:t>
            </w:r>
          </w:p>
        </w:tc>
        <w:tc>
          <w:tcPr>
            <w:tcW w:w="1842" w:type="dxa"/>
            <w:shd w:val="clear" w:color="auto" w:fill="F2F2F2" w:themeFill="background1" w:themeFillShade="F2"/>
            <w:vAlign w:val="bottom"/>
          </w:tcPr>
          <w:p w14:paraId="648FE55E" w14:textId="77777777" w:rsidR="004376BC" w:rsidRPr="002D64B0" w:rsidRDefault="00FF16B4" w:rsidP="004376BC">
            <w:pPr>
              <w:rPr>
                <w:rFonts w:ascii="Calibri" w:hAnsi="Calibri" w:cs="Calibri"/>
                <w:color w:val="0000FF"/>
                <w:sz w:val="18"/>
                <w:szCs w:val="18"/>
                <w:u w:val="single"/>
              </w:rPr>
            </w:pPr>
            <w:hyperlink r:id="rId29" w:history="1">
              <w:r w:rsidR="004376BC"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F2F2F2" w:themeFill="background1" w:themeFillShade="F2"/>
            <w:vAlign w:val="bottom"/>
          </w:tcPr>
          <w:p w14:paraId="7F5F3EA8" w14:textId="77777777" w:rsidR="004376BC" w:rsidRPr="002D64B0" w:rsidRDefault="004376BC" w:rsidP="004376BC">
            <w:pPr>
              <w:jc w:val="center"/>
              <w:rPr>
                <w:rFonts w:ascii="Calibri" w:hAnsi="Calibri" w:cs="Calibri"/>
                <w:color w:val="333333"/>
                <w:sz w:val="18"/>
                <w:szCs w:val="18"/>
              </w:rPr>
            </w:pPr>
          </w:p>
        </w:tc>
      </w:tr>
      <w:tr w:rsidR="004376BC" w:rsidRPr="002D64B0" w14:paraId="66E64E51" w14:textId="77777777" w:rsidTr="00673123">
        <w:tc>
          <w:tcPr>
            <w:tcW w:w="421" w:type="dxa"/>
            <w:shd w:val="clear" w:color="auto" w:fill="F2F2F2" w:themeFill="background1" w:themeFillShade="F2"/>
            <w:vAlign w:val="bottom"/>
          </w:tcPr>
          <w:p w14:paraId="358F095F"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4B675894"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56BE0227"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52656A95" w14:textId="77777777" w:rsidR="004376BC" w:rsidRPr="002D64B0" w:rsidRDefault="004376BC" w:rsidP="004376BC">
            <w:pPr>
              <w:rPr>
                <w:rFonts w:ascii="Calibri" w:hAnsi="Calibri" w:cs="Calibri"/>
                <w:b/>
                <w:bCs/>
                <w:color w:val="FF0000"/>
                <w:sz w:val="18"/>
                <w:szCs w:val="18"/>
              </w:rPr>
            </w:pPr>
          </w:p>
        </w:tc>
        <w:tc>
          <w:tcPr>
            <w:tcW w:w="993" w:type="dxa"/>
            <w:shd w:val="clear" w:color="auto" w:fill="F2F2F2" w:themeFill="background1" w:themeFillShade="F2"/>
            <w:vAlign w:val="bottom"/>
          </w:tcPr>
          <w:p w14:paraId="17B6BCDC" w14:textId="77777777" w:rsidR="004376BC" w:rsidRPr="002D64B0" w:rsidRDefault="004376BC" w:rsidP="004376BC">
            <w:pPr>
              <w:jc w:val="center"/>
              <w:rPr>
                <w:rFonts w:ascii="Calibri" w:hAnsi="Calibri" w:cs="Calibri"/>
                <w:color w:val="FF0000"/>
                <w:sz w:val="18"/>
                <w:szCs w:val="18"/>
              </w:rPr>
            </w:pPr>
          </w:p>
        </w:tc>
        <w:tc>
          <w:tcPr>
            <w:tcW w:w="1842" w:type="dxa"/>
            <w:shd w:val="clear" w:color="auto" w:fill="F2F2F2" w:themeFill="background1" w:themeFillShade="F2"/>
            <w:vAlign w:val="bottom"/>
          </w:tcPr>
          <w:p w14:paraId="5877F885" w14:textId="77777777" w:rsidR="004376BC" w:rsidRPr="002D64B0" w:rsidRDefault="00FF16B4" w:rsidP="004376BC">
            <w:pPr>
              <w:rPr>
                <w:rFonts w:ascii="Calibri" w:hAnsi="Calibri" w:cs="Calibri"/>
                <w:b/>
                <w:bCs/>
                <w:sz w:val="18"/>
                <w:szCs w:val="18"/>
              </w:rPr>
            </w:pPr>
            <w:hyperlink r:id="rId30" w:history="1">
              <w:r w:rsidR="004376BC" w:rsidRPr="002D64B0">
                <w:rPr>
                  <w:rStyle w:val="Hyperkobling"/>
                  <w:rFonts w:ascii="Calibri" w:hAnsi="Calibri" w:cs="Calibri"/>
                  <w:sz w:val="18"/>
                  <w:szCs w:val="18"/>
                </w:rPr>
                <w:t>VAR: EKG -registrering</w:t>
              </w:r>
            </w:hyperlink>
          </w:p>
        </w:tc>
        <w:tc>
          <w:tcPr>
            <w:tcW w:w="1129" w:type="dxa"/>
            <w:shd w:val="clear" w:color="auto" w:fill="F2F2F2" w:themeFill="background1" w:themeFillShade="F2"/>
            <w:vAlign w:val="bottom"/>
          </w:tcPr>
          <w:p w14:paraId="0D85F3CA" w14:textId="77777777" w:rsidR="004376BC" w:rsidRPr="002D64B0" w:rsidRDefault="004376BC" w:rsidP="004376BC">
            <w:pPr>
              <w:jc w:val="center"/>
              <w:rPr>
                <w:rFonts w:ascii="Calibri" w:hAnsi="Calibri" w:cs="Calibri"/>
                <w:color w:val="333333"/>
                <w:sz w:val="18"/>
                <w:szCs w:val="18"/>
              </w:rPr>
            </w:pPr>
          </w:p>
        </w:tc>
      </w:tr>
      <w:tr w:rsidR="004376BC" w:rsidRPr="002D64B0" w14:paraId="203FCCC4" w14:textId="77777777" w:rsidTr="00673123">
        <w:tc>
          <w:tcPr>
            <w:tcW w:w="421" w:type="dxa"/>
            <w:shd w:val="clear" w:color="auto" w:fill="F2F2F2" w:themeFill="background1" w:themeFillShade="F2"/>
            <w:vAlign w:val="bottom"/>
          </w:tcPr>
          <w:p w14:paraId="2C5773A3"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1FBF182"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296CD208"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4EC25386" w14:textId="77777777" w:rsidR="004376BC" w:rsidRPr="002D64B0" w:rsidRDefault="004376BC" w:rsidP="004376BC">
            <w:pPr>
              <w:rPr>
                <w:rFonts w:ascii="Calibri" w:hAnsi="Calibri" w:cs="Calibri"/>
                <w:b/>
                <w:bCs/>
                <w:color w:val="FF0000"/>
                <w:sz w:val="18"/>
                <w:szCs w:val="18"/>
              </w:rPr>
            </w:pPr>
          </w:p>
        </w:tc>
        <w:tc>
          <w:tcPr>
            <w:tcW w:w="993" w:type="dxa"/>
            <w:shd w:val="clear" w:color="auto" w:fill="F2F2F2" w:themeFill="background1" w:themeFillShade="F2"/>
            <w:vAlign w:val="bottom"/>
          </w:tcPr>
          <w:p w14:paraId="100B149F" w14:textId="77777777" w:rsidR="004376BC" w:rsidRPr="002D64B0" w:rsidRDefault="004376BC" w:rsidP="004376BC">
            <w:pPr>
              <w:jc w:val="center"/>
              <w:rPr>
                <w:rFonts w:ascii="Calibri" w:hAnsi="Calibri" w:cs="Calibri"/>
                <w:color w:val="FF0000"/>
                <w:sz w:val="18"/>
                <w:szCs w:val="18"/>
              </w:rPr>
            </w:pPr>
          </w:p>
        </w:tc>
        <w:tc>
          <w:tcPr>
            <w:tcW w:w="1842" w:type="dxa"/>
            <w:shd w:val="clear" w:color="auto" w:fill="F2F2F2" w:themeFill="background1" w:themeFillShade="F2"/>
            <w:vAlign w:val="bottom"/>
          </w:tcPr>
          <w:p w14:paraId="1422E28B"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Vurdere sirkulasjon </w: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1959AC9D"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10050193</w:t>
            </w:r>
          </w:p>
        </w:tc>
      </w:tr>
      <w:tr w:rsidR="004376BC" w:rsidRPr="002D64B0" w14:paraId="0C6CAEC5" w14:textId="77777777" w:rsidTr="00673123">
        <w:tc>
          <w:tcPr>
            <w:tcW w:w="421" w:type="dxa"/>
            <w:shd w:val="clear" w:color="auto" w:fill="F2F2F2" w:themeFill="background1" w:themeFillShade="F2"/>
            <w:vAlign w:val="bottom"/>
          </w:tcPr>
          <w:p w14:paraId="4A9F4ADA"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5C076A41"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23843062"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2140E13E"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510DBF7F"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177838EA"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Vurdere perifer vevsperfusjon </w: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YXlUZXh0PigxLCA0LCA2KTwvRGlzcGxheVRleHQ+PHJlY29yZD48cmVjLW51bWJlcj40NzwvcmVj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dXN0b20yPjwvcmVjb3JkPjwvQ2l0ZT48Q2l0ZT48QXV0aG9yPk5vcnNrIGxlZ2VtaWRkZWxow6Vu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7A2C314F"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333333"/>
                <w:sz w:val="18"/>
                <w:szCs w:val="18"/>
              </w:rPr>
              <w:t>10042856</w:t>
            </w:r>
          </w:p>
        </w:tc>
      </w:tr>
      <w:tr w:rsidR="004376BC" w:rsidRPr="002D64B0" w14:paraId="2995E963" w14:textId="77777777" w:rsidTr="00673123">
        <w:tc>
          <w:tcPr>
            <w:tcW w:w="421" w:type="dxa"/>
            <w:shd w:val="clear" w:color="auto" w:fill="F2F2F2" w:themeFill="background1" w:themeFillShade="F2"/>
            <w:vAlign w:val="bottom"/>
          </w:tcPr>
          <w:p w14:paraId="407973D6"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E5DC265"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F2F2F2" w:themeFill="background1" w:themeFillShade="F2"/>
            <w:vAlign w:val="bottom"/>
          </w:tcPr>
          <w:p w14:paraId="3DF75483"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54720BCB"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363B3B4C"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195E9034"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Vurdere bevissthet</w:t>
            </w:r>
            <w:r w:rsidRPr="002D64B0">
              <w:rPr>
                <w:rFonts w:ascii="Calibri" w:hAnsi="Calibri" w:cs="Calibri"/>
                <w:bCs/>
                <w:sz w:val="18"/>
                <w:szCs w:val="18"/>
              </w:rPr>
              <w:t xml:space="preserve"> </w: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YXlUZXh0PigxLTQpPC9EaXNwbGF5VGV4dD48cmVjb3JkPjxyZWMtbnVtYmVyPjQ3PC9yZWMtbnVt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RW5kTm90ZT4A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2-5</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5BCEDA34"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333333"/>
                <w:sz w:val="18"/>
                <w:szCs w:val="18"/>
              </w:rPr>
              <w:t>10050186</w:t>
            </w:r>
          </w:p>
        </w:tc>
      </w:tr>
      <w:tr w:rsidR="004376BC" w:rsidRPr="002D64B0" w14:paraId="119FA181" w14:textId="77777777" w:rsidTr="00673123">
        <w:tc>
          <w:tcPr>
            <w:tcW w:w="421" w:type="dxa"/>
            <w:shd w:val="clear" w:color="auto" w:fill="F2F2F2" w:themeFill="background1" w:themeFillShade="F2"/>
            <w:vAlign w:val="bottom"/>
          </w:tcPr>
          <w:p w14:paraId="77275566"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B043379"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2B3787E5"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0C6514FE"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1CE2FB9D"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4ADB775F"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Opprettholde intravenøstilgang </w:t>
            </w:r>
            <w:r w:rsidRPr="002D64B0">
              <w:rPr>
                <w:rFonts w:ascii="Calibri" w:hAnsi="Calibri" w:cs="Calibri"/>
                <w:bCs/>
                <w:sz w:val="18"/>
                <w:szCs w:val="18"/>
              </w:rPr>
              <w:fldChar w:fldCharType="begin">
                <w:fldData xml:space="preserve">PEVuZE5vdGU+PENpdGU+PFllYXI+MjAxODwvWWVhcj48UmVjTnVtPjQ3PC9SZWNOdW0+PERpc3Bs
YXlUZXh0PigxLCA0LCA1KTwvRGlzcGxheVRleHQ+PHJlY29yZD48cmVjLW51bWJlcj40NzwvcmVj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L2N1c3RvbTI+PC9yZWNvcmQ+PC9DaXRlPjxDaXRlPjxBdXRob3I+UGhhbTwvQXV0aG9yPjxSZWNO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YXlUZXh0PigxLCA0LCA1KTwvRGlzcGxheVRleHQ+PHJlY29yZD48cmVjLW51bWJlcj40NzwvcmVj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L2N1c3RvbTI+PC9yZWNvcmQ+PC9DaXRlPjxDaXRlPjxBdXRob3I+UGhhbTwvQXV0aG9yPjxSZWNO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607F6056"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10036577</w:t>
            </w:r>
          </w:p>
        </w:tc>
      </w:tr>
      <w:tr w:rsidR="004376BC" w:rsidRPr="002D64B0" w14:paraId="74AC3CB3" w14:textId="77777777" w:rsidTr="00673123">
        <w:tc>
          <w:tcPr>
            <w:tcW w:w="421" w:type="dxa"/>
            <w:shd w:val="clear" w:color="auto" w:fill="F2F2F2" w:themeFill="background1" w:themeFillShade="F2"/>
            <w:vAlign w:val="bottom"/>
          </w:tcPr>
          <w:p w14:paraId="340398AC"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904CAEA"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17E930FA"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6808A29C"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2E5338ED"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49BBB869" w14:textId="77777777" w:rsidR="004376BC" w:rsidRPr="002D64B0" w:rsidRDefault="00FF16B4" w:rsidP="004376BC">
            <w:pPr>
              <w:rPr>
                <w:rFonts w:ascii="Calibri" w:hAnsi="Calibri" w:cs="Calibri"/>
                <w:bCs/>
                <w:sz w:val="18"/>
                <w:szCs w:val="18"/>
              </w:rPr>
            </w:pPr>
            <w:hyperlink r:id="rId31" w:history="1">
              <w:r w:rsidR="004376BC" w:rsidRPr="002D64B0">
                <w:rPr>
                  <w:rStyle w:val="Hyperkobling"/>
                  <w:rFonts w:ascii="Calibri" w:hAnsi="Calibri" w:cs="Calibri"/>
                  <w:bCs/>
                  <w:sz w:val="18"/>
                  <w:szCs w:val="18"/>
                </w:rPr>
                <w:t>VAR: Innleggelse av perifert venekateter (PVK)</w:t>
              </w:r>
            </w:hyperlink>
          </w:p>
        </w:tc>
        <w:tc>
          <w:tcPr>
            <w:tcW w:w="1129" w:type="dxa"/>
            <w:shd w:val="clear" w:color="auto" w:fill="F2F2F2" w:themeFill="background1" w:themeFillShade="F2"/>
            <w:vAlign w:val="bottom"/>
          </w:tcPr>
          <w:p w14:paraId="419E6598" w14:textId="77777777" w:rsidR="004376BC" w:rsidRPr="002D64B0" w:rsidRDefault="004376BC" w:rsidP="004376BC">
            <w:pPr>
              <w:jc w:val="center"/>
              <w:rPr>
                <w:rFonts w:ascii="Calibri" w:hAnsi="Calibri" w:cs="Calibri"/>
                <w:color w:val="000000"/>
                <w:sz w:val="18"/>
                <w:szCs w:val="18"/>
              </w:rPr>
            </w:pPr>
          </w:p>
        </w:tc>
      </w:tr>
      <w:tr w:rsidR="004376BC" w:rsidRPr="002D64B0" w14:paraId="4416A749" w14:textId="77777777" w:rsidTr="00673123">
        <w:tc>
          <w:tcPr>
            <w:tcW w:w="421" w:type="dxa"/>
            <w:shd w:val="clear" w:color="auto" w:fill="F2F2F2" w:themeFill="background1" w:themeFillShade="F2"/>
            <w:vAlign w:val="bottom"/>
          </w:tcPr>
          <w:p w14:paraId="0EA19FFB"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9832AE3"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681123F9"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749DFBAB"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6BCCC4C2"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29A52736" w14:textId="77777777" w:rsidR="004376BC" w:rsidRPr="002D64B0" w:rsidRDefault="00FF16B4" w:rsidP="004376BC">
            <w:pPr>
              <w:rPr>
                <w:rFonts w:ascii="Calibri" w:hAnsi="Calibri" w:cs="Calibri"/>
                <w:bCs/>
                <w:sz w:val="18"/>
                <w:szCs w:val="18"/>
              </w:rPr>
            </w:pPr>
            <w:hyperlink r:id="rId32" w:history="1">
              <w:r w:rsidR="004376BC" w:rsidRPr="002D64B0">
                <w:rPr>
                  <w:rStyle w:val="Hyperkobling"/>
                  <w:rFonts w:ascii="Calibri" w:hAnsi="Calibri" w:cs="Calibri"/>
                  <w:sz w:val="18"/>
                  <w:szCs w:val="18"/>
                </w:rPr>
                <w:t>VAR: Skylling av perifert venekateter (PVK)</w:t>
              </w:r>
            </w:hyperlink>
          </w:p>
        </w:tc>
        <w:tc>
          <w:tcPr>
            <w:tcW w:w="1129" w:type="dxa"/>
            <w:shd w:val="clear" w:color="auto" w:fill="F2F2F2" w:themeFill="background1" w:themeFillShade="F2"/>
            <w:vAlign w:val="bottom"/>
          </w:tcPr>
          <w:p w14:paraId="3FDE0946" w14:textId="77777777" w:rsidR="004376BC" w:rsidRPr="002D64B0" w:rsidRDefault="004376BC" w:rsidP="004376BC">
            <w:pPr>
              <w:jc w:val="center"/>
              <w:rPr>
                <w:rFonts w:ascii="Calibri" w:hAnsi="Calibri" w:cs="Calibri"/>
                <w:color w:val="000000"/>
                <w:sz w:val="18"/>
                <w:szCs w:val="18"/>
              </w:rPr>
            </w:pPr>
          </w:p>
        </w:tc>
      </w:tr>
      <w:tr w:rsidR="004376BC" w:rsidRPr="002D64B0" w14:paraId="0072381B" w14:textId="77777777" w:rsidTr="00673123">
        <w:tc>
          <w:tcPr>
            <w:tcW w:w="421" w:type="dxa"/>
            <w:shd w:val="clear" w:color="auto" w:fill="F2F2F2" w:themeFill="background1" w:themeFillShade="F2"/>
            <w:vAlign w:val="bottom"/>
          </w:tcPr>
          <w:p w14:paraId="341C61BA"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FDDFDFA"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42653EC1"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41255146"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4FABB821"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09C3B1B1" w14:textId="77777777" w:rsidR="004376BC" w:rsidRPr="002D64B0" w:rsidRDefault="00FF16B4" w:rsidP="004376BC">
            <w:pPr>
              <w:rPr>
                <w:rFonts w:ascii="Calibri" w:hAnsi="Calibri" w:cs="Calibri"/>
                <w:bCs/>
                <w:sz w:val="18"/>
                <w:szCs w:val="18"/>
              </w:rPr>
            </w:pPr>
            <w:hyperlink r:id="rId33" w:history="1">
              <w:r w:rsidR="004376BC" w:rsidRPr="002D64B0">
                <w:rPr>
                  <w:rStyle w:val="Hyperkobling"/>
                  <w:rFonts w:ascii="Calibri" w:hAnsi="Calibri" w:cs="Calibri"/>
                  <w:sz w:val="18"/>
                  <w:szCs w:val="18"/>
                </w:rPr>
                <w:t>VAR: Stell av perifert venekateter (PVK)</w:t>
              </w:r>
            </w:hyperlink>
          </w:p>
        </w:tc>
        <w:tc>
          <w:tcPr>
            <w:tcW w:w="1129" w:type="dxa"/>
            <w:shd w:val="clear" w:color="auto" w:fill="F2F2F2" w:themeFill="background1" w:themeFillShade="F2"/>
            <w:vAlign w:val="bottom"/>
          </w:tcPr>
          <w:p w14:paraId="338495C3" w14:textId="77777777" w:rsidR="004376BC" w:rsidRPr="002D64B0" w:rsidRDefault="004376BC" w:rsidP="004376BC">
            <w:pPr>
              <w:jc w:val="center"/>
              <w:rPr>
                <w:rFonts w:ascii="Calibri" w:hAnsi="Calibri" w:cs="Calibri"/>
                <w:color w:val="000000"/>
                <w:sz w:val="18"/>
                <w:szCs w:val="18"/>
              </w:rPr>
            </w:pPr>
          </w:p>
        </w:tc>
      </w:tr>
      <w:tr w:rsidR="004376BC" w:rsidRPr="002D64B0" w14:paraId="7D7D079C" w14:textId="77777777" w:rsidTr="00673123">
        <w:tc>
          <w:tcPr>
            <w:tcW w:w="421" w:type="dxa"/>
            <w:shd w:val="clear" w:color="auto" w:fill="F2F2F2" w:themeFill="background1" w:themeFillShade="F2"/>
            <w:vAlign w:val="bottom"/>
          </w:tcPr>
          <w:p w14:paraId="38DF0441"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5EB2FE0A"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13C8B56E"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15E4F0BD"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0AF449D8"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58C1AC5F" w14:textId="77777777" w:rsidR="004376BC" w:rsidRPr="002D64B0" w:rsidRDefault="00FF16B4" w:rsidP="004376BC">
            <w:pPr>
              <w:rPr>
                <w:rFonts w:ascii="Calibri" w:hAnsi="Calibri" w:cs="Calibri"/>
                <w:sz w:val="18"/>
                <w:szCs w:val="18"/>
              </w:rPr>
            </w:pPr>
            <w:hyperlink r:id="rId34" w:history="1">
              <w:r w:rsidR="004376BC" w:rsidRPr="002D64B0">
                <w:rPr>
                  <w:rStyle w:val="Hyperkobling"/>
                  <w:rFonts w:ascii="Calibri" w:hAnsi="Calibri" w:cs="Calibri"/>
                  <w:sz w:val="18"/>
                  <w:szCs w:val="18"/>
                </w:rPr>
                <w:t>VAR: Skylling av sentralt venekateter (SVK)</w:t>
              </w:r>
            </w:hyperlink>
          </w:p>
        </w:tc>
        <w:tc>
          <w:tcPr>
            <w:tcW w:w="1129" w:type="dxa"/>
            <w:shd w:val="clear" w:color="auto" w:fill="F2F2F2" w:themeFill="background1" w:themeFillShade="F2"/>
            <w:vAlign w:val="bottom"/>
          </w:tcPr>
          <w:p w14:paraId="18FEAE9A" w14:textId="77777777" w:rsidR="004376BC" w:rsidRPr="002D64B0" w:rsidRDefault="004376BC" w:rsidP="004376BC">
            <w:pPr>
              <w:jc w:val="center"/>
              <w:rPr>
                <w:rFonts w:ascii="Calibri" w:hAnsi="Calibri" w:cs="Calibri"/>
                <w:color w:val="000000"/>
                <w:sz w:val="18"/>
                <w:szCs w:val="18"/>
              </w:rPr>
            </w:pPr>
          </w:p>
        </w:tc>
      </w:tr>
      <w:tr w:rsidR="004376BC" w:rsidRPr="002D64B0" w14:paraId="658BBA07" w14:textId="77777777" w:rsidTr="00673123">
        <w:tc>
          <w:tcPr>
            <w:tcW w:w="421" w:type="dxa"/>
            <w:shd w:val="clear" w:color="auto" w:fill="F2F2F2" w:themeFill="background1" w:themeFillShade="F2"/>
            <w:vAlign w:val="bottom"/>
          </w:tcPr>
          <w:p w14:paraId="4099D851"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90C83F3"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202EEA08"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42D4E5D6"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7C820DAB"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24534B8A" w14:textId="77777777" w:rsidR="004376BC" w:rsidRPr="002D64B0" w:rsidRDefault="004376BC" w:rsidP="004376BC">
            <w:pPr>
              <w:rPr>
                <w:rFonts w:ascii="Calibri" w:hAnsi="Calibri" w:cs="Calibri"/>
                <w:b/>
                <w:bCs/>
                <w:sz w:val="18"/>
                <w:szCs w:val="18"/>
              </w:rPr>
            </w:pPr>
          </w:p>
        </w:tc>
        <w:tc>
          <w:tcPr>
            <w:tcW w:w="1129" w:type="dxa"/>
            <w:shd w:val="clear" w:color="auto" w:fill="F2F2F2" w:themeFill="background1" w:themeFillShade="F2"/>
            <w:vAlign w:val="bottom"/>
          </w:tcPr>
          <w:p w14:paraId="2A85AEB2" w14:textId="77777777" w:rsidR="004376BC" w:rsidRPr="002D64B0" w:rsidRDefault="004376BC" w:rsidP="004376BC">
            <w:pPr>
              <w:jc w:val="center"/>
              <w:rPr>
                <w:rFonts w:ascii="Calibri" w:hAnsi="Calibri" w:cs="Calibri"/>
                <w:color w:val="333333"/>
                <w:sz w:val="18"/>
                <w:szCs w:val="18"/>
              </w:rPr>
            </w:pPr>
          </w:p>
        </w:tc>
      </w:tr>
      <w:tr w:rsidR="004376BC" w:rsidRPr="002D64B0" w14:paraId="3C712AB5" w14:textId="77777777" w:rsidTr="00673123">
        <w:tc>
          <w:tcPr>
            <w:tcW w:w="421" w:type="dxa"/>
            <w:shd w:val="clear" w:color="auto" w:fill="D9D9D9" w:themeFill="background1" w:themeFillShade="D9"/>
            <w:vAlign w:val="bottom"/>
          </w:tcPr>
          <w:p w14:paraId="3C6C96CE" w14:textId="77777777" w:rsidR="004376BC" w:rsidRPr="002D64B0" w:rsidRDefault="004376BC" w:rsidP="004376BC">
            <w:pPr>
              <w:jc w:val="center"/>
              <w:rPr>
                <w:rFonts w:ascii="Calibri" w:hAnsi="Calibri" w:cs="Calibri"/>
                <w:b/>
                <w:bCs/>
                <w:color w:val="000000"/>
                <w:sz w:val="18"/>
                <w:szCs w:val="18"/>
              </w:rPr>
            </w:pPr>
            <w:r>
              <w:rPr>
                <w:rFonts w:ascii="Calibri" w:hAnsi="Calibri" w:cs="Calibri"/>
                <w:b/>
                <w:bCs/>
                <w:color w:val="000000"/>
                <w:sz w:val="18"/>
                <w:szCs w:val="18"/>
              </w:rPr>
              <w:t>3</w:t>
            </w:r>
          </w:p>
        </w:tc>
        <w:tc>
          <w:tcPr>
            <w:tcW w:w="1984" w:type="dxa"/>
            <w:shd w:val="clear" w:color="auto" w:fill="D9D9D9" w:themeFill="background1" w:themeFillShade="D9"/>
            <w:vAlign w:val="bottom"/>
          </w:tcPr>
          <w:p w14:paraId="2CE224C5"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Risiko for underskudd av væskevolum</w:t>
            </w:r>
          </w:p>
        </w:tc>
        <w:tc>
          <w:tcPr>
            <w:tcW w:w="992" w:type="dxa"/>
            <w:shd w:val="clear" w:color="auto" w:fill="D9D9D9" w:themeFill="background1" w:themeFillShade="D9"/>
            <w:vAlign w:val="bottom"/>
          </w:tcPr>
          <w:p w14:paraId="7AA95B6D"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sz w:val="18"/>
                <w:szCs w:val="18"/>
              </w:rPr>
              <w:t>10042049</w:t>
            </w:r>
          </w:p>
        </w:tc>
        <w:tc>
          <w:tcPr>
            <w:tcW w:w="1701" w:type="dxa"/>
            <w:shd w:val="clear" w:color="auto" w:fill="D9D9D9" w:themeFill="background1" w:themeFillShade="D9"/>
            <w:vAlign w:val="bottom"/>
          </w:tcPr>
          <w:p w14:paraId="4E2557D6"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Væskebalanse innenfor normalområdet</w:t>
            </w:r>
          </w:p>
        </w:tc>
        <w:tc>
          <w:tcPr>
            <w:tcW w:w="993" w:type="dxa"/>
            <w:shd w:val="clear" w:color="auto" w:fill="D9D9D9" w:themeFill="background1" w:themeFillShade="D9"/>
            <w:vAlign w:val="bottom"/>
          </w:tcPr>
          <w:p w14:paraId="09A794AC"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sz w:val="18"/>
                <w:szCs w:val="18"/>
              </w:rPr>
              <w:t>10033721</w:t>
            </w:r>
          </w:p>
        </w:tc>
        <w:tc>
          <w:tcPr>
            <w:tcW w:w="1842" w:type="dxa"/>
            <w:shd w:val="clear" w:color="auto" w:fill="D9D9D9" w:themeFill="background1" w:themeFillShade="D9"/>
            <w:vAlign w:val="bottom"/>
          </w:tcPr>
          <w:p w14:paraId="7CFF3B7C"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Overvåke væskebalanse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Pr>
                <w:rFonts w:ascii="Calibri" w:hAnsi="Calibri" w:cs="Calibri"/>
                <w:bCs/>
                <w:noProof/>
                <w:sz w:val="18"/>
                <w:szCs w:val="18"/>
              </w:rPr>
              <w:t>(3,5-7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6699FC4E"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10040852</w:t>
            </w:r>
          </w:p>
        </w:tc>
      </w:tr>
      <w:tr w:rsidR="004376BC" w:rsidRPr="002D64B0" w14:paraId="17F2A355" w14:textId="77777777" w:rsidTr="00673123">
        <w:tc>
          <w:tcPr>
            <w:tcW w:w="421" w:type="dxa"/>
            <w:shd w:val="clear" w:color="auto" w:fill="D9D9D9" w:themeFill="background1" w:themeFillShade="D9"/>
            <w:vAlign w:val="bottom"/>
          </w:tcPr>
          <w:p w14:paraId="5C802A95"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3BEE8540"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487AAA09"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24DA078B"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5B602507"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12796CF7"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Måle væskeinntak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5755F707"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10039245</w:t>
            </w:r>
          </w:p>
        </w:tc>
      </w:tr>
      <w:tr w:rsidR="004376BC" w:rsidRPr="002D64B0" w14:paraId="284E49CD" w14:textId="77777777" w:rsidTr="00673123">
        <w:tc>
          <w:tcPr>
            <w:tcW w:w="421" w:type="dxa"/>
            <w:shd w:val="clear" w:color="auto" w:fill="D9D9D9" w:themeFill="background1" w:themeFillShade="D9"/>
            <w:vAlign w:val="bottom"/>
          </w:tcPr>
          <w:p w14:paraId="5270BAE9"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49BF5DFA"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4D8517C9"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05EE5D4E"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247E204D"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15A9EED6"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Måle væskeproduksjon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333C3872"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10039250</w:t>
            </w:r>
          </w:p>
        </w:tc>
      </w:tr>
      <w:tr w:rsidR="004376BC" w:rsidRPr="002D64B0" w14:paraId="37A041A2" w14:textId="77777777" w:rsidTr="00673123">
        <w:tc>
          <w:tcPr>
            <w:tcW w:w="421" w:type="dxa"/>
            <w:shd w:val="clear" w:color="auto" w:fill="D9D9D9" w:themeFill="background1" w:themeFillShade="D9"/>
            <w:vAlign w:val="bottom"/>
          </w:tcPr>
          <w:p w14:paraId="5E7215E3"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9BE8C31"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7E150EC3"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08E43C50"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36EA8B13"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5EE632B7" w14:textId="77777777" w:rsidR="004376BC" w:rsidRPr="002D64B0" w:rsidRDefault="004376BC" w:rsidP="004376BC">
            <w:pPr>
              <w:rPr>
                <w:rFonts w:ascii="Calibri" w:hAnsi="Calibri" w:cs="Calibri"/>
                <w:b/>
                <w:bCs/>
                <w:sz w:val="18"/>
                <w:szCs w:val="18"/>
              </w:rPr>
            </w:pPr>
            <w:r w:rsidRPr="00611831">
              <w:rPr>
                <w:rFonts w:ascii="Calibri" w:hAnsi="Calibri" w:cs="Calibri"/>
                <w:b/>
                <w:bCs/>
                <w:sz w:val="18"/>
                <w:szCs w:val="18"/>
              </w:rPr>
              <w:t>Vurdere urin</w:t>
            </w:r>
            <w:r>
              <w:rPr>
                <w:rFonts w:ascii="Calibri" w:hAnsi="Calibri" w:cs="Calibri"/>
                <w:b/>
                <w:bCs/>
                <w:sz w:val="18"/>
                <w:szCs w:val="18"/>
              </w:rPr>
              <w:t xml:space="preserve">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40347604" w14:textId="77777777" w:rsidR="004376BC" w:rsidRPr="002D64B0" w:rsidRDefault="004376BC" w:rsidP="004376BC">
            <w:pPr>
              <w:jc w:val="center"/>
              <w:rPr>
                <w:rFonts w:ascii="Calibri" w:hAnsi="Calibri" w:cs="Calibri"/>
                <w:color w:val="000000"/>
                <w:sz w:val="18"/>
                <w:szCs w:val="18"/>
              </w:rPr>
            </w:pPr>
            <w:r w:rsidRPr="00611831">
              <w:rPr>
                <w:rFonts w:ascii="Calibri" w:hAnsi="Calibri" w:cs="Calibri"/>
                <w:color w:val="000000"/>
                <w:sz w:val="18"/>
                <w:szCs w:val="18"/>
              </w:rPr>
              <w:t>10050164</w:t>
            </w:r>
          </w:p>
        </w:tc>
      </w:tr>
      <w:tr w:rsidR="004376BC" w:rsidRPr="002D64B0" w14:paraId="1AE42250" w14:textId="77777777" w:rsidTr="00673123">
        <w:tc>
          <w:tcPr>
            <w:tcW w:w="421" w:type="dxa"/>
            <w:shd w:val="clear" w:color="auto" w:fill="D9D9D9" w:themeFill="background1" w:themeFillShade="D9"/>
            <w:vAlign w:val="bottom"/>
          </w:tcPr>
          <w:p w14:paraId="1A02B6F3"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5314C9C"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7F54EFAF"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787C05E1"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48FA8BF0"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4ED75220"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Håndtere væsketerapi </w:t>
            </w:r>
            <w:r w:rsidRPr="002D64B0">
              <w:rPr>
                <w:rFonts w:ascii="Calibri" w:hAnsi="Calibri" w:cs="Calibri"/>
                <w:bCs/>
                <w:sz w:val="18"/>
                <w:szCs w:val="18"/>
              </w:rPr>
              <w:fldChar w:fldCharType="begin">
                <w:fldData xml:space="preserve">PEVuZE5vdGU+PENpdGU+PFllYXI+MjAxODwvWWVhcj48UmVjTnVtPjQ3PC9SZWNOdW0+PERpc3Bs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=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PEVuZE5vdGU+PENpdGU+PFllYXI+MjAxODwvWWVhcj48UmVjTnVtPjQ3PC9SZWNOdW0+PERpc3Bs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=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2</w:t>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35766A98"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10042096</w:t>
            </w:r>
          </w:p>
        </w:tc>
      </w:tr>
      <w:tr w:rsidR="004376BC" w:rsidRPr="002D64B0" w14:paraId="62AF7EE1" w14:textId="77777777" w:rsidTr="00673123">
        <w:tc>
          <w:tcPr>
            <w:tcW w:w="421" w:type="dxa"/>
            <w:shd w:val="clear" w:color="auto" w:fill="D9D9D9" w:themeFill="background1" w:themeFillShade="D9"/>
            <w:vAlign w:val="bottom"/>
          </w:tcPr>
          <w:p w14:paraId="3D05096A"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054703C0"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106780DE"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6DC78D40"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1B82D0D4"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0492232B"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Evaluere respons på væskebehandling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w:t>
            </w:r>
            <w:r w:rsidRPr="002D64B0">
              <w:rPr>
                <w:rFonts w:ascii="Calibri" w:hAnsi="Calibri" w:cs="Calibri"/>
                <w:bCs/>
                <w:noProof/>
                <w:sz w:val="18"/>
                <w:szCs w:val="18"/>
              </w:rPr>
              <w:t>-</w:t>
            </w:r>
            <w:r>
              <w:rPr>
                <w:rFonts w:ascii="Calibri" w:hAnsi="Calibri" w:cs="Calibri"/>
                <w:bCs/>
                <w:noProof/>
                <w:sz w:val="18"/>
                <w:szCs w:val="18"/>
              </w:rPr>
              <w:t>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755BED67"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10007176</w:t>
            </w:r>
          </w:p>
        </w:tc>
      </w:tr>
      <w:tr w:rsidR="004376BC" w:rsidRPr="002D64B0" w14:paraId="494239D2" w14:textId="77777777" w:rsidTr="00673123">
        <w:tc>
          <w:tcPr>
            <w:tcW w:w="421" w:type="dxa"/>
            <w:shd w:val="clear" w:color="auto" w:fill="D9D9D9" w:themeFill="background1" w:themeFillShade="D9"/>
            <w:vAlign w:val="bottom"/>
          </w:tcPr>
          <w:p w14:paraId="01A35E53"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3664ECC"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36E9CE3D"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299CF5B"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21B49DB1"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29125BA8" w14:textId="77777777" w:rsidR="004376BC" w:rsidRPr="002D64B0" w:rsidRDefault="004376BC" w:rsidP="004376BC">
            <w:pPr>
              <w:rPr>
                <w:rFonts w:ascii="Calibri" w:hAnsi="Calibri" w:cs="Calibri"/>
                <w:b/>
                <w:bCs/>
                <w:sz w:val="18"/>
                <w:szCs w:val="18"/>
              </w:rPr>
            </w:pPr>
            <w:r w:rsidRPr="002D64B0">
              <w:rPr>
                <w:rFonts w:ascii="Calibri" w:hAnsi="Calibri" w:cs="Calibri"/>
                <w:b/>
                <w:bCs/>
                <w:sz w:val="18"/>
                <w:szCs w:val="18"/>
              </w:rPr>
              <w:t xml:space="preserve">Håndtere hypovolemisk sjokk </w: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bT48RGlzcGxheVRleHQ+KDIsIDQtNik8L0Rpc3BsYXlUZXh0PjxyZWNvcmQ+PHJlYy1udW1iZXI+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5-7</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4052F307"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10050795</w:t>
            </w:r>
          </w:p>
        </w:tc>
      </w:tr>
      <w:tr w:rsidR="004376BC" w:rsidRPr="002D64B0" w14:paraId="5587902E" w14:textId="77777777" w:rsidTr="00673123">
        <w:tc>
          <w:tcPr>
            <w:tcW w:w="421" w:type="dxa"/>
            <w:shd w:val="clear" w:color="auto" w:fill="D9D9D9" w:themeFill="background1" w:themeFillShade="D9"/>
            <w:vAlign w:val="bottom"/>
          </w:tcPr>
          <w:p w14:paraId="0CB104CF"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E1232AA"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1B2EB02D"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6929711B"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75E512F0"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7014843C" w14:textId="77777777" w:rsidR="004376BC" w:rsidRPr="004376BC" w:rsidRDefault="004376BC" w:rsidP="004376BC">
            <w:pPr>
              <w:rPr>
                <w:rFonts w:ascii="Calibri" w:hAnsi="Calibri" w:cs="Calibri"/>
                <w:bCs/>
                <w:sz w:val="18"/>
                <w:szCs w:val="18"/>
              </w:rPr>
            </w:pPr>
            <w:r w:rsidRPr="002D64B0">
              <w:rPr>
                <w:rFonts w:ascii="Calibri" w:hAnsi="Calibri" w:cs="Calibri"/>
                <w:b/>
                <w:bCs/>
                <w:sz w:val="18"/>
                <w:szCs w:val="18"/>
              </w:rPr>
              <w:t xml:space="preserve">Veie pasient </w:t>
            </w:r>
            <w:r>
              <w:rPr>
                <w:rFonts w:ascii="Calibri" w:hAnsi="Calibri" w:cs="Calibri"/>
                <w:bCs/>
                <w:sz w:val="18"/>
                <w:szCs w:val="18"/>
              </w:rPr>
              <w:t>(1)</w:t>
            </w:r>
          </w:p>
        </w:tc>
        <w:tc>
          <w:tcPr>
            <w:tcW w:w="1129" w:type="dxa"/>
            <w:shd w:val="clear" w:color="auto" w:fill="D9D9D9" w:themeFill="background1" w:themeFillShade="D9"/>
            <w:vAlign w:val="bottom"/>
          </w:tcPr>
          <w:p w14:paraId="5E21E629" w14:textId="77777777" w:rsidR="004376BC" w:rsidRPr="002D64B0" w:rsidRDefault="004376BC" w:rsidP="004376BC">
            <w:pPr>
              <w:jc w:val="center"/>
              <w:rPr>
                <w:rFonts w:ascii="Calibri" w:hAnsi="Calibri" w:cs="Calibri"/>
                <w:color w:val="333333"/>
                <w:sz w:val="18"/>
                <w:szCs w:val="18"/>
              </w:rPr>
            </w:pPr>
            <w:r w:rsidRPr="002D64B0">
              <w:rPr>
                <w:rFonts w:ascii="Calibri" w:hAnsi="Calibri" w:cs="Calibri"/>
                <w:color w:val="000000"/>
                <w:sz w:val="18"/>
                <w:szCs w:val="18"/>
              </w:rPr>
              <w:t>10033323</w:t>
            </w:r>
          </w:p>
        </w:tc>
      </w:tr>
      <w:tr w:rsidR="00E25860" w:rsidRPr="002D64B0" w14:paraId="2919113B" w14:textId="77777777" w:rsidTr="00673123">
        <w:tc>
          <w:tcPr>
            <w:tcW w:w="421" w:type="dxa"/>
            <w:shd w:val="clear" w:color="auto" w:fill="D9D9D9" w:themeFill="background1" w:themeFillShade="D9"/>
            <w:vAlign w:val="bottom"/>
          </w:tcPr>
          <w:p w14:paraId="4CB31405"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0D13DF75"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4E704499"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44048B28"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7D5B54BF"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33CF0DB6"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 xml:space="preserve">Blærekateterisering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2D64B0">
              <w:rPr>
                <w:rFonts w:ascii="Calibri" w:hAnsi="Calibri" w:cs="Calibri"/>
                <w:bCs/>
                <w:sz w:val="18"/>
                <w:szCs w:val="18"/>
              </w:rPr>
              <w:fldChar w:fldCharType="separate"/>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294DCF5E" w14:textId="77777777" w:rsidR="00E25860" w:rsidRPr="002D64B0" w:rsidRDefault="00E25860" w:rsidP="00E25860">
            <w:pPr>
              <w:jc w:val="center"/>
              <w:rPr>
                <w:rFonts w:ascii="Calibri" w:hAnsi="Calibri" w:cs="Calibri"/>
                <w:color w:val="333333"/>
                <w:sz w:val="18"/>
                <w:szCs w:val="18"/>
              </w:rPr>
            </w:pPr>
            <w:r w:rsidRPr="002D64B0">
              <w:rPr>
                <w:rFonts w:ascii="Calibri" w:hAnsi="Calibri" w:cs="Calibri"/>
                <w:color w:val="333333"/>
                <w:sz w:val="18"/>
                <w:szCs w:val="18"/>
              </w:rPr>
              <w:t>10030884</w:t>
            </w:r>
          </w:p>
        </w:tc>
      </w:tr>
      <w:tr w:rsidR="00E25860" w:rsidRPr="002D64B0" w14:paraId="41EC1FEF" w14:textId="77777777" w:rsidTr="00673123">
        <w:tc>
          <w:tcPr>
            <w:tcW w:w="421" w:type="dxa"/>
            <w:shd w:val="clear" w:color="auto" w:fill="D9D9D9" w:themeFill="background1" w:themeFillShade="D9"/>
            <w:vAlign w:val="bottom"/>
          </w:tcPr>
          <w:p w14:paraId="41B6D43C"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DF8C66F"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6BE1527C"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3E2647CC"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5D9D348D"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72F5DE16"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Håndtere urinkateter</w:t>
            </w:r>
            <w:r>
              <w:rPr>
                <w:rFonts w:ascii="Calibri" w:hAnsi="Calibri" w:cs="Calibri"/>
                <w:b/>
                <w:bCs/>
                <w:sz w:val="18"/>
                <w:szCs w:val="18"/>
              </w:rPr>
              <w:t xml:space="preserve"> </w:t>
            </w:r>
            <w:r>
              <w:rPr>
                <w:rFonts w:ascii="Calibri" w:hAnsi="Calibri" w:cs="Calibri"/>
                <w:bCs/>
                <w:sz w:val="18"/>
                <w:szCs w:val="18"/>
              </w:rPr>
              <w:t>(6)</w:t>
            </w:r>
            <w:r w:rsidRPr="002D64B0">
              <w:rPr>
                <w:rFonts w:ascii="Calibri" w:hAnsi="Calibri" w:cs="Calibri"/>
                <w:b/>
                <w:bCs/>
                <w:sz w:val="18"/>
                <w:szCs w:val="18"/>
              </w:rPr>
              <w:t xml:space="preserve">  </w:t>
            </w:r>
          </w:p>
        </w:tc>
        <w:tc>
          <w:tcPr>
            <w:tcW w:w="1129" w:type="dxa"/>
            <w:shd w:val="clear" w:color="auto" w:fill="D9D9D9" w:themeFill="background1" w:themeFillShade="D9"/>
            <w:vAlign w:val="bottom"/>
          </w:tcPr>
          <w:p w14:paraId="5D55DC2A" w14:textId="77777777" w:rsidR="00E25860" w:rsidRPr="002D64B0" w:rsidRDefault="00E25860" w:rsidP="00E25860">
            <w:pPr>
              <w:jc w:val="center"/>
              <w:rPr>
                <w:rFonts w:ascii="Calibri" w:hAnsi="Calibri" w:cs="Calibri"/>
                <w:color w:val="333333"/>
                <w:sz w:val="18"/>
                <w:szCs w:val="18"/>
              </w:rPr>
            </w:pPr>
            <w:r w:rsidRPr="002D64B0">
              <w:rPr>
                <w:rFonts w:ascii="Calibri" w:hAnsi="Calibri" w:cs="Calibri"/>
                <w:color w:val="333333"/>
                <w:sz w:val="18"/>
                <w:szCs w:val="18"/>
              </w:rPr>
              <w:t>10031977</w:t>
            </w:r>
          </w:p>
        </w:tc>
      </w:tr>
      <w:tr w:rsidR="00E25860" w:rsidRPr="002D64B0" w14:paraId="6279591E" w14:textId="77777777" w:rsidTr="00673123">
        <w:tc>
          <w:tcPr>
            <w:tcW w:w="421" w:type="dxa"/>
            <w:shd w:val="clear" w:color="auto" w:fill="D9D9D9" w:themeFill="background1" w:themeFillShade="D9"/>
            <w:vAlign w:val="bottom"/>
          </w:tcPr>
          <w:p w14:paraId="1A91E426"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9EA54DA"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5DC6213C"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14F5E62C"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388BE4A0"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69CEA244" w14:textId="77777777" w:rsidR="00E25860" w:rsidRPr="002D64B0" w:rsidRDefault="00FF16B4" w:rsidP="00E25860">
            <w:pPr>
              <w:rPr>
                <w:rFonts w:ascii="Calibri" w:hAnsi="Calibri" w:cs="Calibri"/>
                <w:b/>
                <w:bCs/>
                <w:sz w:val="18"/>
                <w:szCs w:val="18"/>
              </w:rPr>
            </w:pPr>
            <w:hyperlink r:id="rId35" w:history="1">
              <w:r w:rsidR="00E25860" w:rsidRPr="002D64B0">
                <w:rPr>
                  <w:rStyle w:val="Hyperkobling"/>
                  <w:rFonts w:ascii="Calibri" w:hAnsi="Calibri" w:cs="Calibri"/>
                  <w:sz w:val="18"/>
                  <w:szCs w:val="18"/>
                </w:rPr>
                <w:t>VAR: Innsetting av permanent kateter (KAD) på kvinne</w:t>
              </w:r>
            </w:hyperlink>
          </w:p>
        </w:tc>
        <w:tc>
          <w:tcPr>
            <w:tcW w:w="1129" w:type="dxa"/>
            <w:shd w:val="clear" w:color="auto" w:fill="D9D9D9" w:themeFill="background1" w:themeFillShade="D9"/>
            <w:vAlign w:val="bottom"/>
          </w:tcPr>
          <w:p w14:paraId="37340A3B" w14:textId="77777777" w:rsidR="00E25860" w:rsidRPr="002D64B0" w:rsidRDefault="00E25860" w:rsidP="00E25860">
            <w:pPr>
              <w:jc w:val="center"/>
              <w:rPr>
                <w:rFonts w:ascii="Calibri" w:hAnsi="Calibri" w:cs="Calibri"/>
                <w:color w:val="333333"/>
                <w:sz w:val="18"/>
                <w:szCs w:val="18"/>
              </w:rPr>
            </w:pPr>
          </w:p>
        </w:tc>
      </w:tr>
      <w:tr w:rsidR="00E25860" w:rsidRPr="002D64B0" w14:paraId="05D1F1C7" w14:textId="77777777" w:rsidTr="00673123">
        <w:tc>
          <w:tcPr>
            <w:tcW w:w="421" w:type="dxa"/>
            <w:shd w:val="clear" w:color="auto" w:fill="D9D9D9" w:themeFill="background1" w:themeFillShade="D9"/>
            <w:vAlign w:val="bottom"/>
          </w:tcPr>
          <w:p w14:paraId="645CAC03"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23FE04E"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778CFBC8"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76A413A0"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0F91D797"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69087613" w14:textId="77777777" w:rsidR="00E25860" w:rsidRPr="002D64B0" w:rsidRDefault="00FF16B4" w:rsidP="00E25860">
            <w:pPr>
              <w:rPr>
                <w:rStyle w:val="Hyperkobling"/>
                <w:rFonts w:ascii="Calibri" w:hAnsi="Calibri" w:cs="Calibri"/>
                <w:sz w:val="18"/>
                <w:szCs w:val="18"/>
              </w:rPr>
            </w:pPr>
            <w:hyperlink r:id="rId36" w:history="1">
              <w:r w:rsidR="00E25860" w:rsidRPr="002D64B0">
                <w:rPr>
                  <w:rStyle w:val="Hyperkobling"/>
                  <w:rFonts w:ascii="Calibri" w:hAnsi="Calibri" w:cs="Calibri"/>
                  <w:sz w:val="18"/>
                  <w:szCs w:val="18"/>
                </w:rPr>
                <w:t>VAR: Innsetting av permanent kateter (KAD) på mann</w:t>
              </w:r>
            </w:hyperlink>
          </w:p>
        </w:tc>
        <w:tc>
          <w:tcPr>
            <w:tcW w:w="1129" w:type="dxa"/>
            <w:shd w:val="clear" w:color="auto" w:fill="D9D9D9" w:themeFill="background1" w:themeFillShade="D9"/>
            <w:vAlign w:val="bottom"/>
          </w:tcPr>
          <w:p w14:paraId="04A695EA" w14:textId="77777777" w:rsidR="00E25860" w:rsidRPr="002D64B0" w:rsidRDefault="00E25860" w:rsidP="00E25860">
            <w:pPr>
              <w:jc w:val="center"/>
              <w:rPr>
                <w:rFonts w:ascii="Calibri" w:hAnsi="Calibri" w:cs="Calibri"/>
                <w:color w:val="333333"/>
                <w:sz w:val="18"/>
                <w:szCs w:val="18"/>
              </w:rPr>
            </w:pPr>
          </w:p>
        </w:tc>
      </w:tr>
      <w:tr w:rsidR="00E25860" w:rsidRPr="002D64B0" w14:paraId="3785DC68" w14:textId="77777777" w:rsidTr="00673123">
        <w:tc>
          <w:tcPr>
            <w:tcW w:w="421" w:type="dxa"/>
            <w:shd w:val="clear" w:color="auto" w:fill="D9D9D9" w:themeFill="background1" w:themeFillShade="D9"/>
            <w:vAlign w:val="bottom"/>
          </w:tcPr>
          <w:p w14:paraId="62350282"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6AE1D4E"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00A6F848"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208F8573"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3CFF5576"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2A7E5630" w14:textId="77777777" w:rsidR="00E25860" w:rsidRPr="002D64B0" w:rsidRDefault="00FF16B4" w:rsidP="00E25860">
            <w:pPr>
              <w:rPr>
                <w:rStyle w:val="Hyperkobling"/>
                <w:rFonts w:ascii="Calibri" w:hAnsi="Calibri" w:cs="Calibri"/>
                <w:sz w:val="18"/>
                <w:szCs w:val="18"/>
              </w:rPr>
            </w:pPr>
            <w:hyperlink r:id="rId37" w:history="1">
              <w:r w:rsidR="00E25860" w:rsidRPr="002D64B0">
                <w:rPr>
                  <w:rStyle w:val="Hyperkobling"/>
                  <w:rFonts w:ascii="Calibri" w:hAnsi="Calibri" w:cs="Calibri"/>
                  <w:sz w:val="18"/>
                  <w:szCs w:val="18"/>
                </w:rPr>
                <w:t>VAR: Steril intermitterende kateterisering (SIK) av kvinne</w:t>
              </w:r>
            </w:hyperlink>
          </w:p>
        </w:tc>
        <w:tc>
          <w:tcPr>
            <w:tcW w:w="1129" w:type="dxa"/>
            <w:shd w:val="clear" w:color="auto" w:fill="D9D9D9" w:themeFill="background1" w:themeFillShade="D9"/>
            <w:vAlign w:val="bottom"/>
          </w:tcPr>
          <w:p w14:paraId="4BBD4827" w14:textId="77777777" w:rsidR="00E25860" w:rsidRPr="002D64B0" w:rsidRDefault="00E25860" w:rsidP="00E25860">
            <w:pPr>
              <w:jc w:val="center"/>
              <w:rPr>
                <w:rFonts w:ascii="Calibri" w:hAnsi="Calibri" w:cs="Calibri"/>
                <w:color w:val="333333"/>
                <w:sz w:val="18"/>
                <w:szCs w:val="18"/>
              </w:rPr>
            </w:pPr>
          </w:p>
        </w:tc>
      </w:tr>
      <w:tr w:rsidR="00E25860" w:rsidRPr="002D64B0" w14:paraId="5D794936" w14:textId="77777777" w:rsidTr="00673123">
        <w:tc>
          <w:tcPr>
            <w:tcW w:w="421" w:type="dxa"/>
            <w:shd w:val="clear" w:color="auto" w:fill="D9D9D9" w:themeFill="background1" w:themeFillShade="D9"/>
            <w:vAlign w:val="bottom"/>
          </w:tcPr>
          <w:p w14:paraId="25654C43"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3A2B6EF2"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2F4C1421"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14AD0424"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4C849DDD"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16A8F763" w14:textId="77777777" w:rsidR="00E25860" w:rsidRPr="002D64B0" w:rsidRDefault="00FF16B4" w:rsidP="00E25860">
            <w:pPr>
              <w:rPr>
                <w:rFonts w:ascii="Calibri" w:hAnsi="Calibri" w:cs="Calibri"/>
                <w:b/>
                <w:bCs/>
                <w:sz w:val="18"/>
                <w:szCs w:val="18"/>
              </w:rPr>
            </w:pPr>
            <w:hyperlink r:id="rId38" w:history="1">
              <w:r w:rsidR="00E25860" w:rsidRPr="002D64B0">
                <w:rPr>
                  <w:rStyle w:val="Hyperkobling"/>
                  <w:rFonts w:ascii="Calibri" w:hAnsi="Calibri" w:cs="Calibri"/>
                  <w:sz w:val="18"/>
                  <w:szCs w:val="18"/>
                </w:rPr>
                <w:t>VAR: Steril intermitterende kateterisering (SIK) av mann</w:t>
              </w:r>
            </w:hyperlink>
          </w:p>
        </w:tc>
        <w:tc>
          <w:tcPr>
            <w:tcW w:w="1129" w:type="dxa"/>
            <w:shd w:val="clear" w:color="auto" w:fill="D9D9D9" w:themeFill="background1" w:themeFillShade="D9"/>
            <w:vAlign w:val="bottom"/>
          </w:tcPr>
          <w:p w14:paraId="6B274B1B" w14:textId="77777777" w:rsidR="00E25860" w:rsidRPr="002D64B0" w:rsidRDefault="00E25860" w:rsidP="00E25860">
            <w:pPr>
              <w:jc w:val="center"/>
              <w:rPr>
                <w:rFonts w:ascii="Calibri" w:hAnsi="Calibri" w:cs="Calibri"/>
                <w:color w:val="333333"/>
                <w:sz w:val="18"/>
                <w:szCs w:val="18"/>
              </w:rPr>
            </w:pPr>
          </w:p>
        </w:tc>
      </w:tr>
      <w:tr w:rsidR="00E25860" w:rsidRPr="002D64B0" w14:paraId="471A2EA1" w14:textId="77777777" w:rsidTr="00673123">
        <w:tc>
          <w:tcPr>
            <w:tcW w:w="421" w:type="dxa"/>
            <w:shd w:val="clear" w:color="auto" w:fill="D9D9D9" w:themeFill="background1" w:themeFillShade="D9"/>
            <w:vAlign w:val="bottom"/>
          </w:tcPr>
          <w:p w14:paraId="10FA86F2"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6179BB9"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02BDEFB0"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4BA0E092"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75D40C44"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62E78BA1"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Stell av urinkateter</w:t>
            </w:r>
          </w:p>
        </w:tc>
        <w:tc>
          <w:tcPr>
            <w:tcW w:w="1129" w:type="dxa"/>
            <w:shd w:val="clear" w:color="auto" w:fill="D9D9D9" w:themeFill="background1" w:themeFillShade="D9"/>
            <w:vAlign w:val="bottom"/>
          </w:tcPr>
          <w:p w14:paraId="67E4944D" w14:textId="77777777" w:rsidR="00E25860" w:rsidRPr="002D64B0" w:rsidRDefault="00E25860" w:rsidP="00E25860">
            <w:pPr>
              <w:jc w:val="center"/>
              <w:rPr>
                <w:rFonts w:ascii="Calibri" w:hAnsi="Calibri" w:cs="Calibri"/>
                <w:color w:val="333333"/>
                <w:sz w:val="18"/>
                <w:szCs w:val="18"/>
              </w:rPr>
            </w:pPr>
            <w:r w:rsidRPr="002D64B0">
              <w:rPr>
                <w:rFonts w:ascii="Calibri" w:hAnsi="Calibri" w:cs="Calibri"/>
                <w:color w:val="333333"/>
                <w:sz w:val="18"/>
                <w:szCs w:val="18"/>
              </w:rPr>
              <w:t>10033277</w:t>
            </w:r>
          </w:p>
        </w:tc>
      </w:tr>
      <w:tr w:rsidR="00E25860" w:rsidRPr="002D64B0" w14:paraId="4A98B487" w14:textId="77777777" w:rsidTr="00673123">
        <w:tc>
          <w:tcPr>
            <w:tcW w:w="421" w:type="dxa"/>
            <w:shd w:val="clear" w:color="auto" w:fill="D9D9D9" w:themeFill="background1" w:themeFillShade="D9"/>
            <w:vAlign w:val="bottom"/>
          </w:tcPr>
          <w:p w14:paraId="527BBC77"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FFA033C"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655B051D"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6FE00E29"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018C38EE"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7B70A3A7" w14:textId="77777777" w:rsidR="00E25860" w:rsidRPr="002D64B0" w:rsidRDefault="00FF16B4" w:rsidP="00E25860">
            <w:pPr>
              <w:rPr>
                <w:rFonts w:ascii="Calibri" w:hAnsi="Calibri" w:cs="Calibri"/>
                <w:sz w:val="18"/>
                <w:szCs w:val="18"/>
              </w:rPr>
            </w:pPr>
            <w:hyperlink r:id="rId39" w:history="1">
              <w:r w:rsidR="00E25860" w:rsidRPr="002D64B0">
                <w:rPr>
                  <w:rStyle w:val="Hyperkobling"/>
                  <w:rFonts w:ascii="Calibri" w:hAnsi="Calibri" w:cs="Calibri"/>
                  <w:sz w:val="18"/>
                  <w:szCs w:val="18"/>
                </w:rPr>
                <w:t>VAR: Stell og observasjoner ved inneliggende permanent kateter (KAD)</w:t>
              </w:r>
            </w:hyperlink>
          </w:p>
        </w:tc>
        <w:tc>
          <w:tcPr>
            <w:tcW w:w="1129" w:type="dxa"/>
            <w:shd w:val="clear" w:color="auto" w:fill="D9D9D9" w:themeFill="background1" w:themeFillShade="D9"/>
            <w:vAlign w:val="bottom"/>
          </w:tcPr>
          <w:p w14:paraId="2B43296B" w14:textId="77777777" w:rsidR="00E25860" w:rsidRPr="002D64B0" w:rsidRDefault="00E25860" w:rsidP="00E25860">
            <w:pPr>
              <w:jc w:val="center"/>
              <w:rPr>
                <w:rFonts w:ascii="Calibri" w:hAnsi="Calibri" w:cs="Calibri"/>
                <w:color w:val="333333"/>
                <w:sz w:val="18"/>
                <w:szCs w:val="18"/>
              </w:rPr>
            </w:pPr>
          </w:p>
        </w:tc>
      </w:tr>
      <w:tr w:rsidR="004376BC" w:rsidRPr="002D64B0" w14:paraId="5F4E71D8" w14:textId="77777777" w:rsidTr="00673123">
        <w:tc>
          <w:tcPr>
            <w:tcW w:w="421" w:type="dxa"/>
            <w:shd w:val="clear" w:color="auto" w:fill="D9D9D9" w:themeFill="background1" w:themeFillShade="D9"/>
            <w:vAlign w:val="bottom"/>
          </w:tcPr>
          <w:p w14:paraId="5F5283E5"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B9AD4C2" w14:textId="77777777" w:rsidR="004376BC" w:rsidRPr="002D64B0" w:rsidRDefault="004376BC" w:rsidP="004376BC">
            <w:pPr>
              <w:rPr>
                <w:rFonts w:ascii="Calibri" w:hAnsi="Calibri" w:cs="Calibri"/>
                <w:b/>
                <w:bCs/>
                <w:color w:val="000000"/>
                <w:sz w:val="18"/>
                <w:szCs w:val="18"/>
              </w:rPr>
            </w:pPr>
          </w:p>
        </w:tc>
        <w:tc>
          <w:tcPr>
            <w:tcW w:w="992" w:type="dxa"/>
            <w:shd w:val="clear" w:color="auto" w:fill="D9D9D9" w:themeFill="background1" w:themeFillShade="D9"/>
            <w:vAlign w:val="bottom"/>
          </w:tcPr>
          <w:p w14:paraId="7DE11E3E"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D9D9D9" w:themeFill="background1" w:themeFillShade="D9"/>
            <w:vAlign w:val="bottom"/>
          </w:tcPr>
          <w:p w14:paraId="405235D2" w14:textId="77777777" w:rsidR="004376BC" w:rsidRPr="002D64B0" w:rsidRDefault="004376BC" w:rsidP="004376BC">
            <w:pPr>
              <w:rPr>
                <w:rFonts w:ascii="Calibri" w:hAnsi="Calibri" w:cs="Calibri"/>
                <w:b/>
                <w:bCs/>
                <w:color w:val="000000"/>
                <w:sz w:val="18"/>
                <w:szCs w:val="18"/>
              </w:rPr>
            </w:pPr>
          </w:p>
        </w:tc>
        <w:tc>
          <w:tcPr>
            <w:tcW w:w="993" w:type="dxa"/>
            <w:shd w:val="clear" w:color="auto" w:fill="D9D9D9" w:themeFill="background1" w:themeFillShade="D9"/>
            <w:vAlign w:val="bottom"/>
          </w:tcPr>
          <w:p w14:paraId="2CE79886"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D9D9D9" w:themeFill="background1" w:themeFillShade="D9"/>
            <w:vAlign w:val="bottom"/>
          </w:tcPr>
          <w:p w14:paraId="4BD32159" w14:textId="77777777" w:rsidR="004376BC" w:rsidRPr="002D64B0" w:rsidRDefault="004376BC" w:rsidP="004376BC">
            <w:pPr>
              <w:rPr>
                <w:rFonts w:ascii="Calibri" w:hAnsi="Calibri" w:cs="Calibri"/>
                <w:b/>
                <w:bCs/>
                <w:sz w:val="18"/>
                <w:szCs w:val="18"/>
              </w:rPr>
            </w:pPr>
          </w:p>
        </w:tc>
        <w:tc>
          <w:tcPr>
            <w:tcW w:w="1129" w:type="dxa"/>
            <w:shd w:val="clear" w:color="auto" w:fill="D9D9D9" w:themeFill="background1" w:themeFillShade="D9"/>
            <w:vAlign w:val="bottom"/>
          </w:tcPr>
          <w:p w14:paraId="7DB336E9" w14:textId="77777777" w:rsidR="004376BC" w:rsidRPr="002D64B0" w:rsidRDefault="004376BC" w:rsidP="004376BC">
            <w:pPr>
              <w:jc w:val="center"/>
              <w:rPr>
                <w:rFonts w:ascii="Calibri" w:hAnsi="Calibri" w:cs="Calibri"/>
                <w:color w:val="000000"/>
                <w:sz w:val="18"/>
                <w:szCs w:val="18"/>
              </w:rPr>
            </w:pPr>
          </w:p>
        </w:tc>
      </w:tr>
      <w:tr w:rsidR="004376BC" w:rsidRPr="002D64B0" w14:paraId="3335C2DB" w14:textId="77777777" w:rsidTr="00673123">
        <w:tc>
          <w:tcPr>
            <w:tcW w:w="421" w:type="dxa"/>
            <w:shd w:val="clear" w:color="auto" w:fill="F2F2F2" w:themeFill="background1" w:themeFillShade="F2"/>
            <w:vAlign w:val="bottom"/>
          </w:tcPr>
          <w:p w14:paraId="5F724635" w14:textId="77777777" w:rsidR="004376BC" w:rsidRPr="002D64B0" w:rsidRDefault="004376BC" w:rsidP="004376BC">
            <w:pPr>
              <w:jc w:val="center"/>
              <w:rPr>
                <w:rFonts w:ascii="Calibri" w:hAnsi="Calibri" w:cs="Calibri"/>
                <w:b/>
                <w:bCs/>
                <w:color w:val="000000"/>
                <w:sz w:val="18"/>
                <w:szCs w:val="18"/>
              </w:rPr>
            </w:pPr>
            <w:r w:rsidRPr="002D64B0">
              <w:rPr>
                <w:rFonts w:ascii="Calibri" w:hAnsi="Calibri" w:cs="Calibri"/>
                <w:b/>
                <w:bCs/>
                <w:color w:val="000000"/>
                <w:sz w:val="18"/>
                <w:szCs w:val="18"/>
              </w:rPr>
              <w:t>13</w:t>
            </w:r>
          </w:p>
        </w:tc>
        <w:tc>
          <w:tcPr>
            <w:tcW w:w="1984" w:type="dxa"/>
            <w:shd w:val="clear" w:color="auto" w:fill="F2F2F2" w:themeFill="background1" w:themeFillShade="F2"/>
            <w:vAlign w:val="bottom"/>
          </w:tcPr>
          <w:p w14:paraId="3DFC37D2"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Risiko for infeksjon</w:t>
            </w:r>
          </w:p>
        </w:tc>
        <w:tc>
          <w:tcPr>
            <w:tcW w:w="992" w:type="dxa"/>
            <w:shd w:val="clear" w:color="auto" w:fill="F2F2F2" w:themeFill="background1" w:themeFillShade="F2"/>
            <w:vAlign w:val="bottom"/>
          </w:tcPr>
          <w:p w14:paraId="0FF64198"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sz w:val="18"/>
                <w:szCs w:val="18"/>
              </w:rPr>
              <w:t>10015133</w:t>
            </w:r>
          </w:p>
        </w:tc>
        <w:tc>
          <w:tcPr>
            <w:tcW w:w="1701" w:type="dxa"/>
            <w:shd w:val="clear" w:color="auto" w:fill="F2F2F2" w:themeFill="background1" w:themeFillShade="F2"/>
            <w:vAlign w:val="bottom"/>
          </w:tcPr>
          <w:p w14:paraId="753F1093" w14:textId="77777777" w:rsidR="004376BC" w:rsidRPr="002D64B0" w:rsidRDefault="004376BC" w:rsidP="004376BC">
            <w:pPr>
              <w:rPr>
                <w:rFonts w:ascii="Calibri" w:hAnsi="Calibri" w:cs="Calibri"/>
                <w:b/>
                <w:bCs/>
                <w:color w:val="000000"/>
                <w:sz w:val="18"/>
                <w:szCs w:val="18"/>
              </w:rPr>
            </w:pPr>
            <w:r w:rsidRPr="002D64B0">
              <w:rPr>
                <w:rFonts w:ascii="Calibri" w:hAnsi="Calibri" w:cs="Calibri"/>
                <w:b/>
                <w:bCs/>
                <w:color w:val="000000"/>
                <w:sz w:val="18"/>
                <w:szCs w:val="18"/>
              </w:rPr>
              <w:t>Ingen infeksjon</w:t>
            </w:r>
          </w:p>
        </w:tc>
        <w:tc>
          <w:tcPr>
            <w:tcW w:w="993" w:type="dxa"/>
            <w:shd w:val="clear" w:color="auto" w:fill="F2F2F2" w:themeFill="background1" w:themeFillShade="F2"/>
            <w:vAlign w:val="bottom"/>
          </w:tcPr>
          <w:p w14:paraId="0F6BC5A0"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sz w:val="18"/>
                <w:szCs w:val="18"/>
              </w:rPr>
              <w:t>10028945</w:t>
            </w:r>
          </w:p>
        </w:tc>
        <w:tc>
          <w:tcPr>
            <w:tcW w:w="1842" w:type="dxa"/>
            <w:shd w:val="clear" w:color="auto" w:fill="F2F2F2" w:themeFill="background1" w:themeFillShade="F2"/>
            <w:vAlign w:val="bottom"/>
          </w:tcPr>
          <w:p w14:paraId="34894618" w14:textId="77777777" w:rsidR="004376BC" w:rsidRPr="002D64B0" w:rsidRDefault="004376BC" w:rsidP="004376BC">
            <w:pPr>
              <w:rPr>
                <w:rFonts w:ascii="Calibri" w:hAnsi="Calibri" w:cs="Calibri"/>
                <w:b/>
                <w:bCs/>
                <w:sz w:val="18"/>
                <w:szCs w:val="18"/>
              </w:rPr>
            </w:pPr>
            <w:r w:rsidRPr="002D64B0">
              <w:rPr>
                <w:rFonts w:ascii="Calibri" w:hAnsi="Calibri" w:cs="Calibri"/>
                <w:b/>
                <w:bCs/>
                <w:color w:val="333333"/>
                <w:sz w:val="18"/>
                <w:szCs w:val="18"/>
              </w:rPr>
              <w:t>Overvåke vitale tegn</w:t>
            </w:r>
            <w:r w:rsidRPr="002D64B0">
              <w:rPr>
                <w:rFonts w:ascii="Calibri" w:hAnsi="Calibri" w:cs="Calibri"/>
                <w:color w:val="333333"/>
                <w:sz w:val="18"/>
                <w:szCs w:val="18"/>
              </w:rPr>
              <w:t xml:space="preserve"> </w:t>
            </w:r>
            <w:r w:rsidRPr="002D64B0">
              <w:rPr>
                <w:rFonts w:ascii="Calibri" w:hAnsi="Calibri" w:cs="Calibri"/>
                <w:color w:val="333333"/>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333333"/>
                <w:sz w:val="18"/>
                <w:szCs w:val="18"/>
              </w:rPr>
              <w:instrText xml:space="preserve"> ADDIN EN.CITE </w:instrText>
            </w:r>
            <w:r w:rsidRPr="002D64B0">
              <w:rPr>
                <w:rFonts w:ascii="Calibri" w:hAnsi="Calibri" w:cs="Calibri"/>
                <w:color w:val="333333"/>
                <w:sz w:val="18"/>
                <w:szCs w:val="18"/>
              </w:rPr>
              <w:fldChar w:fldCharType="begin">
                <w:fldData xml:space="preserve">PEVuZE5vdGU+PENpdGU+PFllYXI+MjAxODwvWWVhcj48UmVjTnVtPjQ3PC9SZWNOdW0+PERpc3Bs
YXlUZXh0PigxLCAzLCA0KTwvRGlzcGxheVRleHQ+PHJlY29yZD48cmVjLW51bWJlcj40NzwvcmVj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dXN0b20yPjwvcmVjb3JkPjwvQ2l0ZT48Q2l0ZT48QXV0aG9yPk9VUzwvQXV0aG9yPjxZZWFyPjIw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</w:fldData>
              </w:fldChar>
            </w:r>
            <w:r w:rsidRPr="002D64B0">
              <w:rPr>
                <w:rFonts w:ascii="Calibri" w:hAnsi="Calibri" w:cs="Calibri"/>
                <w:color w:val="333333"/>
                <w:sz w:val="18"/>
                <w:szCs w:val="18"/>
              </w:rPr>
              <w:instrText xml:space="preserve"> ADDIN EN.CITE.DATA </w:instrText>
            </w:r>
            <w:r w:rsidRPr="002D64B0">
              <w:rPr>
                <w:rFonts w:ascii="Calibri" w:hAnsi="Calibri" w:cs="Calibri"/>
                <w:color w:val="333333"/>
                <w:sz w:val="18"/>
                <w:szCs w:val="18"/>
              </w:rPr>
            </w:r>
            <w:r w:rsidRPr="002D64B0">
              <w:rPr>
                <w:rFonts w:ascii="Calibri" w:hAnsi="Calibri" w:cs="Calibri"/>
                <w:color w:val="333333"/>
                <w:sz w:val="18"/>
                <w:szCs w:val="18"/>
              </w:rPr>
              <w:fldChar w:fldCharType="end"/>
            </w:r>
            <w:r w:rsidRPr="002D64B0">
              <w:rPr>
                <w:rFonts w:ascii="Calibri" w:hAnsi="Calibri" w:cs="Calibri"/>
                <w:color w:val="333333"/>
                <w:sz w:val="18"/>
                <w:szCs w:val="18"/>
              </w:rPr>
            </w:r>
            <w:r w:rsidRPr="002D64B0">
              <w:rPr>
                <w:rFonts w:ascii="Calibri" w:hAnsi="Calibri" w:cs="Calibri"/>
                <w:color w:val="333333"/>
                <w:sz w:val="18"/>
                <w:szCs w:val="18"/>
              </w:rPr>
              <w:fldChar w:fldCharType="separate"/>
            </w:r>
            <w:r w:rsidRPr="002D64B0">
              <w:rPr>
                <w:rFonts w:ascii="Calibri" w:hAnsi="Calibri" w:cs="Calibri"/>
                <w:noProof/>
                <w:color w:val="333333"/>
                <w:sz w:val="18"/>
                <w:szCs w:val="18"/>
              </w:rPr>
              <w:t>(</w:t>
            </w:r>
            <w:r>
              <w:rPr>
                <w:rFonts w:ascii="Calibri" w:hAnsi="Calibri" w:cs="Calibri"/>
                <w:noProof/>
                <w:color w:val="333333"/>
                <w:sz w:val="18"/>
                <w:szCs w:val="18"/>
              </w:rPr>
              <w:t>2</w:t>
            </w:r>
            <w:r w:rsidRPr="002D64B0">
              <w:rPr>
                <w:rFonts w:ascii="Calibri" w:hAnsi="Calibri" w:cs="Calibri"/>
                <w:noProof/>
                <w:color w:val="333333"/>
                <w:sz w:val="18"/>
                <w:szCs w:val="18"/>
              </w:rPr>
              <w:t>,4</w:t>
            </w:r>
            <w:r>
              <w:rPr>
                <w:rFonts w:ascii="Calibri" w:hAnsi="Calibri" w:cs="Calibri"/>
                <w:noProof/>
                <w:color w:val="333333"/>
                <w:sz w:val="18"/>
                <w:szCs w:val="18"/>
              </w:rPr>
              <w:t>,5</w:t>
            </w:r>
            <w:r w:rsidRPr="002D64B0">
              <w:rPr>
                <w:rFonts w:ascii="Calibri" w:hAnsi="Calibri" w:cs="Calibri"/>
                <w:noProof/>
                <w:color w:val="333333"/>
                <w:sz w:val="18"/>
                <w:szCs w:val="18"/>
              </w:rPr>
              <w:t>)</w:t>
            </w:r>
            <w:r w:rsidRPr="002D64B0">
              <w:rPr>
                <w:rFonts w:ascii="Calibri" w:hAnsi="Calibri" w:cs="Calibri"/>
                <w:color w:val="333333"/>
                <w:sz w:val="18"/>
                <w:szCs w:val="18"/>
              </w:rPr>
              <w:fldChar w:fldCharType="end"/>
            </w:r>
          </w:p>
        </w:tc>
        <w:tc>
          <w:tcPr>
            <w:tcW w:w="1129" w:type="dxa"/>
            <w:shd w:val="clear" w:color="auto" w:fill="F2F2F2" w:themeFill="background1" w:themeFillShade="F2"/>
            <w:vAlign w:val="bottom"/>
          </w:tcPr>
          <w:p w14:paraId="1152DEB0" w14:textId="77777777" w:rsidR="004376BC" w:rsidRPr="002D64B0" w:rsidRDefault="004376BC" w:rsidP="004376BC">
            <w:pPr>
              <w:jc w:val="center"/>
              <w:rPr>
                <w:rFonts w:ascii="Calibri" w:hAnsi="Calibri" w:cs="Calibri"/>
                <w:color w:val="000000"/>
                <w:sz w:val="18"/>
                <w:szCs w:val="18"/>
              </w:rPr>
            </w:pPr>
            <w:r w:rsidRPr="002D64B0">
              <w:rPr>
                <w:rFonts w:ascii="Calibri" w:hAnsi="Calibri" w:cs="Calibri"/>
                <w:color w:val="000000"/>
                <w:sz w:val="18"/>
                <w:szCs w:val="18"/>
              </w:rPr>
              <w:t>10032113</w:t>
            </w:r>
          </w:p>
        </w:tc>
      </w:tr>
      <w:tr w:rsidR="004376BC" w:rsidRPr="002D64B0" w14:paraId="40D8EA9D" w14:textId="77777777" w:rsidTr="00673123">
        <w:tc>
          <w:tcPr>
            <w:tcW w:w="421" w:type="dxa"/>
            <w:shd w:val="clear" w:color="auto" w:fill="F2F2F2" w:themeFill="background1" w:themeFillShade="F2"/>
            <w:vAlign w:val="bottom"/>
          </w:tcPr>
          <w:p w14:paraId="308118E3" w14:textId="77777777" w:rsidR="004376BC" w:rsidRPr="002D64B0" w:rsidRDefault="004376BC" w:rsidP="004376B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3A48152" w14:textId="77777777" w:rsidR="004376BC" w:rsidRPr="002D64B0" w:rsidRDefault="004376BC" w:rsidP="004376BC">
            <w:pPr>
              <w:rPr>
                <w:rFonts w:ascii="Calibri" w:hAnsi="Calibri" w:cs="Calibri"/>
                <w:b/>
                <w:bCs/>
                <w:color w:val="000000"/>
                <w:sz w:val="18"/>
                <w:szCs w:val="18"/>
              </w:rPr>
            </w:pPr>
          </w:p>
        </w:tc>
        <w:tc>
          <w:tcPr>
            <w:tcW w:w="992" w:type="dxa"/>
            <w:shd w:val="clear" w:color="auto" w:fill="F2F2F2" w:themeFill="background1" w:themeFillShade="F2"/>
            <w:vAlign w:val="bottom"/>
          </w:tcPr>
          <w:p w14:paraId="39022438" w14:textId="77777777" w:rsidR="004376BC" w:rsidRPr="002D64B0" w:rsidRDefault="004376BC" w:rsidP="004376BC">
            <w:pPr>
              <w:jc w:val="center"/>
              <w:rPr>
                <w:rFonts w:ascii="Calibri" w:hAnsi="Calibri" w:cs="Calibri"/>
                <w:color w:val="000000"/>
                <w:sz w:val="18"/>
                <w:szCs w:val="18"/>
              </w:rPr>
            </w:pPr>
          </w:p>
        </w:tc>
        <w:tc>
          <w:tcPr>
            <w:tcW w:w="1701" w:type="dxa"/>
            <w:shd w:val="clear" w:color="auto" w:fill="F2F2F2" w:themeFill="background1" w:themeFillShade="F2"/>
            <w:vAlign w:val="bottom"/>
          </w:tcPr>
          <w:p w14:paraId="223454BC" w14:textId="77777777" w:rsidR="004376BC" w:rsidRPr="002D64B0" w:rsidRDefault="004376BC" w:rsidP="004376BC">
            <w:pPr>
              <w:rPr>
                <w:rFonts w:ascii="Calibri" w:hAnsi="Calibri" w:cs="Calibri"/>
                <w:b/>
                <w:bCs/>
                <w:color w:val="000000"/>
                <w:sz w:val="18"/>
                <w:szCs w:val="18"/>
              </w:rPr>
            </w:pPr>
          </w:p>
        </w:tc>
        <w:tc>
          <w:tcPr>
            <w:tcW w:w="993" w:type="dxa"/>
            <w:shd w:val="clear" w:color="auto" w:fill="F2F2F2" w:themeFill="background1" w:themeFillShade="F2"/>
            <w:vAlign w:val="bottom"/>
          </w:tcPr>
          <w:p w14:paraId="4CA36259" w14:textId="77777777" w:rsidR="004376BC" w:rsidRPr="002D64B0" w:rsidRDefault="004376BC" w:rsidP="004376BC">
            <w:pPr>
              <w:jc w:val="center"/>
              <w:rPr>
                <w:rFonts w:ascii="Calibri" w:hAnsi="Calibri" w:cs="Calibri"/>
                <w:color w:val="000000"/>
                <w:sz w:val="18"/>
                <w:szCs w:val="18"/>
              </w:rPr>
            </w:pPr>
          </w:p>
        </w:tc>
        <w:tc>
          <w:tcPr>
            <w:tcW w:w="1842" w:type="dxa"/>
            <w:shd w:val="clear" w:color="auto" w:fill="F2F2F2" w:themeFill="background1" w:themeFillShade="F2"/>
            <w:vAlign w:val="bottom"/>
          </w:tcPr>
          <w:p w14:paraId="3300D70F" w14:textId="77777777" w:rsidR="004376BC" w:rsidRPr="002D64B0" w:rsidRDefault="00FF16B4" w:rsidP="004376BC">
            <w:pPr>
              <w:rPr>
                <w:rFonts w:ascii="Calibri" w:hAnsi="Calibri" w:cs="Calibri"/>
                <w:b/>
                <w:bCs/>
                <w:sz w:val="18"/>
                <w:szCs w:val="18"/>
              </w:rPr>
            </w:pPr>
            <w:hyperlink r:id="rId40" w:history="1">
              <w:r w:rsidR="004376BC"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F2F2F2" w:themeFill="background1" w:themeFillShade="F2"/>
            <w:vAlign w:val="bottom"/>
          </w:tcPr>
          <w:p w14:paraId="4247356A" w14:textId="77777777" w:rsidR="004376BC" w:rsidRPr="002D64B0" w:rsidRDefault="004376BC" w:rsidP="004376BC">
            <w:pPr>
              <w:jc w:val="center"/>
              <w:rPr>
                <w:rFonts w:ascii="Calibri" w:hAnsi="Calibri" w:cs="Calibri"/>
                <w:color w:val="000000"/>
                <w:sz w:val="18"/>
                <w:szCs w:val="18"/>
              </w:rPr>
            </w:pPr>
          </w:p>
        </w:tc>
      </w:tr>
      <w:tr w:rsidR="009B5B4F" w:rsidRPr="002D64B0" w14:paraId="5C7DC7F0" w14:textId="77777777" w:rsidTr="00673123">
        <w:tc>
          <w:tcPr>
            <w:tcW w:w="421" w:type="dxa"/>
            <w:shd w:val="clear" w:color="auto" w:fill="F2F2F2" w:themeFill="background1" w:themeFillShade="F2"/>
            <w:vAlign w:val="bottom"/>
          </w:tcPr>
          <w:p w14:paraId="5CAD7155"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4E1C417"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642C63A5"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15F7A11D"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57EC85CA"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27D56F53"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 xml:space="preserve">Forebygge infeksjon </w:t>
            </w:r>
            <w:r w:rsidRPr="002D64B0">
              <w:rPr>
                <w:rFonts w:ascii="Calibri" w:hAnsi="Calibri" w:cs="Calibri"/>
                <w:bCs/>
                <w:sz w:val="18"/>
                <w:szCs w:val="18"/>
              </w:rPr>
              <w:fldChar w:fldCharType="begin">
                <w:fldData xml:space="preserve">PEVuZE5vdGU+PENpdGU+PEF1dGhvcj5BcmVrPC9BdXRob3I+PFJlY051bT40ODwvUmVjTnVtPjxE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PEVuZE5vdGU+PENpdGU+PEF1dGhvcj5BcmVrPC9BdXRob3I+PFJlY051bT40ODwvUmVjTnVtPjxE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8</w:t>
            </w:r>
            <w:r w:rsidRPr="002D64B0">
              <w:rPr>
                <w:rFonts w:ascii="Calibri" w:hAnsi="Calibri" w:cs="Calibri"/>
                <w:bCs/>
                <w:noProof/>
                <w:sz w:val="18"/>
                <w:szCs w:val="18"/>
              </w:rPr>
              <w:t>,</w:t>
            </w:r>
            <w:r>
              <w:rPr>
                <w:rFonts w:ascii="Calibri" w:hAnsi="Calibri" w:cs="Calibri"/>
                <w:bCs/>
                <w:noProof/>
                <w:sz w:val="18"/>
                <w:szCs w:val="18"/>
              </w:rPr>
              <w:t>9</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421C8DEE"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color w:val="000000"/>
                <w:sz w:val="18"/>
                <w:szCs w:val="18"/>
              </w:rPr>
              <w:t>10036916</w:t>
            </w:r>
          </w:p>
        </w:tc>
      </w:tr>
      <w:tr w:rsidR="009B5B4F" w:rsidRPr="002D64B0" w14:paraId="57244124" w14:textId="77777777" w:rsidTr="00673123">
        <w:tc>
          <w:tcPr>
            <w:tcW w:w="421" w:type="dxa"/>
            <w:shd w:val="clear" w:color="auto" w:fill="F2F2F2" w:themeFill="background1" w:themeFillShade="F2"/>
            <w:vAlign w:val="bottom"/>
          </w:tcPr>
          <w:p w14:paraId="606C3247"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31D1C3CE"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575192E5"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6F7D4BF5"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34D7DE01"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586CAAB2" w14:textId="77777777" w:rsidR="009B5B4F" w:rsidRPr="002D64B0" w:rsidRDefault="00FF16B4" w:rsidP="009B5B4F">
            <w:pPr>
              <w:rPr>
                <w:rFonts w:ascii="Calibri" w:hAnsi="Calibri" w:cs="Calibri"/>
                <w:b/>
                <w:bCs/>
                <w:sz w:val="18"/>
                <w:szCs w:val="18"/>
              </w:rPr>
            </w:pPr>
            <w:hyperlink r:id="rId41" w:history="1">
              <w:r w:rsidR="009B5B4F" w:rsidRPr="00BD6BE9">
                <w:rPr>
                  <w:rStyle w:val="Hyperkobling"/>
                  <w:rFonts w:ascii="Calibri" w:hAnsi="Calibri" w:cs="Calibri"/>
                  <w:bCs/>
                  <w:sz w:val="18"/>
                  <w:szCs w:val="18"/>
                </w:rPr>
                <w:t>VAR: Isolering ved kontaktsmitte</w:t>
              </w:r>
            </w:hyperlink>
          </w:p>
        </w:tc>
        <w:tc>
          <w:tcPr>
            <w:tcW w:w="1129" w:type="dxa"/>
            <w:shd w:val="clear" w:color="auto" w:fill="F2F2F2" w:themeFill="background1" w:themeFillShade="F2"/>
            <w:vAlign w:val="bottom"/>
          </w:tcPr>
          <w:p w14:paraId="5BDD62CD" w14:textId="77777777" w:rsidR="009B5B4F" w:rsidRPr="002D64B0" w:rsidRDefault="009B5B4F" w:rsidP="009B5B4F">
            <w:pPr>
              <w:jc w:val="center"/>
              <w:rPr>
                <w:rFonts w:ascii="Calibri" w:hAnsi="Calibri" w:cs="Calibri"/>
                <w:color w:val="000000"/>
                <w:sz w:val="18"/>
                <w:szCs w:val="18"/>
              </w:rPr>
            </w:pPr>
          </w:p>
        </w:tc>
      </w:tr>
      <w:tr w:rsidR="009B5B4F" w:rsidRPr="002D64B0" w14:paraId="4DDFAE89" w14:textId="77777777" w:rsidTr="00673123">
        <w:tc>
          <w:tcPr>
            <w:tcW w:w="421" w:type="dxa"/>
            <w:shd w:val="clear" w:color="auto" w:fill="F2F2F2" w:themeFill="background1" w:themeFillShade="F2"/>
            <w:vAlign w:val="bottom"/>
          </w:tcPr>
          <w:p w14:paraId="24E3E6C9"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5619654A"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274FB189"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375A8C98"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27D0630F"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00750700"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 xml:space="preserve">Vurdere infeksjonstegn og –symptomer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&lt;EndNote&gt;&lt;Cite&gt;&lt;Author&gt;Arek&lt;/Author&gt;&lt;RecNum&gt;48&lt;/RecNum&gt;&lt;DisplayText&gt;(2, 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Gauglitz&lt;/Author&gt;&lt;RecNum&gt;50&lt;/RecNum&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Pr>
                <w:rFonts w:ascii="Calibri" w:hAnsi="Calibri" w:cs="Calibri"/>
                <w:bCs/>
                <w:noProof/>
                <w:sz w:val="18"/>
                <w:szCs w:val="18"/>
              </w:rPr>
              <w:t>8</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249A4898"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color w:val="000000"/>
                <w:sz w:val="18"/>
                <w:szCs w:val="18"/>
              </w:rPr>
              <w:t>10044182</w:t>
            </w:r>
          </w:p>
        </w:tc>
      </w:tr>
      <w:tr w:rsidR="00842B80" w:rsidRPr="002D64B0" w14:paraId="0444C7CC" w14:textId="77777777" w:rsidTr="00673123">
        <w:tc>
          <w:tcPr>
            <w:tcW w:w="421" w:type="dxa"/>
            <w:shd w:val="clear" w:color="auto" w:fill="F2F2F2" w:themeFill="background1" w:themeFillShade="F2"/>
            <w:vAlign w:val="bottom"/>
          </w:tcPr>
          <w:p w14:paraId="1053E9EC" w14:textId="77777777" w:rsidR="00842B80" w:rsidRPr="002D64B0" w:rsidRDefault="00842B80" w:rsidP="00842B8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E41B4A2" w14:textId="77777777" w:rsidR="00842B80" w:rsidRPr="002D64B0" w:rsidRDefault="00842B80" w:rsidP="00842B80">
            <w:pPr>
              <w:rPr>
                <w:rFonts w:ascii="Calibri" w:hAnsi="Calibri" w:cs="Calibri"/>
                <w:b/>
                <w:bCs/>
                <w:color w:val="000000"/>
                <w:sz w:val="18"/>
                <w:szCs w:val="18"/>
              </w:rPr>
            </w:pPr>
          </w:p>
        </w:tc>
        <w:tc>
          <w:tcPr>
            <w:tcW w:w="992" w:type="dxa"/>
            <w:shd w:val="clear" w:color="auto" w:fill="F2F2F2" w:themeFill="background1" w:themeFillShade="F2"/>
            <w:vAlign w:val="bottom"/>
          </w:tcPr>
          <w:p w14:paraId="39BBAA01" w14:textId="77777777" w:rsidR="00842B80" w:rsidRPr="002D64B0" w:rsidRDefault="00842B80" w:rsidP="00842B80">
            <w:pPr>
              <w:jc w:val="center"/>
              <w:rPr>
                <w:rFonts w:ascii="Calibri" w:hAnsi="Calibri" w:cs="Calibri"/>
                <w:color w:val="000000"/>
                <w:sz w:val="18"/>
                <w:szCs w:val="18"/>
              </w:rPr>
            </w:pPr>
          </w:p>
        </w:tc>
        <w:tc>
          <w:tcPr>
            <w:tcW w:w="1701" w:type="dxa"/>
            <w:shd w:val="clear" w:color="auto" w:fill="F2F2F2" w:themeFill="background1" w:themeFillShade="F2"/>
            <w:vAlign w:val="bottom"/>
          </w:tcPr>
          <w:p w14:paraId="6F75CBA4" w14:textId="77777777" w:rsidR="00842B80" w:rsidRPr="002D64B0" w:rsidRDefault="00842B80" w:rsidP="00842B80">
            <w:pPr>
              <w:rPr>
                <w:rFonts w:ascii="Calibri" w:hAnsi="Calibri" w:cs="Calibri"/>
                <w:b/>
                <w:bCs/>
                <w:color w:val="000000"/>
                <w:sz w:val="18"/>
                <w:szCs w:val="18"/>
              </w:rPr>
            </w:pPr>
          </w:p>
        </w:tc>
        <w:tc>
          <w:tcPr>
            <w:tcW w:w="993" w:type="dxa"/>
            <w:shd w:val="clear" w:color="auto" w:fill="F2F2F2" w:themeFill="background1" w:themeFillShade="F2"/>
            <w:vAlign w:val="bottom"/>
          </w:tcPr>
          <w:p w14:paraId="15124645" w14:textId="77777777" w:rsidR="00842B80" w:rsidRPr="002D64B0" w:rsidRDefault="00842B80" w:rsidP="00842B80">
            <w:pPr>
              <w:jc w:val="center"/>
              <w:rPr>
                <w:rFonts w:ascii="Calibri" w:hAnsi="Calibri" w:cs="Calibri"/>
                <w:color w:val="000000"/>
                <w:sz w:val="18"/>
                <w:szCs w:val="18"/>
              </w:rPr>
            </w:pPr>
          </w:p>
        </w:tc>
        <w:tc>
          <w:tcPr>
            <w:tcW w:w="1842" w:type="dxa"/>
            <w:shd w:val="clear" w:color="auto" w:fill="F2F2F2" w:themeFill="background1" w:themeFillShade="F2"/>
            <w:vAlign w:val="bottom"/>
          </w:tcPr>
          <w:p w14:paraId="791E89EC" w14:textId="3715ABAA" w:rsidR="00842B80" w:rsidRPr="002D64B0" w:rsidRDefault="00842B80" w:rsidP="00842B80">
            <w:pPr>
              <w:rPr>
                <w:rFonts w:ascii="Calibri" w:hAnsi="Calibri" w:cs="Calibri"/>
                <w:b/>
                <w:bCs/>
                <w:sz w:val="18"/>
                <w:szCs w:val="18"/>
              </w:rPr>
            </w:pPr>
            <w:r w:rsidRPr="002D64B0">
              <w:rPr>
                <w:rFonts w:ascii="Calibri" w:hAnsi="Calibri" w:cs="Calibri"/>
                <w:b/>
                <w:color w:val="000000"/>
                <w:sz w:val="18"/>
                <w:szCs w:val="18"/>
              </w:rPr>
              <w:t>Administrering av vaksine</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 11)&lt;/DisplayText&gt;&lt;record&gt;&lt;rec-number&gt;47&lt;/rec-number&gt;&lt;foreign-keys&gt;&lt;key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Sheridan&lt;/Author&gt;&lt;RecNum&gt;51&lt;/RecNum&gt;&lt;record&gt;&lt;rec-number&gt;51&lt;/rec-number&gt;&lt;foreign-keys&gt;&lt;key app="EN" db-id="2xdvete05559wmetadq520z95559w2xsx2td" timestamp="1610357839"&gt;51&lt;/key&gt;&lt;/foreign-keys&gt;&lt;ref-type name="Web Page"&gt;12&lt;/ref-type&gt;&lt;contributors&gt;&lt;authors&gt;&lt;author&gt;Rob Sheridan&lt;/author&gt;&lt;/authors&gt;&lt;/contributors&gt;&lt;titles&gt;&lt;title&gt;Cutaneous burns&lt;/title&gt;&lt;/titles&gt;&lt;dates&gt;&lt;pub-dates&gt;&lt;date&gt;16. aug 2018&lt;/date&gt;&lt;/pub-dates&gt;&lt;/dates&gt;&lt;publisher&gt;BMJ&lt;/publisher&gt;&lt;work-type&gt;Database&lt;/work-type&gt;&lt;urls&gt;&lt;related-urls&gt;&lt;url&gt;https://bestpractice.bmj.com/topics/en-gb/412&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,1</w:t>
            </w:r>
            <w:r>
              <w:rPr>
                <w:rFonts w:ascii="Calibri" w:hAnsi="Calibri" w:cs="Calibri"/>
                <w:noProof/>
                <w:color w:val="000000"/>
                <w:sz w:val="18"/>
                <w:szCs w:val="18"/>
              </w:rPr>
              <w:t>2</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239E202B" w14:textId="55677897" w:rsidR="00842B80" w:rsidRPr="002D64B0" w:rsidRDefault="00842B80" w:rsidP="00842B80">
            <w:pPr>
              <w:jc w:val="center"/>
              <w:rPr>
                <w:rFonts w:ascii="Calibri" w:hAnsi="Calibri" w:cs="Calibri"/>
                <w:color w:val="000000"/>
                <w:sz w:val="18"/>
                <w:szCs w:val="18"/>
              </w:rPr>
            </w:pPr>
            <w:r w:rsidRPr="002D64B0">
              <w:rPr>
                <w:rFonts w:ascii="Calibri" w:hAnsi="Calibri" w:cs="Calibri"/>
                <w:sz w:val="18"/>
                <w:szCs w:val="18"/>
              </w:rPr>
              <w:t>10030429</w:t>
            </w:r>
          </w:p>
        </w:tc>
      </w:tr>
      <w:tr w:rsidR="009B5B4F" w:rsidRPr="002D64B0" w14:paraId="4489EA0C" w14:textId="77777777" w:rsidTr="00673123">
        <w:tc>
          <w:tcPr>
            <w:tcW w:w="421" w:type="dxa"/>
            <w:shd w:val="clear" w:color="auto" w:fill="F2F2F2" w:themeFill="background1" w:themeFillShade="F2"/>
            <w:vAlign w:val="bottom"/>
          </w:tcPr>
          <w:p w14:paraId="19378F68"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3854B79"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2BAD0766"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28018E80"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5EC4920D"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3623D67D" w14:textId="77777777" w:rsidR="009B5B4F" w:rsidRPr="002D64B0" w:rsidRDefault="009B5B4F" w:rsidP="009B5B4F">
            <w:pPr>
              <w:rPr>
                <w:rFonts w:ascii="Calibri" w:hAnsi="Calibri" w:cs="Calibri"/>
                <w:b/>
                <w:bCs/>
                <w:sz w:val="18"/>
                <w:szCs w:val="18"/>
              </w:rPr>
            </w:pPr>
          </w:p>
        </w:tc>
        <w:tc>
          <w:tcPr>
            <w:tcW w:w="1129" w:type="dxa"/>
            <w:shd w:val="clear" w:color="auto" w:fill="F2F2F2" w:themeFill="background1" w:themeFillShade="F2"/>
            <w:vAlign w:val="bottom"/>
          </w:tcPr>
          <w:p w14:paraId="17E8441E" w14:textId="77777777" w:rsidR="009B5B4F" w:rsidRPr="002D64B0" w:rsidRDefault="009B5B4F" w:rsidP="009B5B4F">
            <w:pPr>
              <w:jc w:val="center"/>
              <w:rPr>
                <w:rFonts w:ascii="Calibri" w:hAnsi="Calibri" w:cs="Calibri"/>
                <w:color w:val="333333"/>
                <w:sz w:val="18"/>
                <w:szCs w:val="18"/>
              </w:rPr>
            </w:pPr>
          </w:p>
        </w:tc>
      </w:tr>
      <w:tr w:rsidR="009B5B4F" w:rsidRPr="002D64B0" w14:paraId="5BB2C91C" w14:textId="77777777" w:rsidTr="00673123">
        <w:tc>
          <w:tcPr>
            <w:tcW w:w="421" w:type="dxa"/>
            <w:shd w:val="clear" w:color="auto" w:fill="D9D9D9" w:themeFill="background1" w:themeFillShade="D9"/>
            <w:vAlign w:val="bottom"/>
          </w:tcPr>
          <w:p w14:paraId="79E49C35" w14:textId="77777777" w:rsidR="009B5B4F" w:rsidRPr="002D64B0" w:rsidRDefault="009B5B4F" w:rsidP="009B5B4F">
            <w:pPr>
              <w:jc w:val="center"/>
              <w:rPr>
                <w:rFonts w:ascii="Calibri" w:hAnsi="Calibri" w:cs="Calibri"/>
                <w:b/>
                <w:bCs/>
                <w:color w:val="000000"/>
                <w:sz w:val="18"/>
                <w:szCs w:val="18"/>
              </w:rPr>
            </w:pPr>
            <w:r w:rsidRPr="002D64B0">
              <w:rPr>
                <w:rFonts w:ascii="Calibri" w:hAnsi="Calibri" w:cs="Calibri"/>
                <w:b/>
                <w:color w:val="000000"/>
                <w:sz w:val="18"/>
                <w:szCs w:val="18"/>
              </w:rPr>
              <w:t>3</w:t>
            </w:r>
          </w:p>
        </w:tc>
        <w:tc>
          <w:tcPr>
            <w:tcW w:w="1984" w:type="dxa"/>
            <w:shd w:val="clear" w:color="auto" w:fill="D9D9D9" w:themeFill="background1" w:themeFillShade="D9"/>
            <w:vAlign w:val="bottom"/>
          </w:tcPr>
          <w:p w14:paraId="524992E4"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color w:val="000000"/>
                <w:sz w:val="18"/>
                <w:szCs w:val="18"/>
              </w:rPr>
              <w:t>Risiko for hypotermi</w:t>
            </w:r>
          </w:p>
        </w:tc>
        <w:tc>
          <w:tcPr>
            <w:tcW w:w="992" w:type="dxa"/>
            <w:shd w:val="clear" w:color="auto" w:fill="D9D9D9" w:themeFill="background1" w:themeFillShade="D9"/>
            <w:vAlign w:val="bottom"/>
          </w:tcPr>
          <w:p w14:paraId="6B95158F"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10017275</w:t>
            </w:r>
          </w:p>
        </w:tc>
        <w:tc>
          <w:tcPr>
            <w:tcW w:w="1701" w:type="dxa"/>
            <w:shd w:val="clear" w:color="auto" w:fill="D9D9D9" w:themeFill="background1" w:themeFillShade="D9"/>
            <w:vAlign w:val="bottom"/>
          </w:tcPr>
          <w:p w14:paraId="5168FBE5"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Kropps</w:t>
            </w:r>
            <w:r>
              <w:rPr>
                <w:rFonts w:ascii="Calibri" w:hAnsi="Calibri" w:cs="Calibri"/>
                <w:b/>
                <w:bCs/>
                <w:color w:val="000000"/>
                <w:sz w:val="18"/>
                <w:szCs w:val="18"/>
              </w:rPr>
              <w:t>-</w:t>
            </w:r>
            <w:r w:rsidRPr="002D64B0">
              <w:rPr>
                <w:rFonts w:ascii="Calibri" w:hAnsi="Calibri" w:cs="Calibri"/>
                <w:b/>
                <w:bCs/>
                <w:color w:val="000000"/>
                <w:sz w:val="18"/>
                <w:szCs w:val="18"/>
              </w:rPr>
              <w:t>temperatur innenfor normalområdet</w:t>
            </w:r>
          </w:p>
        </w:tc>
        <w:tc>
          <w:tcPr>
            <w:tcW w:w="993" w:type="dxa"/>
            <w:shd w:val="clear" w:color="auto" w:fill="D9D9D9" w:themeFill="background1" w:themeFillShade="D9"/>
            <w:vAlign w:val="bottom"/>
          </w:tcPr>
          <w:p w14:paraId="43945E3A"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10027652</w:t>
            </w:r>
          </w:p>
        </w:tc>
        <w:tc>
          <w:tcPr>
            <w:tcW w:w="1842" w:type="dxa"/>
            <w:shd w:val="clear" w:color="auto" w:fill="D9D9D9" w:themeFill="background1" w:themeFillShade="D9"/>
            <w:vAlign w:val="bottom"/>
          </w:tcPr>
          <w:p w14:paraId="2DEFAF56" w14:textId="77777777" w:rsidR="009B5B4F" w:rsidRPr="002D64B0" w:rsidRDefault="009B5B4F" w:rsidP="009B5B4F">
            <w:pPr>
              <w:rPr>
                <w:rFonts w:ascii="Calibri" w:hAnsi="Calibri" w:cs="Calibri"/>
                <w:b/>
                <w:bCs/>
                <w:sz w:val="18"/>
                <w:szCs w:val="18"/>
              </w:rPr>
            </w:pPr>
            <w:r w:rsidRPr="002D64B0">
              <w:rPr>
                <w:rFonts w:ascii="Calibri" w:hAnsi="Calibri" w:cs="Calibri"/>
                <w:b/>
                <w:color w:val="000000"/>
                <w:sz w:val="18"/>
                <w:szCs w:val="18"/>
              </w:rPr>
              <w:t xml:space="preserve">Vurdere risiko for hypotermi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&lt;EndNote&gt;&lt;Cite&gt;&lt;Author&gt;Arek&lt;/Author&gt;&lt;RecNum&gt;48&lt;/RecNum&gt;&lt;DisplayText&gt;(2, 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Gauglitz&lt;/Author&gt;&lt;RecNum&gt;50&lt;/RecNum&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3</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5F264F08"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sz w:val="18"/>
                <w:szCs w:val="18"/>
              </w:rPr>
              <w:t>10002809</w:t>
            </w:r>
          </w:p>
        </w:tc>
      </w:tr>
      <w:tr w:rsidR="009B5B4F" w:rsidRPr="002D64B0" w14:paraId="326F1575" w14:textId="77777777" w:rsidTr="00673123">
        <w:tc>
          <w:tcPr>
            <w:tcW w:w="421" w:type="dxa"/>
            <w:shd w:val="clear" w:color="auto" w:fill="D9D9D9" w:themeFill="background1" w:themeFillShade="D9"/>
            <w:vAlign w:val="bottom"/>
          </w:tcPr>
          <w:p w14:paraId="74DA23E4"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F9FD12B"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61285BD3"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64579B92"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0FF81BCA"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3C4ECF80"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Måle kroppstemperatur</w:t>
            </w:r>
            <w:r w:rsidRPr="002D64B0">
              <w:rPr>
                <w:rFonts w:ascii="Calibri" w:hAnsi="Calibri" w:cs="Calibri"/>
                <w:bCs/>
                <w:sz w:val="18"/>
                <w:szCs w:val="18"/>
              </w:rPr>
              <w:t xml:space="preserve">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&lt;EndNote&gt;&lt;Cite&gt;&lt;Author&gt;Gauglitz&lt;/Author&gt;&lt;RecNum&gt;50&lt;/RecNum&gt;&lt;DisplayText&gt;(2)&lt;/DisplayText&gt;&lt;record&gt;&lt;rec-number&gt;50&lt;/rec-number&gt;&lt;foreign-keys&gt;&lt;key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367B4767"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sz w:val="18"/>
                <w:szCs w:val="18"/>
              </w:rPr>
              <w:t>10032006</w:t>
            </w:r>
          </w:p>
        </w:tc>
      </w:tr>
      <w:tr w:rsidR="009B5B4F" w:rsidRPr="002D64B0" w14:paraId="6DBE8EB2" w14:textId="77777777" w:rsidTr="00673123">
        <w:tc>
          <w:tcPr>
            <w:tcW w:w="421" w:type="dxa"/>
            <w:shd w:val="clear" w:color="auto" w:fill="D9D9D9" w:themeFill="background1" w:themeFillShade="D9"/>
            <w:vAlign w:val="bottom"/>
          </w:tcPr>
          <w:p w14:paraId="6A96F794"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3CA4CCF2"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19573423"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4177DC7C"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2E525C9C"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28B7A52A" w14:textId="77777777" w:rsidR="009B5B4F" w:rsidRPr="002D64B0" w:rsidRDefault="00FF16B4" w:rsidP="009B5B4F">
            <w:pPr>
              <w:rPr>
                <w:rFonts w:ascii="Calibri" w:hAnsi="Calibri" w:cs="Calibri"/>
                <w:b/>
                <w:bCs/>
                <w:sz w:val="18"/>
                <w:szCs w:val="18"/>
              </w:rPr>
            </w:pPr>
            <w:hyperlink r:id="rId42" w:history="1">
              <w:r w:rsidR="009B5B4F" w:rsidRPr="002D64B0">
                <w:rPr>
                  <w:rStyle w:val="Hyperkobling"/>
                  <w:rFonts w:ascii="Calibri" w:hAnsi="Calibri" w:cs="Calibri"/>
                  <w:sz w:val="18"/>
                  <w:szCs w:val="18"/>
                </w:rPr>
                <w:t>VAR: Rektal temperaturmåling</w:t>
              </w:r>
            </w:hyperlink>
          </w:p>
        </w:tc>
        <w:tc>
          <w:tcPr>
            <w:tcW w:w="1129" w:type="dxa"/>
            <w:shd w:val="clear" w:color="auto" w:fill="D9D9D9" w:themeFill="background1" w:themeFillShade="D9"/>
            <w:vAlign w:val="bottom"/>
          </w:tcPr>
          <w:p w14:paraId="28480397" w14:textId="77777777" w:rsidR="009B5B4F" w:rsidRPr="002D64B0" w:rsidRDefault="009B5B4F" w:rsidP="009B5B4F">
            <w:pPr>
              <w:jc w:val="center"/>
              <w:rPr>
                <w:rFonts w:ascii="Calibri" w:hAnsi="Calibri" w:cs="Calibri"/>
                <w:sz w:val="18"/>
                <w:szCs w:val="18"/>
              </w:rPr>
            </w:pPr>
          </w:p>
        </w:tc>
      </w:tr>
      <w:tr w:rsidR="009B5B4F" w:rsidRPr="002D64B0" w14:paraId="1A5A2DC5" w14:textId="77777777" w:rsidTr="00673123">
        <w:tc>
          <w:tcPr>
            <w:tcW w:w="421" w:type="dxa"/>
            <w:shd w:val="clear" w:color="auto" w:fill="D9D9D9" w:themeFill="background1" w:themeFillShade="D9"/>
            <w:vAlign w:val="bottom"/>
          </w:tcPr>
          <w:p w14:paraId="42753082"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4D2D028"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46885BB5"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78330C09"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5961BAF1"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154D8B31" w14:textId="77777777" w:rsidR="009B5B4F" w:rsidRPr="002D64B0" w:rsidRDefault="009B5B4F" w:rsidP="009B5B4F">
            <w:pPr>
              <w:rPr>
                <w:rFonts w:ascii="Calibri" w:hAnsi="Calibri" w:cs="Calibri"/>
                <w:b/>
                <w:bCs/>
                <w:sz w:val="18"/>
                <w:szCs w:val="18"/>
              </w:rPr>
            </w:pPr>
            <w:r w:rsidRPr="002D64B0">
              <w:rPr>
                <w:rFonts w:ascii="Calibri" w:hAnsi="Calibri" w:cs="Calibri"/>
                <w:b/>
                <w:color w:val="000000"/>
                <w:sz w:val="18"/>
                <w:szCs w:val="18"/>
              </w:rPr>
              <w:t xml:space="preserve">Administrering av forebyggende behandling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&lt;EndNote&gt;&lt;Cite&gt;&lt;Author&gt;Arek&lt;/Author&gt;&lt;RecNum&gt;48&lt;/RecNum&gt;&lt;DisplayText&gt;(2, 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Gauglitz&lt;/Author&gt;&lt;RecNum&gt;50&lt;/RecNum&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3</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5AE18FE5"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10001827</w:t>
            </w:r>
          </w:p>
        </w:tc>
      </w:tr>
      <w:tr w:rsidR="009B5B4F" w:rsidRPr="002D64B0" w14:paraId="6F0AE8FF" w14:textId="77777777" w:rsidTr="00673123">
        <w:tc>
          <w:tcPr>
            <w:tcW w:w="421" w:type="dxa"/>
            <w:shd w:val="clear" w:color="auto" w:fill="D9D9D9" w:themeFill="background1" w:themeFillShade="D9"/>
            <w:vAlign w:val="bottom"/>
          </w:tcPr>
          <w:p w14:paraId="109A8F6C"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47CE633"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1697DC57"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5AECB6B8"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462A84C3"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68341776" w14:textId="77777777" w:rsidR="009B5B4F" w:rsidRPr="002D64B0" w:rsidRDefault="009B5B4F" w:rsidP="009B5B4F">
            <w:pPr>
              <w:rPr>
                <w:rFonts w:ascii="Calibri" w:hAnsi="Calibri" w:cs="Calibri"/>
                <w:b/>
                <w:bCs/>
                <w:sz w:val="18"/>
                <w:szCs w:val="18"/>
              </w:rPr>
            </w:pPr>
          </w:p>
        </w:tc>
        <w:tc>
          <w:tcPr>
            <w:tcW w:w="1129" w:type="dxa"/>
            <w:shd w:val="clear" w:color="auto" w:fill="D9D9D9" w:themeFill="background1" w:themeFillShade="D9"/>
            <w:vAlign w:val="bottom"/>
          </w:tcPr>
          <w:p w14:paraId="3174F5EA" w14:textId="77777777" w:rsidR="009B5B4F" w:rsidRPr="002D64B0" w:rsidRDefault="009B5B4F" w:rsidP="009B5B4F">
            <w:pPr>
              <w:jc w:val="center"/>
              <w:rPr>
                <w:rFonts w:ascii="Calibri" w:hAnsi="Calibri" w:cs="Calibri"/>
                <w:color w:val="333333"/>
                <w:sz w:val="18"/>
                <w:szCs w:val="18"/>
              </w:rPr>
            </w:pPr>
          </w:p>
        </w:tc>
      </w:tr>
      <w:tr w:rsidR="009B5B4F" w:rsidRPr="002D64B0" w14:paraId="0C5D9641" w14:textId="77777777" w:rsidTr="00673123">
        <w:tc>
          <w:tcPr>
            <w:tcW w:w="421" w:type="dxa"/>
            <w:shd w:val="clear" w:color="auto" w:fill="F2F2F2" w:themeFill="background1" w:themeFillShade="F2"/>
            <w:vAlign w:val="bottom"/>
          </w:tcPr>
          <w:p w14:paraId="10997A6C" w14:textId="77777777" w:rsidR="009B5B4F" w:rsidRPr="002D64B0" w:rsidRDefault="009B5B4F" w:rsidP="009B5B4F">
            <w:pPr>
              <w:jc w:val="center"/>
              <w:rPr>
                <w:rFonts w:ascii="Calibri" w:hAnsi="Calibri" w:cs="Calibri"/>
                <w:b/>
                <w:bCs/>
                <w:color w:val="000000"/>
                <w:sz w:val="18"/>
                <w:szCs w:val="18"/>
              </w:rPr>
            </w:pPr>
            <w:r w:rsidRPr="002D64B0">
              <w:rPr>
                <w:rFonts w:ascii="Calibri" w:hAnsi="Calibri" w:cs="Calibri"/>
                <w:b/>
                <w:color w:val="000000"/>
                <w:sz w:val="18"/>
                <w:szCs w:val="18"/>
              </w:rPr>
              <w:t>3</w:t>
            </w:r>
          </w:p>
        </w:tc>
        <w:tc>
          <w:tcPr>
            <w:tcW w:w="1984" w:type="dxa"/>
            <w:shd w:val="clear" w:color="auto" w:fill="F2F2F2" w:themeFill="background1" w:themeFillShade="F2"/>
            <w:vAlign w:val="bottom"/>
          </w:tcPr>
          <w:p w14:paraId="6AFA3768"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Hypotermi</w:t>
            </w:r>
          </w:p>
        </w:tc>
        <w:tc>
          <w:tcPr>
            <w:tcW w:w="992" w:type="dxa"/>
            <w:shd w:val="clear" w:color="auto" w:fill="F2F2F2" w:themeFill="background1" w:themeFillShade="F2"/>
            <w:vAlign w:val="bottom"/>
          </w:tcPr>
          <w:p w14:paraId="1C2C7723"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10000761</w:t>
            </w:r>
          </w:p>
        </w:tc>
        <w:tc>
          <w:tcPr>
            <w:tcW w:w="1701" w:type="dxa"/>
            <w:shd w:val="clear" w:color="auto" w:fill="F2F2F2" w:themeFill="background1" w:themeFillShade="F2"/>
            <w:vAlign w:val="bottom"/>
          </w:tcPr>
          <w:p w14:paraId="70E331FC"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Kroppstemperatur innenfor normalområdet</w:t>
            </w:r>
          </w:p>
        </w:tc>
        <w:tc>
          <w:tcPr>
            <w:tcW w:w="993" w:type="dxa"/>
            <w:shd w:val="clear" w:color="auto" w:fill="F2F2F2" w:themeFill="background1" w:themeFillShade="F2"/>
            <w:vAlign w:val="bottom"/>
          </w:tcPr>
          <w:p w14:paraId="57017A32"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10027652</w:t>
            </w:r>
          </w:p>
        </w:tc>
        <w:tc>
          <w:tcPr>
            <w:tcW w:w="1842" w:type="dxa"/>
            <w:shd w:val="clear" w:color="auto" w:fill="F2F2F2" w:themeFill="background1" w:themeFillShade="F2"/>
            <w:vAlign w:val="bottom"/>
          </w:tcPr>
          <w:p w14:paraId="6EB9AE7F"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 xml:space="preserve">Måle kroppstemperatur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&lt;EndNote&gt;&lt;Cite&gt;&lt;Author&gt;Gauglitz&lt;/Author&gt;&lt;RecNum&gt;50&lt;/RecNum&gt;&lt;DisplayText&gt;(2)&lt;/DisplayText&gt;&lt;record&gt;&lt;rec-number&gt;50&lt;/rec-number&gt;&lt;foreign-keys&gt;&lt;key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3</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F2F2F2" w:themeFill="background1" w:themeFillShade="F2"/>
            <w:vAlign w:val="bottom"/>
          </w:tcPr>
          <w:p w14:paraId="64683246"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10032006</w:t>
            </w:r>
          </w:p>
        </w:tc>
      </w:tr>
      <w:tr w:rsidR="009B5B4F" w:rsidRPr="002D64B0" w14:paraId="5A8D9A5B" w14:textId="77777777" w:rsidTr="00673123">
        <w:tc>
          <w:tcPr>
            <w:tcW w:w="421" w:type="dxa"/>
            <w:shd w:val="clear" w:color="auto" w:fill="F2F2F2" w:themeFill="background1" w:themeFillShade="F2"/>
            <w:vAlign w:val="bottom"/>
          </w:tcPr>
          <w:p w14:paraId="7D59E186"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C2DCE6F"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045562CD"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5ABC0A4B"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7AE3C572"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0F1A9D54" w14:textId="77777777" w:rsidR="009B5B4F" w:rsidRPr="002D64B0" w:rsidRDefault="00FF16B4" w:rsidP="009B5B4F">
            <w:pPr>
              <w:rPr>
                <w:rFonts w:ascii="Calibri" w:hAnsi="Calibri" w:cs="Calibri"/>
                <w:b/>
                <w:bCs/>
                <w:sz w:val="18"/>
                <w:szCs w:val="18"/>
              </w:rPr>
            </w:pPr>
            <w:hyperlink r:id="rId43" w:history="1">
              <w:r w:rsidR="009B5B4F" w:rsidRPr="002D64B0">
                <w:rPr>
                  <w:rStyle w:val="Hyperkobling"/>
                  <w:rFonts w:ascii="Calibri" w:hAnsi="Calibri" w:cs="Calibri"/>
                  <w:sz w:val="18"/>
                  <w:szCs w:val="18"/>
                </w:rPr>
                <w:t>VAR: Rektal temperaturmåling</w:t>
              </w:r>
            </w:hyperlink>
          </w:p>
        </w:tc>
        <w:tc>
          <w:tcPr>
            <w:tcW w:w="1129" w:type="dxa"/>
            <w:shd w:val="clear" w:color="auto" w:fill="F2F2F2" w:themeFill="background1" w:themeFillShade="F2"/>
            <w:vAlign w:val="bottom"/>
          </w:tcPr>
          <w:p w14:paraId="0B125D2F" w14:textId="77777777" w:rsidR="009B5B4F" w:rsidRPr="002D64B0" w:rsidRDefault="009B5B4F" w:rsidP="009B5B4F">
            <w:pPr>
              <w:jc w:val="center"/>
              <w:rPr>
                <w:rFonts w:ascii="Calibri" w:hAnsi="Calibri" w:cs="Calibri"/>
                <w:color w:val="333333"/>
                <w:sz w:val="18"/>
                <w:szCs w:val="18"/>
              </w:rPr>
            </w:pPr>
          </w:p>
        </w:tc>
      </w:tr>
      <w:tr w:rsidR="009B5B4F" w:rsidRPr="002D64B0" w14:paraId="44B3F681" w14:textId="77777777" w:rsidTr="00673123">
        <w:tc>
          <w:tcPr>
            <w:tcW w:w="421" w:type="dxa"/>
            <w:shd w:val="clear" w:color="auto" w:fill="F2F2F2" w:themeFill="background1" w:themeFillShade="F2"/>
            <w:vAlign w:val="bottom"/>
          </w:tcPr>
          <w:p w14:paraId="05677D70"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E43E623"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3DE0AC40"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6F3CDD80"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0D0A77EE"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65A7A5D3" w14:textId="77777777" w:rsidR="009B5B4F" w:rsidRPr="002D64B0" w:rsidRDefault="00FF16B4" w:rsidP="009B5B4F">
            <w:pPr>
              <w:rPr>
                <w:rFonts w:ascii="Calibri" w:hAnsi="Calibri" w:cs="Calibri"/>
                <w:b/>
                <w:bCs/>
                <w:sz w:val="18"/>
                <w:szCs w:val="18"/>
              </w:rPr>
            </w:pPr>
            <w:hyperlink r:id="rId44" w:history="1">
              <w:r w:rsidR="009B5B4F" w:rsidRPr="002D64B0">
                <w:rPr>
                  <w:rStyle w:val="Hyperkobling"/>
                  <w:rFonts w:ascii="Calibri" w:hAnsi="Calibri" w:cs="Calibri"/>
                  <w:sz w:val="18"/>
                  <w:szCs w:val="18"/>
                </w:rPr>
                <w:t>VAR: Tidlig identifisering av kliniske tegn på forverring av helsetilstanden</w:t>
              </w:r>
            </w:hyperlink>
          </w:p>
        </w:tc>
        <w:tc>
          <w:tcPr>
            <w:tcW w:w="1129" w:type="dxa"/>
            <w:shd w:val="clear" w:color="auto" w:fill="F2F2F2" w:themeFill="background1" w:themeFillShade="F2"/>
            <w:vAlign w:val="bottom"/>
          </w:tcPr>
          <w:p w14:paraId="6B916A9D" w14:textId="77777777" w:rsidR="009B5B4F" w:rsidRPr="002D64B0" w:rsidRDefault="009B5B4F" w:rsidP="009B5B4F">
            <w:pPr>
              <w:jc w:val="center"/>
              <w:rPr>
                <w:rFonts w:ascii="Calibri" w:hAnsi="Calibri" w:cs="Calibri"/>
                <w:color w:val="333333"/>
                <w:sz w:val="18"/>
                <w:szCs w:val="18"/>
              </w:rPr>
            </w:pPr>
          </w:p>
        </w:tc>
      </w:tr>
      <w:tr w:rsidR="009B5B4F" w:rsidRPr="002D64B0" w14:paraId="249C4F41" w14:textId="77777777" w:rsidTr="00673123">
        <w:tc>
          <w:tcPr>
            <w:tcW w:w="421" w:type="dxa"/>
            <w:shd w:val="clear" w:color="auto" w:fill="F2F2F2" w:themeFill="background1" w:themeFillShade="F2"/>
            <w:vAlign w:val="bottom"/>
          </w:tcPr>
          <w:p w14:paraId="47049B3D"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6C44DFA"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03F028FF"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2F616274"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460ACF3C" w14:textId="339FDB33" w:rsidR="009B5B4F" w:rsidRPr="002D64B0" w:rsidRDefault="009B5B4F" w:rsidP="00673123">
            <w:pPr>
              <w:rPr>
                <w:rFonts w:ascii="Calibri" w:hAnsi="Calibri" w:cs="Calibri"/>
                <w:color w:val="000000"/>
                <w:sz w:val="18"/>
                <w:szCs w:val="18"/>
              </w:rPr>
            </w:pPr>
          </w:p>
        </w:tc>
        <w:tc>
          <w:tcPr>
            <w:tcW w:w="1842" w:type="dxa"/>
            <w:shd w:val="clear" w:color="auto" w:fill="F2F2F2" w:themeFill="background1" w:themeFillShade="F2"/>
            <w:vAlign w:val="bottom"/>
          </w:tcPr>
          <w:p w14:paraId="27BD1B7F" w14:textId="77777777" w:rsidR="009B5B4F" w:rsidRPr="004500BC" w:rsidRDefault="009B5B4F" w:rsidP="009B5B4F">
            <w:pPr>
              <w:rPr>
                <w:rFonts w:ascii="Calibri" w:hAnsi="Calibri" w:cs="Calibri"/>
                <w:color w:val="FF0000"/>
              </w:rPr>
            </w:pPr>
            <w:r w:rsidRPr="00673123">
              <w:rPr>
                <w:rFonts w:ascii="Calibri" w:hAnsi="Calibri" w:cs="Calibri"/>
                <w:b/>
                <w:color w:val="000000" w:themeColor="text1"/>
                <w:sz w:val="18"/>
              </w:rPr>
              <w:t>Håndtere hypotermi</w:t>
            </w:r>
            <w:r w:rsidR="004500BC" w:rsidRPr="00673123">
              <w:rPr>
                <w:rFonts w:ascii="Calibri" w:hAnsi="Calibri" w:cs="Calibri"/>
                <w:b/>
                <w:color w:val="000000" w:themeColor="text1"/>
                <w:sz w:val="18"/>
              </w:rPr>
              <w:t xml:space="preserve"> </w:t>
            </w:r>
            <w:r w:rsidR="004500BC" w:rsidRPr="004500BC">
              <w:rPr>
                <w:rFonts w:ascii="Calibri" w:hAnsi="Calibri" w:cs="Calibri"/>
                <w:color w:val="000000" w:themeColor="text1"/>
                <w:sz w:val="18"/>
              </w:rPr>
              <w:t>(3,8)</w:t>
            </w:r>
          </w:p>
        </w:tc>
        <w:tc>
          <w:tcPr>
            <w:tcW w:w="1129" w:type="dxa"/>
            <w:shd w:val="clear" w:color="auto" w:fill="F2F2F2" w:themeFill="background1" w:themeFillShade="F2"/>
            <w:vAlign w:val="bottom"/>
          </w:tcPr>
          <w:p w14:paraId="1CD4A3CA" w14:textId="6C858D65" w:rsidR="009B5B4F" w:rsidRPr="002D64B0" w:rsidRDefault="00673123" w:rsidP="00673123">
            <w:pPr>
              <w:rPr>
                <w:rFonts w:ascii="Calibri" w:hAnsi="Calibri" w:cs="Calibri"/>
                <w:color w:val="333333"/>
                <w:sz w:val="18"/>
                <w:szCs w:val="18"/>
              </w:rPr>
            </w:pPr>
            <w:r w:rsidRPr="00673123">
              <w:rPr>
                <w:rFonts w:ascii="Calibri" w:hAnsi="Calibri" w:cs="Calibri"/>
                <w:color w:val="000000"/>
                <w:sz w:val="18"/>
                <w:szCs w:val="18"/>
              </w:rPr>
              <w:t>386329003</w:t>
            </w:r>
          </w:p>
        </w:tc>
      </w:tr>
      <w:tr w:rsidR="009B5B4F" w:rsidRPr="002D64B0" w14:paraId="642E9B12" w14:textId="77777777" w:rsidTr="00673123">
        <w:tc>
          <w:tcPr>
            <w:tcW w:w="421" w:type="dxa"/>
            <w:shd w:val="clear" w:color="auto" w:fill="F2F2F2" w:themeFill="background1" w:themeFillShade="F2"/>
            <w:vAlign w:val="bottom"/>
          </w:tcPr>
          <w:p w14:paraId="1B994669"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22EDCCB"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3AD94FDB"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3DD964EB"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58015579"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4638F573" w14:textId="77777777" w:rsidR="009B5B4F" w:rsidRPr="002D64B0" w:rsidRDefault="009B5B4F" w:rsidP="009B5B4F">
            <w:pPr>
              <w:rPr>
                <w:rFonts w:ascii="Calibri" w:hAnsi="Calibri" w:cs="Calibri"/>
                <w:b/>
                <w:bCs/>
                <w:sz w:val="18"/>
                <w:szCs w:val="18"/>
              </w:rPr>
            </w:pPr>
            <w:r w:rsidRPr="002D64B0">
              <w:rPr>
                <w:rFonts w:ascii="Calibri" w:hAnsi="Calibri" w:cs="Calibri"/>
                <w:b/>
                <w:color w:val="000000"/>
                <w:sz w:val="18"/>
                <w:szCs w:val="18"/>
              </w:rPr>
              <w:t>Administrering av forebyggende behandling</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&lt;EndNote&gt;&lt;Cite&gt;&lt;Author&gt;Arek&lt;/Author&gt;&lt;RecNum&gt;48&lt;/RecNum&gt;&lt;DisplayText&gt;(2, 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Gauglitz&lt;/Author&gt;&lt;RecNum&gt;50&lt;/RecNum&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3</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122D053C"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10001827</w:t>
            </w:r>
          </w:p>
        </w:tc>
      </w:tr>
      <w:tr w:rsidR="009B5B4F" w:rsidRPr="002D64B0" w14:paraId="7849B8E5" w14:textId="77777777" w:rsidTr="00673123">
        <w:tc>
          <w:tcPr>
            <w:tcW w:w="421" w:type="dxa"/>
            <w:shd w:val="clear" w:color="auto" w:fill="F2F2F2" w:themeFill="background1" w:themeFillShade="F2"/>
            <w:vAlign w:val="bottom"/>
          </w:tcPr>
          <w:p w14:paraId="6AFFFE4B"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9CB6DA4"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0C3A2A16"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2E6D4B0F"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31E559B7"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46AF7E19"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Evaluere respons på temperaturregulering</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&lt;EndNote&gt;&lt;Cite&gt;&lt;Author&gt;Arek&lt;/Author&gt;&lt;RecNum&gt;48&lt;/RecNum&gt;&lt;DisplayText&gt;(2, 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Cite&gt;&lt;Author&gt;Gauglitz&lt;/Author&gt;&lt;RecNum&gt;50&lt;/RecNum&gt;&lt;record&gt;&lt;rec-number&gt;50&lt;/rec-number&gt;&lt;foreign-keys&gt;&lt;key app="EN" db-id="2xdvete05559wmetadq520z95559w2xsx2td" timestamp="1610357357"&gt;50&lt;/key&gt;&lt;/foreign-keys&gt;&lt;ref-type name="Web Page"&gt;12&lt;/ref-type&gt;&lt;contributors&gt;&lt;authors&gt;&lt;author&gt;Gerd G Gauglitz&lt;/author&gt;&lt;author&gt;Felicia N Williams&lt;/author&gt;&lt;/authors&gt;&lt;/contributors&gt;&lt;titles&gt;&lt;title&gt;Overview of complications of severe burn injury&lt;/title&gt;&lt;/titles&gt;&lt;dates&gt;&lt;pub-dates&gt;&lt;date&gt;5 mar 2020&lt;/date&gt;&lt;/pub-dates&gt;&lt;/dates&gt;&lt;pub-location&gt;UpToDate&lt;/pub-location&gt;&lt;work-type&gt;Database&lt;/work-type&gt;&lt;urls&gt;&lt;related-urls&gt;&lt;url&gt;https://www.uptodate.com/contents/overview-of-complications-of-severe-burn-injury?search=burn%20injuries&amp;amp;source=search_result&amp;amp;selectedTitle=6~150&amp;amp;usage_type=default&amp;amp;display_rank=6&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3</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55855CE6"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10007195</w:t>
            </w:r>
          </w:p>
        </w:tc>
      </w:tr>
      <w:tr w:rsidR="009B5B4F" w:rsidRPr="002D64B0" w14:paraId="1FB8BD89" w14:textId="77777777" w:rsidTr="00673123">
        <w:tc>
          <w:tcPr>
            <w:tcW w:w="421" w:type="dxa"/>
            <w:shd w:val="clear" w:color="auto" w:fill="F2F2F2" w:themeFill="background1" w:themeFillShade="F2"/>
            <w:vAlign w:val="bottom"/>
          </w:tcPr>
          <w:p w14:paraId="3F472520"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276800E3"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5BF6CA26"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F2F2F2" w:themeFill="background1" w:themeFillShade="F2"/>
            <w:vAlign w:val="bottom"/>
          </w:tcPr>
          <w:p w14:paraId="25B5EACC" w14:textId="77777777" w:rsidR="009B5B4F" w:rsidRPr="002D64B0" w:rsidRDefault="009B5B4F" w:rsidP="009B5B4F">
            <w:pPr>
              <w:rPr>
                <w:rFonts w:ascii="Calibri" w:hAnsi="Calibri" w:cs="Calibri"/>
                <w:b/>
                <w:bCs/>
                <w:color w:val="000000"/>
                <w:sz w:val="18"/>
                <w:szCs w:val="18"/>
              </w:rPr>
            </w:pPr>
          </w:p>
        </w:tc>
        <w:tc>
          <w:tcPr>
            <w:tcW w:w="993" w:type="dxa"/>
            <w:shd w:val="clear" w:color="auto" w:fill="F2F2F2" w:themeFill="background1" w:themeFillShade="F2"/>
            <w:vAlign w:val="bottom"/>
          </w:tcPr>
          <w:p w14:paraId="4EFD6987"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F2F2F2" w:themeFill="background1" w:themeFillShade="F2"/>
            <w:vAlign w:val="bottom"/>
          </w:tcPr>
          <w:p w14:paraId="6AC63C94" w14:textId="77777777" w:rsidR="009B5B4F" w:rsidRPr="002D64B0" w:rsidRDefault="009B5B4F" w:rsidP="009B5B4F">
            <w:pPr>
              <w:rPr>
                <w:rFonts w:ascii="Calibri" w:hAnsi="Calibri" w:cs="Calibri"/>
                <w:b/>
                <w:bCs/>
                <w:sz w:val="18"/>
                <w:szCs w:val="18"/>
              </w:rPr>
            </w:pPr>
          </w:p>
        </w:tc>
        <w:tc>
          <w:tcPr>
            <w:tcW w:w="1129" w:type="dxa"/>
            <w:shd w:val="clear" w:color="auto" w:fill="F2F2F2" w:themeFill="background1" w:themeFillShade="F2"/>
            <w:vAlign w:val="bottom"/>
          </w:tcPr>
          <w:p w14:paraId="520EE01E" w14:textId="77777777" w:rsidR="009B5B4F" w:rsidRPr="002D64B0" w:rsidRDefault="009B5B4F" w:rsidP="009B5B4F">
            <w:pPr>
              <w:jc w:val="center"/>
              <w:rPr>
                <w:rFonts w:ascii="Calibri" w:hAnsi="Calibri" w:cs="Calibri"/>
                <w:color w:val="333333"/>
                <w:sz w:val="18"/>
                <w:szCs w:val="18"/>
              </w:rPr>
            </w:pPr>
          </w:p>
        </w:tc>
      </w:tr>
      <w:tr w:rsidR="009B5B4F" w:rsidRPr="002D64B0" w14:paraId="7104DE59" w14:textId="77777777" w:rsidTr="00673123">
        <w:tc>
          <w:tcPr>
            <w:tcW w:w="421" w:type="dxa"/>
            <w:shd w:val="clear" w:color="auto" w:fill="D9D9D9" w:themeFill="background1" w:themeFillShade="D9"/>
            <w:vAlign w:val="bottom"/>
          </w:tcPr>
          <w:p w14:paraId="0D4BF40F" w14:textId="77777777" w:rsidR="009B5B4F" w:rsidRPr="002D64B0" w:rsidRDefault="009B5B4F" w:rsidP="009B5B4F">
            <w:pPr>
              <w:jc w:val="center"/>
              <w:rPr>
                <w:rFonts w:ascii="Calibri" w:hAnsi="Calibri" w:cs="Calibri"/>
                <w:b/>
                <w:bCs/>
                <w:color w:val="000000"/>
                <w:sz w:val="18"/>
                <w:szCs w:val="18"/>
              </w:rPr>
            </w:pPr>
            <w:r w:rsidRPr="002D64B0">
              <w:rPr>
                <w:rFonts w:ascii="Calibri" w:hAnsi="Calibri" w:cs="Calibri"/>
                <w:b/>
                <w:color w:val="000000"/>
                <w:sz w:val="18"/>
                <w:szCs w:val="18"/>
              </w:rPr>
              <w:t>5</w:t>
            </w:r>
          </w:p>
        </w:tc>
        <w:tc>
          <w:tcPr>
            <w:tcW w:w="1984" w:type="dxa"/>
            <w:shd w:val="clear" w:color="auto" w:fill="D9D9D9" w:themeFill="background1" w:themeFillShade="D9"/>
            <w:vAlign w:val="bottom"/>
          </w:tcPr>
          <w:p w14:paraId="35DE9B46"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Problem med nyrefunksjon</w:t>
            </w:r>
          </w:p>
        </w:tc>
        <w:tc>
          <w:tcPr>
            <w:tcW w:w="992" w:type="dxa"/>
            <w:shd w:val="clear" w:color="auto" w:fill="D9D9D9" w:themeFill="background1" w:themeFillShade="D9"/>
            <w:vAlign w:val="bottom"/>
          </w:tcPr>
          <w:p w14:paraId="37F78C45"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10023169</w:t>
            </w:r>
          </w:p>
        </w:tc>
        <w:tc>
          <w:tcPr>
            <w:tcW w:w="1701" w:type="dxa"/>
            <w:shd w:val="clear" w:color="auto" w:fill="D9D9D9" w:themeFill="background1" w:themeFillShade="D9"/>
            <w:vAlign w:val="bottom"/>
          </w:tcPr>
          <w:p w14:paraId="2ECD039E"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sz w:val="18"/>
                <w:szCs w:val="18"/>
              </w:rPr>
              <w:t>Tilfredsstillende nyrefunksjon</w:t>
            </w:r>
          </w:p>
        </w:tc>
        <w:tc>
          <w:tcPr>
            <w:tcW w:w="993" w:type="dxa"/>
            <w:shd w:val="clear" w:color="auto" w:fill="D9D9D9" w:themeFill="background1" w:themeFillShade="D9"/>
            <w:vAlign w:val="bottom"/>
          </w:tcPr>
          <w:p w14:paraId="0A1081FE" w14:textId="77777777" w:rsidR="009B5B4F" w:rsidRPr="002D64B0" w:rsidRDefault="009B5B4F" w:rsidP="009B5B4F">
            <w:pPr>
              <w:jc w:val="center"/>
              <w:rPr>
                <w:rFonts w:ascii="Calibri" w:hAnsi="Calibri" w:cs="Calibri"/>
                <w:color w:val="000000"/>
                <w:sz w:val="18"/>
                <w:szCs w:val="18"/>
              </w:rPr>
            </w:pPr>
            <w:r w:rsidRPr="002D64B0">
              <w:rPr>
                <w:rFonts w:ascii="Calibri" w:hAnsi="Calibri" w:cs="Calibri"/>
                <w:sz w:val="18"/>
                <w:szCs w:val="18"/>
              </w:rPr>
              <w:t>10028490</w:t>
            </w:r>
          </w:p>
        </w:tc>
        <w:tc>
          <w:tcPr>
            <w:tcW w:w="1842" w:type="dxa"/>
            <w:shd w:val="clear" w:color="auto" w:fill="D9D9D9" w:themeFill="background1" w:themeFillShade="D9"/>
            <w:vAlign w:val="bottom"/>
          </w:tcPr>
          <w:p w14:paraId="3657AC97"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 xml:space="preserve">Blærekateterisering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2D64B0">
              <w:rPr>
                <w:rFonts w:ascii="Calibri" w:hAnsi="Calibri" w:cs="Calibri"/>
                <w:bCs/>
                <w:sz w:val="18"/>
                <w:szCs w:val="18"/>
              </w:rPr>
              <w:fldChar w:fldCharType="separate"/>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5C84E2FD"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10030884</w:t>
            </w:r>
          </w:p>
        </w:tc>
      </w:tr>
      <w:tr w:rsidR="009B5B4F" w:rsidRPr="002D64B0" w14:paraId="2E04E8DE" w14:textId="77777777" w:rsidTr="00673123">
        <w:tc>
          <w:tcPr>
            <w:tcW w:w="421" w:type="dxa"/>
            <w:shd w:val="clear" w:color="auto" w:fill="D9D9D9" w:themeFill="background1" w:themeFillShade="D9"/>
            <w:vAlign w:val="bottom"/>
          </w:tcPr>
          <w:p w14:paraId="62D2DF63"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4ED0B7E6"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D9D9D9" w:themeFill="background1" w:themeFillShade="D9"/>
            <w:vAlign w:val="bottom"/>
          </w:tcPr>
          <w:p w14:paraId="382BD1B7"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0419272F"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sz w:val="18"/>
                <w:szCs w:val="18"/>
              </w:rPr>
              <w:t> </w:t>
            </w:r>
          </w:p>
        </w:tc>
        <w:tc>
          <w:tcPr>
            <w:tcW w:w="993" w:type="dxa"/>
            <w:shd w:val="clear" w:color="auto" w:fill="D9D9D9" w:themeFill="background1" w:themeFillShade="D9"/>
            <w:vAlign w:val="bottom"/>
          </w:tcPr>
          <w:p w14:paraId="5400F769"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44205FF8"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Håndtere urinkateter</w:t>
            </w:r>
            <w:r w:rsidR="00E25860">
              <w:rPr>
                <w:rFonts w:ascii="Calibri" w:hAnsi="Calibri" w:cs="Calibri"/>
                <w:b/>
                <w:bCs/>
                <w:sz w:val="18"/>
                <w:szCs w:val="18"/>
              </w:rPr>
              <w:t xml:space="preserve"> </w:t>
            </w:r>
            <w:r w:rsidR="00E25860">
              <w:rPr>
                <w:rFonts w:ascii="Calibri" w:hAnsi="Calibri" w:cs="Calibri"/>
                <w:bCs/>
                <w:sz w:val="18"/>
                <w:szCs w:val="18"/>
              </w:rPr>
              <w:t>(6)</w:t>
            </w:r>
            <w:r w:rsidRPr="002D64B0">
              <w:rPr>
                <w:rFonts w:ascii="Calibri" w:hAnsi="Calibri" w:cs="Calibri"/>
                <w:b/>
                <w:bCs/>
                <w:sz w:val="18"/>
                <w:szCs w:val="18"/>
              </w:rPr>
              <w:t xml:space="preserve">  </w:t>
            </w:r>
          </w:p>
        </w:tc>
        <w:tc>
          <w:tcPr>
            <w:tcW w:w="1129" w:type="dxa"/>
            <w:shd w:val="clear" w:color="auto" w:fill="D9D9D9" w:themeFill="background1" w:themeFillShade="D9"/>
            <w:vAlign w:val="bottom"/>
          </w:tcPr>
          <w:p w14:paraId="290E8B5B"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10031977</w:t>
            </w:r>
          </w:p>
        </w:tc>
      </w:tr>
      <w:tr w:rsidR="009B5B4F" w:rsidRPr="002D64B0" w14:paraId="54813F6C" w14:textId="77777777" w:rsidTr="00673123">
        <w:tc>
          <w:tcPr>
            <w:tcW w:w="421" w:type="dxa"/>
            <w:shd w:val="clear" w:color="auto" w:fill="D9D9D9" w:themeFill="background1" w:themeFillShade="D9"/>
            <w:vAlign w:val="bottom"/>
          </w:tcPr>
          <w:p w14:paraId="0D665914"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A74123C"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 </w:t>
            </w:r>
          </w:p>
        </w:tc>
        <w:tc>
          <w:tcPr>
            <w:tcW w:w="992" w:type="dxa"/>
            <w:shd w:val="clear" w:color="auto" w:fill="D9D9D9" w:themeFill="background1" w:themeFillShade="D9"/>
            <w:vAlign w:val="bottom"/>
          </w:tcPr>
          <w:p w14:paraId="41EC4397"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1FE9CFC0"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sz w:val="18"/>
                <w:szCs w:val="18"/>
              </w:rPr>
              <w:t> </w:t>
            </w:r>
          </w:p>
        </w:tc>
        <w:tc>
          <w:tcPr>
            <w:tcW w:w="993" w:type="dxa"/>
            <w:shd w:val="clear" w:color="auto" w:fill="D9D9D9" w:themeFill="background1" w:themeFillShade="D9"/>
            <w:vAlign w:val="bottom"/>
          </w:tcPr>
          <w:p w14:paraId="67D3AEB2"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3EE1DA7A" w14:textId="77777777" w:rsidR="009B5B4F" w:rsidRPr="002D64B0" w:rsidRDefault="00FF16B4" w:rsidP="009B5B4F">
            <w:pPr>
              <w:rPr>
                <w:rFonts w:ascii="Calibri" w:hAnsi="Calibri" w:cs="Calibri"/>
                <w:b/>
                <w:bCs/>
                <w:sz w:val="18"/>
                <w:szCs w:val="18"/>
              </w:rPr>
            </w:pPr>
            <w:hyperlink r:id="rId45" w:history="1">
              <w:r w:rsidR="009B5B4F" w:rsidRPr="002D64B0">
                <w:rPr>
                  <w:rStyle w:val="Hyperkobling"/>
                  <w:rFonts w:ascii="Calibri" w:hAnsi="Calibri" w:cs="Calibri"/>
                  <w:sz w:val="18"/>
                  <w:szCs w:val="18"/>
                </w:rPr>
                <w:t>VAR: Innsetting av permanent kateter (KAD) på kvinne</w:t>
              </w:r>
            </w:hyperlink>
          </w:p>
        </w:tc>
        <w:tc>
          <w:tcPr>
            <w:tcW w:w="1129" w:type="dxa"/>
            <w:shd w:val="clear" w:color="auto" w:fill="D9D9D9" w:themeFill="background1" w:themeFillShade="D9"/>
            <w:vAlign w:val="bottom"/>
          </w:tcPr>
          <w:p w14:paraId="79873ECD" w14:textId="77777777" w:rsidR="009B5B4F" w:rsidRPr="002D64B0" w:rsidRDefault="009B5B4F" w:rsidP="009B5B4F">
            <w:pPr>
              <w:jc w:val="center"/>
              <w:rPr>
                <w:rFonts w:ascii="Calibri" w:hAnsi="Calibri" w:cs="Calibri"/>
                <w:color w:val="333333"/>
                <w:sz w:val="18"/>
                <w:szCs w:val="18"/>
              </w:rPr>
            </w:pPr>
          </w:p>
        </w:tc>
      </w:tr>
      <w:tr w:rsidR="009B5B4F" w:rsidRPr="002D64B0" w14:paraId="1C0ACE34" w14:textId="77777777" w:rsidTr="00673123">
        <w:tc>
          <w:tcPr>
            <w:tcW w:w="421" w:type="dxa"/>
            <w:shd w:val="clear" w:color="auto" w:fill="D9D9D9" w:themeFill="background1" w:themeFillShade="D9"/>
            <w:vAlign w:val="bottom"/>
          </w:tcPr>
          <w:p w14:paraId="7D6B034C"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0D6A7E7D"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498328E6"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47C4CED4"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643F7B99"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72757B97" w14:textId="77777777" w:rsidR="009B5B4F" w:rsidRPr="002D64B0" w:rsidRDefault="00FF16B4" w:rsidP="009B5B4F">
            <w:pPr>
              <w:rPr>
                <w:rStyle w:val="Hyperkobling"/>
                <w:rFonts w:ascii="Calibri" w:hAnsi="Calibri" w:cs="Calibri"/>
                <w:sz w:val="18"/>
                <w:szCs w:val="18"/>
              </w:rPr>
            </w:pPr>
            <w:hyperlink r:id="rId46" w:history="1">
              <w:r w:rsidR="009B5B4F" w:rsidRPr="002D64B0">
                <w:rPr>
                  <w:rStyle w:val="Hyperkobling"/>
                  <w:rFonts w:ascii="Calibri" w:hAnsi="Calibri" w:cs="Calibri"/>
                  <w:sz w:val="18"/>
                  <w:szCs w:val="18"/>
                </w:rPr>
                <w:t>VAR: Innsetting av permanent kateter (KAD) på mann</w:t>
              </w:r>
            </w:hyperlink>
          </w:p>
        </w:tc>
        <w:tc>
          <w:tcPr>
            <w:tcW w:w="1129" w:type="dxa"/>
            <w:shd w:val="clear" w:color="auto" w:fill="D9D9D9" w:themeFill="background1" w:themeFillShade="D9"/>
            <w:vAlign w:val="bottom"/>
          </w:tcPr>
          <w:p w14:paraId="201335FC" w14:textId="77777777" w:rsidR="009B5B4F" w:rsidRPr="002D64B0" w:rsidRDefault="009B5B4F" w:rsidP="009B5B4F">
            <w:pPr>
              <w:jc w:val="center"/>
              <w:rPr>
                <w:rFonts w:ascii="Calibri" w:hAnsi="Calibri" w:cs="Calibri"/>
                <w:color w:val="333333"/>
                <w:sz w:val="18"/>
                <w:szCs w:val="18"/>
              </w:rPr>
            </w:pPr>
          </w:p>
        </w:tc>
      </w:tr>
      <w:tr w:rsidR="009B5B4F" w:rsidRPr="002D64B0" w14:paraId="7B8D5B5B" w14:textId="77777777" w:rsidTr="00673123">
        <w:tc>
          <w:tcPr>
            <w:tcW w:w="421" w:type="dxa"/>
            <w:shd w:val="clear" w:color="auto" w:fill="D9D9D9" w:themeFill="background1" w:themeFillShade="D9"/>
            <w:vAlign w:val="bottom"/>
          </w:tcPr>
          <w:p w14:paraId="65956992"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FFFE739"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07563FBD"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12D7FAD2"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02BE16DF"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51800E8D" w14:textId="77777777" w:rsidR="009B5B4F" w:rsidRPr="002D64B0" w:rsidRDefault="00FF16B4" w:rsidP="009B5B4F">
            <w:pPr>
              <w:rPr>
                <w:rStyle w:val="Hyperkobling"/>
                <w:rFonts w:ascii="Calibri" w:hAnsi="Calibri" w:cs="Calibri"/>
                <w:sz w:val="18"/>
                <w:szCs w:val="18"/>
              </w:rPr>
            </w:pPr>
            <w:hyperlink r:id="rId47" w:history="1">
              <w:r w:rsidR="009B5B4F" w:rsidRPr="002D64B0">
                <w:rPr>
                  <w:rStyle w:val="Hyperkobling"/>
                  <w:rFonts w:ascii="Calibri" w:hAnsi="Calibri" w:cs="Calibri"/>
                  <w:sz w:val="18"/>
                  <w:szCs w:val="18"/>
                </w:rPr>
                <w:t>VAR: Steril intermitterende kateterisering (SIK) av kvinne</w:t>
              </w:r>
            </w:hyperlink>
          </w:p>
        </w:tc>
        <w:tc>
          <w:tcPr>
            <w:tcW w:w="1129" w:type="dxa"/>
            <w:shd w:val="clear" w:color="auto" w:fill="D9D9D9" w:themeFill="background1" w:themeFillShade="D9"/>
            <w:vAlign w:val="bottom"/>
          </w:tcPr>
          <w:p w14:paraId="38BB1124" w14:textId="77777777" w:rsidR="009B5B4F" w:rsidRPr="002D64B0" w:rsidRDefault="009B5B4F" w:rsidP="009B5B4F">
            <w:pPr>
              <w:jc w:val="center"/>
              <w:rPr>
                <w:rFonts w:ascii="Calibri" w:hAnsi="Calibri" w:cs="Calibri"/>
                <w:color w:val="333333"/>
                <w:sz w:val="18"/>
                <w:szCs w:val="18"/>
              </w:rPr>
            </w:pPr>
          </w:p>
        </w:tc>
      </w:tr>
      <w:tr w:rsidR="009B5B4F" w:rsidRPr="002D64B0" w14:paraId="2A058CF6" w14:textId="77777777" w:rsidTr="00673123">
        <w:tc>
          <w:tcPr>
            <w:tcW w:w="421" w:type="dxa"/>
            <w:shd w:val="clear" w:color="auto" w:fill="D9D9D9" w:themeFill="background1" w:themeFillShade="D9"/>
            <w:vAlign w:val="bottom"/>
          </w:tcPr>
          <w:p w14:paraId="78F6A49F"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29165DA0"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5A129253"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158453C5"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108E6956"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426BC7A2" w14:textId="77777777" w:rsidR="009B5B4F" w:rsidRPr="002D64B0" w:rsidRDefault="00FF16B4" w:rsidP="009B5B4F">
            <w:pPr>
              <w:rPr>
                <w:rFonts w:ascii="Calibri" w:hAnsi="Calibri" w:cs="Calibri"/>
                <w:b/>
                <w:bCs/>
                <w:sz w:val="18"/>
                <w:szCs w:val="18"/>
              </w:rPr>
            </w:pPr>
            <w:hyperlink r:id="rId48" w:history="1">
              <w:r w:rsidR="009B5B4F" w:rsidRPr="002D64B0">
                <w:rPr>
                  <w:rStyle w:val="Hyperkobling"/>
                  <w:rFonts w:ascii="Calibri" w:hAnsi="Calibri" w:cs="Calibri"/>
                  <w:sz w:val="18"/>
                  <w:szCs w:val="18"/>
                </w:rPr>
                <w:t>VAR: Steril intermitterende kateterisering (SIK) av mann</w:t>
              </w:r>
            </w:hyperlink>
          </w:p>
        </w:tc>
        <w:tc>
          <w:tcPr>
            <w:tcW w:w="1129" w:type="dxa"/>
            <w:shd w:val="clear" w:color="auto" w:fill="D9D9D9" w:themeFill="background1" w:themeFillShade="D9"/>
            <w:vAlign w:val="bottom"/>
          </w:tcPr>
          <w:p w14:paraId="3BD65EF4" w14:textId="77777777" w:rsidR="009B5B4F" w:rsidRPr="002D64B0" w:rsidRDefault="009B5B4F" w:rsidP="009B5B4F">
            <w:pPr>
              <w:jc w:val="center"/>
              <w:rPr>
                <w:rFonts w:ascii="Calibri" w:hAnsi="Calibri" w:cs="Calibri"/>
                <w:color w:val="333333"/>
                <w:sz w:val="18"/>
                <w:szCs w:val="18"/>
              </w:rPr>
            </w:pPr>
          </w:p>
        </w:tc>
      </w:tr>
      <w:tr w:rsidR="009B5B4F" w:rsidRPr="002D64B0" w14:paraId="342CF906" w14:textId="77777777" w:rsidTr="00673123">
        <w:tc>
          <w:tcPr>
            <w:tcW w:w="421" w:type="dxa"/>
            <w:shd w:val="clear" w:color="auto" w:fill="D9D9D9" w:themeFill="background1" w:themeFillShade="D9"/>
            <w:vAlign w:val="bottom"/>
          </w:tcPr>
          <w:p w14:paraId="31FD766F"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3B55B96"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3F876C79"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495935C6"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7E70C245"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46D9CCFF"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Stell av urinkateter</w:t>
            </w:r>
          </w:p>
        </w:tc>
        <w:tc>
          <w:tcPr>
            <w:tcW w:w="1129" w:type="dxa"/>
            <w:shd w:val="clear" w:color="auto" w:fill="D9D9D9" w:themeFill="background1" w:themeFillShade="D9"/>
            <w:vAlign w:val="bottom"/>
          </w:tcPr>
          <w:p w14:paraId="2C9A3D43"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10033277</w:t>
            </w:r>
          </w:p>
        </w:tc>
      </w:tr>
      <w:tr w:rsidR="009B5B4F" w:rsidRPr="002D64B0" w14:paraId="320D120A" w14:textId="77777777" w:rsidTr="00673123">
        <w:tc>
          <w:tcPr>
            <w:tcW w:w="421" w:type="dxa"/>
            <w:shd w:val="clear" w:color="auto" w:fill="D9D9D9" w:themeFill="background1" w:themeFillShade="D9"/>
            <w:vAlign w:val="bottom"/>
          </w:tcPr>
          <w:p w14:paraId="3C5A322C"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B439766"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1B1426F5"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6F274511"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509182A1"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794D323A" w14:textId="77777777" w:rsidR="009B5B4F" w:rsidRPr="002D64B0" w:rsidRDefault="00FF16B4" w:rsidP="009B5B4F">
            <w:pPr>
              <w:rPr>
                <w:rFonts w:ascii="Calibri" w:hAnsi="Calibri" w:cs="Calibri"/>
                <w:sz w:val="18"/>
                <w:szCs w:val="18"/>
              </w:rPr>
            </w:pPr>
            <w:hyperlink r:id="rId49" w:history="1">
              <w:r w:rsidR="009B5B4F" w:rsidRPr="002D64B0">
                <w:rPr>
                  <w:rStyle w:val="Hyperkobling"/>
                  <w:rFonts w:ascii="Calibri" w:hAnsi="Calibri" w:cs="Calibri"/>
                  <w:sz w:val="18"/>
                  <w:szCs w:val="18"/>
                </w:rPr>
                <w:t>VAR: Stell og observasjoner ved inneliggende permanent kateter (KAD)</w:t>
              </w:r>
            </w:hyperlink>
          </w:p>
        </w:tc>
        <w:tc>
          <w:tcPr>
            <w:tcW w:w="1129" w:type="dxa"/>
            <w:shd w:val="clear" w:color="auto" w:fill="D9D9D9" w:themeFill="background1" w:themeFillShade="D9"/>
            <w:vAlign w:val="bottom"/>
          </w:tcPr>
          <w:p w14:paraId="218CCFD0" w14:textId="77777777" w:rsidR="009B5B4F" w:rsidRPr="002D64B0" w:rsidRDefault="009B5B4F" w:rsidP="009B5B4F">
            <w:pPr>
              <w:jc w:val="center"/>
              <w:rPr>
                <w:rFonts w:ascii="Calibri" w:hAnsi="Calibri" w:cs="Calibri"/>
                <w:color w:val="333333"/>
                <w:sz w:val="18"/>
                <w:szCs w:val="18"/>
              </w:rPr>
            </w:pPr>
          </w:p>
        </w:tc>
      </w:tr>
      <w:tr w:rsidR="009B5B4F" w:rsidRPr="002D64B0" w14:paraId="4782607F" w14:textId="77777777" w:rsidTr="00673123">
        <w:tc>
          <w:tcPr>
            <w:tcW w:w="421" w:type="dxa"/>
            <w:shd w:val="clear" w:color="auto" w:fill="D9D9D9" w:themeFill="background1" w:themeFillShade="D9"/>
            <w:vAlign w:val="bottom"/>
          </w:tcPr>
          <w:p w14:paraId="3A79DB4E"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FDF18B9"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5CC465CB"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75820EDC"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19810044"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04F3EB60" w14:textId="77777777" w:rsidR="009B5B4F" w:rsidRPr="002D64B0" w:rsidRDefault="009B5B4F" w:rsidP="009B5B4F">
            <w:pPr>
              <w:rPr>
                <w:rFonts w:ascii="Calibri" w:hAnsi="Calibri" w:cs="Calibri"/>
                <w:sz w:val="18"/>
                <w:szCs w:val="18"/>
              </w:rPr>
            </w:pPr>
            <w:r w:rsidRPr="002D64B0">
              <w:rPr>
                <w:rFonts w:ascii="Calibri" w:hAnsi="Calibri" w:cs="Calibri"/>
                <w:b/>
                <w:bCs/>
                <w:sz w:val="18"/>
                <w:szCs w:val="18"/>
              </w:rPr>
              <w:t>Vurdere urinretensjon med ultralyd</w:t>
            </w:r>
          </w:p>
        </w:tc>
        <w:tc>
          <w:tcPr>
            <w:tcW w:w="1129" w:type="dxa"/>
            <w:shd w:val="clear" w:color="auto" w:fill="D9D9D9" w:themeFill="background1" w:themeFillShade="D9"/>
            <w:vAlign w:val="bottom"/>
          </w:tcPr>
          <w:p w14:paraId="1C997DF8"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10030656</w:t>
            </w:r>
          </w:p>
        </w:tc>
      </w:tr>
      <w:tr w:rsidR="009B5B4F" w:rsidRPr="002D64B0" w14:paraId="45D3CF9B" w14:textId="77777777" w:rsidTr="00673123">
        <w:tc>
          <w:tcPr>
            <w:tcW w:w="421" w:type="dxa"/>
            <w:shd w:val="clear" w:color="auto" w:fill="D9D9D9" w:themeFill="background1" w:themeFillShade="D9"/>
            <w:vAlign w:val="bottom"/>
          </w:tcPr>
          <w:p w14:paraId="6FBCB3F6"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3550DDAD"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7A5512AE"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2CBA9F70" w14:textId="77777777" w:rsidR="009B5B4F" w:rsidRPr="002D64B0" w:rsidRDefault="009B5B4F" w:rsidP="009B5B4F">
            <w:pPr>
              <w:rPr>
                <w:rFonts w:ascii="Calibri" w:hAnsi="Calibri" w:cs="Calibri"/>
                <w:b/>
                <w:bCs/>
                <w:color w:val="000000"/>
                <w:sz w:val="18"/>
                <w:szCs w:val="18"/>
              </w:rPr>
            </w:pPr>
          </w:p>
        </w:tc>
        <w:tc>
          <w:tcPr>
            <w:tcW w:w="993" w:type="dxa"/>
            <w:shd w:val="clear" w:color="auto" w:fill="D9D9D9" w:themeFill="background1" w:themeFillShade="D9"/>
            <w:vAlign w:val="bottom"/>
          </w:tcPr>
          <w:p w14:paraId="0E8359D7" w14:textId="77777777" w:rsidR="009B5B4F" w:rsidRPr="002D64B0" w:rsidRDefault="009B5B4F" w:rsidP="009B5B4F">
            <w:pPr>
              <w:jc w:val="center"/>
              <w:rPr>
                <w:rFonts w:ascii="Calibri" w:hAnsi="Calibri" w:cs="Calibri"/>
                <w:color w:val="000000"/>
                <w:sz w:val="18"/>
                <w:szCs w:val="18"/>
              </w:rPr>
            </w:pPr>
          </w:p>
        </w:tc>
        <w:tc>
          <w:tcPr>
            <w:tcW w:w="1842" w:type="dxa"/>
            <w:shd w:val="clear" w:color="auto" w:fill="D9D9D9" w:themeFill="background1" w:themeFillShade="D9"/>
            <w:vAlign w:val="bottom"/>
          </w:tcPr>
          <w:p w14:paraId="601A51E3" w14:textId="77777777" w:rsidR="009B5B4F" w:rsidRPr="002D64B0" w:rsidRDefault="009B5B4F" w:rsidP="009B5B4F">
            <w:pPr>
              <w:rPr>
                <w:rFonts w:ascii="Calibri" w:hAnsi="Calibri" w:cs="Calibri"/>
                <w:b/>
                <w:bCs/>
                <w:sz w:val="18"/>
                <w:szCs w:val="18"/>
              </w:rPr>
            </w:pPr>
            <w:r w:rsidRPr="002D64B0">
              <w:rPr>
                <w:rFonts w:ascii="Calibri" w:hAnsi="Calibri" w:cs="Calibri"/>
                <w:b/>
                <w:bCs/>
                <w:sz w:val="18"/>
                <w:szCs w:val="18"/>
              </w:rPr>
              <w:t xml:space="preserve">Vurdere urin </w:t>
            </w:r>
            <w:r w:rsidRPr="002D64B0">
              <w:rPr>
                <w:rFonts w:ascii="Calibri" w:hAnsi="Calibri" w:cs="Calibri"/>
                <w:bCs/>
                <w:sz w:val="18"/>
                <w:szCs w:val="18"/>
              </w:rPr>
              <w:fldChar w:fldCharType="begin"/>
            </w:r>
            <w:r w:rsidRPr="002D64B0">
              <w:rPr>
                <w:rFonts w:ascii="Calibri" w:hAnsi="Calibri" w:cs="Calibri"/>
                <w:bCs/>
                <w:sz w:val="18"/>
                <w:szCs w:val="18"/>
              </w:rPr>
              <w:instrText xml:space="preserve"> ADDIN EN.CITE &lt;EndNote&gt;&lt;Cite&gt;&lt;Author&gt;Gauglitz&lt;/Author&gt;&lt;RecNum&gt;33&lt;/RecNum&gt;&lt;DisplayText&gt;(5)&lt;/DisplayText&gt;&lt;record&gt;&lt;rec-number&gt;33&lt;/rec-number&gt;&lt;foreign-keys&gt;&lt;key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2D64B0">
              <w:rPr>
                <w:rFonts w:ascii="Calibri" w:hAnsi="Calibri" w:cs="Calibri"/>
                <w:bCs/>
                <w:sz w:val="18"/>
                <w:szCs w:val="18"/>
              </w:rPr>
              <w:fldChar w:fldCharType="separate"/>
            </w:r>
            <w:r>
              <w:rPr>
                <w:rFonts w:ascii="Calibri" w:hAnsi="Calibri" w:cs="Calibri"/>
                <w:bCs/>
                <w:noProof/>
                <w:sz w:val="18"/>
                <w:szCs w:val="18"/>
              </w:rPr>
              <w:t>(6</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6CC467ED" w14:textId="77777777" w:rsidR="009B5B4F" w:rsidRPr="002D64B0" w:rsidRDefault="009B5B4F" w:rsidP="009B5B4F">
            <w:pPr>
              <w:jc w:val="center"/>
              <w:rPr>
                <w:rFonts w:ascii="Calibri" w:hAnsi="Calibri" w:cs="Calibri"/>
                <w:color w:val="333333"/>
                <w:sz w:val="18"/>
                <w:szCs w:val="18"/>
              </w:rPr>
            </w:pPr>
            <w:r w:rsidRPr="002D64B0">
              <w:rPr>
                <w:rFonts w:ascii="Calibri" w:hAnsi="Calibri" w:cs="Calibri"/>
                <w:color w:val="333333"/>
                <w:sz w:val="18"/>
                <w:szCs w:val="18"/>
              </w:rPr>
              <w:t>10050164</w:t>
            </w:r>
          </w:p>
        </w:tc>
      </w:tr>
      <w:tr w:rsidR="009B5B4F" w:rsidRPr="002D64B0" w14:paraId="74235EE2" w14:textId="77777777" w:rsidTr="00673123">
        <w:tc>
          <w:tcPr>
            <w:tcW w:w="421" w:type="dxa"/>
            <w:shd w:val="clear" w:color="auto" w:fill="D9D9D9" w:themeFill="background1" w:themeFillShade="D9"/>
            <w:vAlign w:val="bottom"/>
          </w:tcPr>
          <w:p w14:paraId="69D04559" w14:textId="77777777" w:rsidR="009B5B4F" w:rsidRPr="002D64B0" w:rsidRDefault="009B5B4F" w:rsidP="009B5B4F">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6015194" w14:textId="77777777" w:rsidR="009B5B4F" w:rsidRPr="002D64B0" w:rsidRDefault="009B5B4F" w:rsidP="009B5B4F">
            <w:pPr>
              <w:rPr>
                <w:rFonts w:ascii="Calibri" w:hAnsi="Calibri" w:cs="Calibri"/>
                <w:b/>
                <w:bCs/>
                <w:color w:val="000000"/>
                <w:sz w:val="18"/>
                <w:szCs w:val="18"/>
              </w:rPr>
            </w:pPr>
          </w:p>
        </w:tc>
        <w:tc>
          <w:tcPr>
            <w:tcW w:w="992" w:type="dxa"/>
            <w:shd w:val="clear" w:color="auto" w:fill="D9D9D9" w:themeFill="background1" w:themeFillShade="D9"/>
            <w:vAlign w:val="bottom"/>
          </w:tcPr>
          <w:p w14:paraId="2BA38A56" w14:textId="77777777" w:rsidR="009B5B4F" w:rsidRPr="002D64B0" w:rsidRDefault="009B5B4F" w:rsidP="009B5B4F">
            <w:pPr>
              <w:jc w:val="center"/>
              <w:rPr>
                <w:rFonts w:ascii="Calibri" w:hAnsi="Calibri" w:cs="Calibri"/>
                <w:color w:val="000000"/>
                <w:sz w:val="18"/>
                <w:szCs w:val="18"/>
              </w:rPr>
            </w:pPr>
          </w:p>
        </w:tc>
        <w:tc>
          <w:tcPr>
            <w:tcW w:w="1701" w:type="dxa"/>
            <w:shd w:val="clear" w:color="auto" w:fill="D9D9D9" w:themeFill="background1" w:themeFillShade="D9"/>
            <w:vAlign w:val="bottom"/>
          </w:tcPr>
          <w:p w14:paraId="3BFECA8D" w14:textId="77777777" w:rsidR="009B5B4F" w:rsidRPr="002D64B0" w:rsidRDefault="009B5B4F" w:rsidP="009B5B4F">
            <w:pPr>
              <w:rPr>
                <w:rFonts w:ascii="Calibri" w:hAnsi="Calibri" w:cs="Calibri"/>
                <w:b/>
                <w:color w:val="000000"/>
                <w:sz w:val="18"/>
                <w:szCs w:val="18"/>
              </w:rPr>
            </w:pPr>
          </w:p>
        </w:tc>
        <w:tc>
          <w:tcPr>
            <w:tcW w:w="993" w:type="dxa"/>
            <w:shd w:val="clear" w:color="auto" w:fill="D9D9D9" w:themeFill="background1" w:themeFillShade="D9"/>
            <w:vAlign w:val="bottom"/>
          </w:tcPr>
          <w:p w14:paraId="38AD5DBD" w14:textId="77777777" w:rsidR="009B5B4F" w:rsidRPr="002D64B0" w:rsidRDefault="009B5B4F" w:rsidP="009B5B4F">
            <w:pPr>
              <w:jc w:val="center"/>
              <w:rPr>
                <w:rFonts w:ascii="Calibri" w:hAnsi="Calibri" w:cs="Calibri"/>
                <w:sz w:val="18"/>
                <w:szCs w:val="18"/>
              </w:rPr>
            </w:pPr>
          </w:p>
        </w:tc>
        <w:tc>
          <w:tcPr>
            <w:tcW w:w="1842" w:type="dxa"/>
            <w:shd w:val="clear" w:color="auto" w:fill="D9D9D9" w:themeFill="background1" w:themeFillShade="D9"/>
            <w:vAlign w:val="bottom"/>
          </w:tcPr>
          <w:p w14:paraId="6DF1DF51" w14:textId="77777777" w:rsidR="009B5B4F" w:rsidRPr="002D64B0" w:rsidRDefault="009B5B4F" w:rsidP="009B5B4F">
            <w:pPr>
              <w:rPr>
                <w:rFonts w:ascii="Calibri" w:hAnsi="Calibri" w:cs="Calibri"/>
                <w:b/>
                <w:color w:val="000000"/>
                <w:sz w:val="18"/>
                <w:szCs w:val="18"/>
              </w:rPr>
            </w:pPr>
          </w:p>
        </w:tc>
        <w:tc>
          <w:tcPr>
            <w:tcW w:w="1129" w:type="dxa"/>
            <w:shd w:val="clear" w:color="auto" w:fill="D9D9D9" w:themeFill="background1" w:themeFillShade="D9"/>
            <w:vAlign w:val="bottom"/>
          </w:tcPr>
          <w:p w14:paraId="73112773" w14:textId="77777777" w:rsidR="009B5B4F" w:rsidRPr="002D64B0" w:rsidRDefault="009B5B4F" w:rsidP="009B5B4F">
            <w:pPr>
              <w:jc w:val="center"/>
              <w:rPr>
                <w:rFonts w:ascii="Calibri" w:hAnsi="Calibri" w:cs="Calibri"/>
                <w:sz w:val="18"/>
                <w:szCs w:val="18"/>
              </w:rPr>
            </w:pPr>
          </w:p>
        </w:tc>
      </w:tr>
      <w:tr w:rsidR="009B5B4F" w:rsidRPr="002D64B0" w14:paraId="0BB51B66" w14:textId="77777777" w:rsidTr="00673123">
        <w:tc>
          <w:tcPr>
            <w:tcW w:w="421" w:type="dxa"/>
            <w:shd w:val="clear" w:color="auto" w:fill="F2F2F2" w:themeFill="background1" w:themeFillShade="F2"/>
            <w:vAlign w:val="bottom"/>
          </w:tcPr>
          <w:p w14:paraId="0BFC0AE7" w14:textId="77777777" w:rsidR="009B5B4F" w:rsidRPr="002D64B0" w:rsidRDefault="009B5B4F" w:rsidP="009B5B4F">
            <w:pPr>
              <w:jc w:val="center"/>
              <w:rPr>
                <w:rFonts w:ascii="Calibri" w:hAnsi="Calibri" w:cs="Calibri"/>
                <w:b/>
                <w:color w:val="000000"/>
                <w:sz w:val="18"/>
                <w:szCs w:val="18"/>
              </w:rPr>
            </w:pPr>
            <w:r w:rsidRPr="002D64B0">
              <w:rPr>
                <w:rFonts w:ascii="Calibri" w:hAnsi="Calibri" w:cs="Calibri"/>
                <w:b/>
                <w:bCs/>
                <w:color w:val="000000"/>
                <w:sz w:val="18"/>
                <w:szCs w:val="18"/>
              </w:rPr>
              <w:t>6</w:t>
            </w:r>
          </w:p>
        </w:tc>
        <w:tc>
          <w:tcPr>
            <w:tcW w:w="1984" w:type="dxa"/>
            <w:shd w:val="clear" w:color="auto" w:fill="F2F2F2" w:themeFill="background1" w:themeFillShade="F2"/>
            <w:vAlign w:val="bottom"/>
          </w:tcPr>
          <w:p w14:paraId="5F3AEAB3" w14:textId="77777777" w:rsidR="009B5B4F" w:rsidRPr="002D64B0" w:rsidRDefault="009B5B4F" w:rsidP="009B5B4F">
            <w:pPr>
              <w:rPr>
                <w:rFonts w:ascii="Calibri" w:hAnsi="Calibri" w:cs="Calibri"/>
                <w:b/>
                <w:bCs/>
                <w:color w:val="000000"/>
                <w:sz w:val="18"/>
                <w:szCs w:val="18"/>
              </w:rPr>
            </w:pPr>
            <w:r w:rsidRPr="002D64B0">
              <w:rPr>
                <w:rFonts w:ascii="Calibri" w:hAnsi="Calibri" w:cs="Calibri"/>
                <w:b/>
                <w:bCs/>
                <w:color w:val="000000"/>
                <w:sz w:val="18"/>
                <w:szCs w:val="18"/>
              </w:rPr>
              <w:t>Brannsår</w:t>
            </w:r>
          </w:p>
        </w:tc>
        <w:tc>
          <w:tcPr>
            <w:tcW w:w="992" w:type="dxa"/>
            <w:shd w:val="clear" w:color="auto" w:fill="F2F2F2" w:themeFill="background1" w:themeFillShade="F2"/>
            <w:vAlign w:val="bottom"/>
          </w:tcPr>
          <w:p w14:paraId="724ACA5D" w14:textId="77777777" w:rsidR="009B5B4F" w:rsidRPr="002D64B0" w:rsidRDefault="009B5B4F" w:rsidP="009B5B4F">
            <w:pPr>
              <w:jc w:val="center"/>
              <w:rPr>
                <w:rFonts w:ascii="Calibri" w:hAnsi="Calibri" w:cs="Calibri"/>
                <w:sz w:val="18"/>
                <w:szCs w:val="18"/>
              </w:rPr>
            </w:pPr>
            <w:r w:rsidRPr="002D64B0">
              <w:rPr>
                <w:rFonts w:ascii="Calibri" w:hAnsi="Calibri" w:cs="Calibri"/>
                <w:color w:val="000000"/>
                <w:sz w:val="18"/>
                <w:szCs w:val="18"/>
              </w:rPr>
              <w:t>10029737</w:t>
            </w:r>
          </w:p>
        </w:tc>
        <w:tc>
          <w:tcPr>
            <w:tcW w:w="1701" w:type="dxa"/>
            <w:shd w:val="clear" w:color="auto" w:fill="F2F2F2" w:themeFill="background1" w:themeFillShade="F2"/>
            <w:vAlign w:val="bottom"/>
          </w:tcPr>
          <w:p w14:paraId="3A423CDC"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Tilfredsstillende sårtilheling</w:t>
            </w:r>
          </w:p>
        </w:tc>
        <w:tc>
          <w:tcPr>
            <w:tcW w:w="993" w:type="dxa"/>
            <w:shd w:val="clear" w:color="auto" w:fill="F2F2F2" w:themeFill="background1" w:themeFillShade="F2"/>
            <w:vAlign w:val="bottom"/>
          </w:tcPr>
          <w:p w14:paraId="1A258D21"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10035096</w:t>
            </w:r>
          </w:p>
        </w:tc>
        <w:tc>
          <w:tcPr>
            <w:tcW w:w="1842" w:type="dxa"/>
            <w:shd w:val="clear" w:color="auto" w:fill="F2F2F2" w:themeFill="background1" w:themeFillShade="F2"/>
            <w:vAlign w:val="bottom"/>
          </w:tcPr>
          <w:p w14:paraId="2DA3F039"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Vurdere sår</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fldData xml:space="preserve">PEVuZE5vdGU+PENpdGU+PFllYXI+MjAxODwvWWVhcj48UmVjTnVtPjQ3PC9SZWNOdW0+PERpc3Bs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YXlUZXh0PigxLCA3LCA5LTExKTwvRGlzcGxheVRleHQ+PHJlY29yZD48cmVjLW51bWJlcj40Nzwv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Pr>
                <w:rFonts w:ascii="Calibri" w:hAnsi="Calibri" w:cs="Calibri"/>
                <w:noProof/>
                <w:color w:val="000000"/>
                <w:sz w:val="18"/>
                <w:szCs w:val="18"/>
              </w:rPr>
              <w:t>10-12</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05438E42"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10030799</w:t>
            </w:r>
          </w:p>
        </w:tc>
      </w:tr>
      <w:tr w:rsidR="009B5B4F" w:rsidRPr="002D64B0" w14:paraId="1335E51B" w14:textId="77777777" w:rsidTr="00673123">
        <w:tc>
          <w:tcPr>
            <w:tcW w:w="421" w:type="dxa"/>
            <w:shd w:val="clear" w:color="auto" w:fill="F2F2F2" w:themeFill="background1" w:themeFillShade="F2"/>
            <w:vAlign w:val="bottom"/>
          </w:tcPr>
          <w:p w14:paraId="3DE8CBFB"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26E6314E"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67FE3DFF"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1F9D567A"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Tilfredsstillende hudkvalitet</w:t>
            </w:r>
          </w:p>
        </w:tc>
        <w:tc>
          <w:tcPr>
            <w:tcW w:w="993" w:type="dxa"/>
            <w:shd w:val="clear" w:color="auto" w:fill="F2F2F2" w:themeFill="background1" w:themeFillShade="F2"/>
            <w:vAlign w:val="bottom"/>
          </w:tcPr>
          <w:p w14:paraId="720B3CF1"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10028501</w:t>
            </w:r>
          </w:p>
        </w:tc>
        <w:tc>
          <w:tcPr>
            <w:tcW w:w="1842" w:type="dxa"/>
            <w:shd w:val="clear" w:color="auto" w:fill="F2F2F2" w:themeFill="background1" w:themeFillShade="F2"/>
            <w:vAlign w:val="bottom"/>
          </w:tcPr>
          <w:p w14:paraId="342DD35A"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Vurdere hudkvalitet </w: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Pr>
                <w:rFonts w:ascii="Calibri" w:hAnsi="Calibri" w:cs="Calibri"/>
                <w:noProof/>
                <w:color w:val="000000"/>
                <w:sz w:val="18"/>
                <w:szCs w:val="18"/>
              </w:rPr>
              <w:t>10</w:t>
            </w:r>
            <w:r w:rsidRPr="002D64B0">
              <w:rPr>
                <w:rFonts w:ascii="Calibri" w:hAnsi="Calibri" w:cs="Calibri"/>
                <w:noProof/>
                <w:color w:val="000000"/>
                <w:sz w:val="18"/>
                <w:szCs w:val="18"/>
              </w:rPr>
              <w:t>,1</w:t>
            </w:r>
            <w:r>
              <w:rPr>
                <w:rFonts w:ascii="Calibri" w:hAnsi="Calibri" w:cs="Calibri"/>
                <w:noProof/>
                <w:color w:val="000000"/>
                <w:sz w:val="18"/>
                <w:szCs w:val="18"/>
              </w:rPr>
              <w:t>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5D11E974"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10033922</w:t>
            </w:r>
          </w:p>
        </w:tc>
      </w:tr>
      <w:tr w:rsidR="009B5B4F" w:rsidRPr="002D64B0" w14:paraId="50F96929" w14:textId="77777777" w:rsidTr="00673123">
        <w:tc>
          <w:tcPr>
            <w:tcW w:w="421" w:type="dxa"/>
            <w:shd w:val="clear" w:color="auto" w:fill="F2F2F2" w:themeFill="background1" w:themeFillShade="F2"/>
            <w:vAlign w:val="bottom"/>
          </w:tcPr>
          <w:p w14:paraId="15A2E7BF"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25A140F0"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3644F3A8"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0E443DEA"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6B07F13A"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2ABE3941"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Koordinere plan for helsehjelp</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&lt;EndNote&gt;&lt;Cite&gt;&lt;Author&gt;Arek&lt;/Author&gt;&lt;RecNum&gt;48&lt;/RecNum&gt;&lt;DisplayText&gt;(7)&lt;/DisplayText&gt;&lt;record&gt;&lt;rec-number&gt;48&lt;/rec-number&gt;&lt;foreign-keys&gt;&lt;key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Pr>
                <w:rFonts w:ascii="Calibri" w:hAnsi="Calibri" w:cs="Calibri"/>
                <w:noProof/>
                <w:color w:val="000000"/>
                <w:sz w:val="18"/>
                <w:szCs w:val="18"/>
              </w:rPr>
              <w:t>(1,8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5EA73DC4"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10031027</w:t>
            </w:r>
          </w:p>
        </w:tc>
      </w:tr>
      <w:tr w:rsidR="009B5B4F" w:rsidRPr="002D64B0" w14:paraId="3AE6FC23" w14:textId="77777777" w:rsidTr="00673123">
        <w:tc>
          <w:tcPr>
            <w:tcW w:w="421" w:type="dxa"/>
            <w:shd w:val="clear" w:color="auto" w:fill="F2F2F2" w:themeFill="background1" w:themeFillShade="F2"/>
            <w:vAlign w:val="bottom"/>
          </w:tcPr>
          <w:p w14:paraId="0B442563"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505AF21F"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4C078114"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56EFB2BB"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44A8A14D"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1440D9FF"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Evaluere behandlingsregime </w: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7,</w:t>
            </w:r>
            <w:r w:rsidRPr="002D64B0">
              <w:rPr>
                <w:rFonts w:ascii="Calibri" w:hAnsi="Calibri" w:cs="Calibri"/>
                <w:noProof/>
                <w:color w:val="000000"/>
                <w:sz w:val="18"/>
                <w:szCs w:val="18"/>
              </w:rPr>
              <w:t>10</w:t>
            </w:r>
            <w:r>
              <w:rPr>
                <w:rFonts w:ascii="Calibri" w:hAnsi="Calibri" w:cs="Calibri"/>
                <w:noProof/>
                <w:color w:val="000000"/>
                <w:sz w:val="18"/>
                <w:szCs w:val="18"/>
              </w:rPr>
              <w:t>,11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16F7C901"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10031268</w:t>
            </w:r>
          </w:p>
        </w:tc>
      </w:tr>
      <w:tr w:rsidR="009B5B4F" w:rsidRPr="002D64B0" w14:paraId="7CE44C96" w14:textId="77777777" w:rsidTr="00673123">
        <w:tc>
          <w:tcPr>
            <w:tcW w:w="421" w:type="dxa"/>
            <w:shd w:val="clear" w:color="auto" w:fill="F2F2F2" w:themeFill="background1" w:themeFillShade="F2"/>
            <w:vAlign w:val="bottom"/>
          </w:tcPr>
          <w:p w14:paraId="4A639D36"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6A92F9EE"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238B0D15"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2881AE81"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12105678"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17D1F7A3"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Sårstell </w: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Pr>
                <w:rFonts w:ascii="Calibri" w:hAnsi="Calibri" w:cs="Calibri"/>
                <w:noProof/>
                <w:color w:val="000000"/>
                <w:sz w:val="18"/>
                <w:szCs w:val="18"/>
              </w:rPr>
              <w:t>1</w:t>
            </w:r>
            <w:r w:rsidRPr="002D64B0">
              <w:rPr>
                <w:rFonts w:ascii="Calibri" w:hAnsi="Calibri" w:cs="Calibri"/>
                <w:noProof/>
                <w:color w:val="000000"/>
                <w:sz w:val="18"/>
                <w:szCs w:val="18"/>
              </w:rPr>
              <w:t>0</w:t>
            </w:r>
            <w:r>
              <w:rPr>
                <w:rFonts w:ascii="Calibri" w:hAnsi="Calibri" w:cs="Calibri"/>
                <w:noProof/>
                <w:color w:val="000000"/>
                <w:sz w:val="18"/>
                <w:szCs w:val="18"/>
              </w:rPr>
              <w:t>,11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6D15EAF9"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10033347</w:t>
            </w:r>
          </w:p>
        </w:tc>
      </w:tr>
      <w:tr w:rsidR="009B5B4F" w:rsidRPr="002D64B0" w14:paraId="2EF1BD16" w14:textId="77777777" w:rsidTr="00673123">
        <w:tc>
          <w:tcPr>
            <w:tcW w:w="421" w:type="dxa"/>
            <w:shd w:val="clear" w:color="auto" w:fill="F2F2F2" w:themeFill="background1" w:themeFillShade="F2"/>
            <w:vAlign w:val="bottom"/>
          </w:tcPr>
          <w:p w14:paraId="5D5B19B1"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0AF5773E"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05EC3422"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5198AF14"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69816AFA"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24F1FB6C"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Samarbeide med tverrfaglig team om sårbehandling </w: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PEVuZE5vdGU+PENpdGU+PFllYXI+MjAxODwvWWVhcj48UmVjTnVtPjQ3PC9SZWNOdW0+PERpc3Bs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=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1,2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,10</w:t>
            </w:r>
            <w:r>
              <w:rPr>
                <w:rFonts w:ascii="Calibri" w:hAnsi="Calibri" w:cs="Calibri"/>
                <w:noProof/>
                <w:color w:val="000000"/>
                <w:sz w:val="18"/>
                <w:szCs w:val="18"/>
              </w:rPr>
              <w:t>,11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724728B6"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10043995</w:t>
            </w:r>
          </w:p>
        </w:tc>
      </w:tr>
      <w:tr w:rsidR="009B5B4F" w:rsidRPr="002D64B0" w14:paraId="78973740" w14:textId="77777777" w:rsidTr="00673123">
        <w:tc>
          <w:tcPr>
            <w:tcW w:w="421" w:type="dxa"/>
            <w:shd w:val="clear" w:color="auto" w:fill="F2F2F2" w:themeFill="background1" w:themeFillShade="F2"/>
            <w:vAlign w:val="bottom"/>
          </w:tcPr>
          <w:p w14:paraId="0AEFCF49"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2CEFD247"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0762AE76"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6FCB8EF9"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6F38E9CE"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756E6DB5"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Stell av øye</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&lt;EndNote&gt;&lt;Cite&gt;&lt;Author&gt;OUS&lt;/Author&gt;&lt;Year&gt;2011/2012&lt;/Year&gt;&lt;RecNum&gt;44&lt;/RecNum&gt;&lt;DisplayText&gt;(10)&lt;/DisplayText&gt;&lt;record&gt;&lt;rec-number&gt;44&lt;/rec-number&gt;&lt;foreign-keys&gt;&lt;key app="EN" db-id="2xdvete05559wmetadq520z95559w2xsx2td" timestamp="1610354510"&gt;44&lt;/key&gt;&lt;/foreign-keys&gt;&lt;ref-type name="Web Page"&gt;12&lt;/ref-type&gt;&lt;contributors&gt;&lt;authors&gt;&lt;author&gt;OUS,&lt;/author&gt;&lt;/authors&gt;&lt;/contributors&gt;&lt;titles&gt;&lt;title&gt;Hudgasser&lt;/title&gt;&lt;secondary-title&gt;Håndbok i NBC-medisin&lt;/secondary-title&gt;&lt;/titles&gt;&lt;dates&gt;&lt;year&gt;2011/2012&lt;/year&gt;&lt;/dates&gt;&lt;pub-location&gt;Helsebibliotekes retningslinjer&lt;/pub-location&gt;&lt;work-type&gt;Retningslinje&lt;/work-type&gt;&lt;urls&gt;&lt;related-urls&gt;&lt;url&gt;https://www.helsebiblioteket.no/retningslinjer/h%C3%A5ndbok-i-nbc-medisin/kjemiske-stoffer/hudgasser&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sidR="00E25860">
              <w:rPr>
                <w:rFonts w:ascii="Calibri" w:hAnsi="Calibri" w:cs="Calibri"/>
                <w:noProof/>
                <w:color w:val="000000"/>
                <w:sz w:val="18"/>
                <w:szCs w:val="18"/>
              </w:rPr>
              <w:t>1,</w:t>
            </w:r>
            <w:r w:rsidRPr="002D64B0">
              <w:rPr>
                <w:rFonts w:ascii="Calibri" w:hAnsi="Calibri" w:cs="Calibri"/>
                <w:noProof/>
                <w:color w:val="000000"/>
                <w:sz w:val="18"/>
                <w:szCs w:val="18"/>
              </w:rPr>
              <w:t>1</w:t>
            </w:r>
            <w:r>
              <w:rPr>
                <w:rFonts w:ascii="Calibri" w:hAnsi="Calibri" w:cs="Calibri"/>
                <w:noProof/>
                <w:color w:val="000000"/>
                <w:sz w:val="18"/>
                <w:szCs w:val="18"/>
              </w:rPr>
              <w:t>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2873ABEC" w14:textId="77777777" w:rsidR="009B5B4F" w:rsidRPr="002D64B0" w:rsidRDefault="009B5B4F" w:rsidP="009B5B4F">
            <w:pPr>
              <w:jc w:val="center"/>
              <w:rPr>
                <w:rFonts w:ascii="Calibri" w:hAnsi="Calibri" w:cs="Calibri"/>
                <w:sz w:val="18"/>
                <w:szCs w:val="18"/>
              </w:rPr>
            </w:pPr>
            <w:r w:rsidRPr="002D64B0">
              <w:rPr>
                <w:rFonts w:ascii="Calibri" w:hAnsi="Calibri" w:cs="Calibri"/>
                <w:sz w:val="18"/>
                <w:szCs w:val="18"/>
              </w:rPr>
              <w:t>10031275</w:t>
            </w:r>
          </w:p>
        </w:tc>
      </w:tr>
      <w:tr w:rsidR="009B5B4F" w:rsidRPr="002D64B0" w14:paraId="14B00762" w14:textId="77777777" w:rsidTr="00673123">
        <w:tc>
          <w:tcPr>
            <w:tcW w:w="421" w:type="dxa"/>
            <w:shd w:val="clear" w:color="auto" w:fill="F2F2F2" w:themeFill="background1" w:themeFillShade="F2"/>
            <w:vAlign w:val="bottom"/>
          </w:tcPr>
          <w:p w14:paraId="5C2F8D22" w14:textId="77777777" w:rsidR="009B5B4F" w:rsidRPr="002D64B0" w:rsidRDefault="009B5B4F" w:rsidP="009B5B4F">
            <w:pPr>
              <w:jc w:val="center"/>
              <w:rPr>
                <w:rFonts w:ascii="Calibri" w:hAnsi="Calibri" w:cs="Calibri"/>
                <w:b/>
                <w:color w:val="000000"/>
                <w:sz w:val="18"/>
                <w:szCs w:val="18"/>
              </w:rPr>
            </w:pPr>
          </w:p>
        </w:tc>
        <w:tc>
          <w:tcPr>
            <w:tcW w:w="1984" w:type="dxa"/>
            <w:shd w:val="clear" w:color="auto" w:fill="F2F2F2" w:themeFill="background1" w:themeFillShade="F2"/>
            <w:vAlign w:val="bottom"/>
          </w:tcPr>
          <w:p w14:paraId="274626FF" w14:textId="77777777" w:rsidR="009B5B4F" w:rsidRPr="002D64B0" w:rsidRDefault="009B5B4F" w:rsidP="009B5B4F">
            <w:pPr>
              <w:rPr>
                <w:rFonts w:ascii="Calibri" w:hAnsi="Calibri" w:cs="Calibri"/>
                <w:b/>
                <w:bCs/>
                <w:color w:val="000000"/>
                <w:sz w:val="18"/>
                <w:szCs w:val="18"/>
              </w:rPr>
            </w:pPr>
          </w:p>
        </w:tc>
        <w:tc>
          <w:tcPr>
            <w:tcW w:w="992" w:type="dxa"/>
            <w:shd w:val="clear" w:color="auto" w:fill="F2F2F2" w:themeFill="background1" w:themeFillShade="F2"/>
            <w:vAlign w:val="bottom"/>
          </w:tcPr>
          <w:p w14:paraId="4952CFB7"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08F77979"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18FBD034"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0F6F2C0B"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Påføre salve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&lt;EndNote&gt;&lt;Cite&gt;&lt;Author&gt;OUS&lt;/Author&gt;&lt;Year&gt;2011/2012&lt;/Year&gt;&lt;RecNum&gt;44&lt;/RecNum&gt;&lt;DisplayText&gt;(10)&lt;/DisplayText&gt;&lt;record&gt;&lt;rec-number&gt;44&lt;/rec-number&gt;&lt;foreign-keys&gt;&lt;key app="EN" db-id="2xdvete05559wmetadq520z95559w2xsx2td" timestamp="1610354510"&gt;44&lt;/key&gt;&lt;/foreign-keys&gt;&lt;ref-type name="Web Page"&gt;12&lt;/ref-type&gt;&lt;contributors&gt;&lt;authors&gt;&lt;author&gt;OUS,&lt;/author&gt;&lt;/authors&gt;&lt;/contributors&gt;&lt;titles&gt;&lt;title&gt;Hudgasser&lt;/title&gt;&lt;secondary-title&gt;Håndbok i NBC-medisin&lt;/secondary-title&gt;&lt;/titles&gt;&lt;dates&gt;&lt;year&gt;2011/2012&lt;/year&gt;&lt;/dates&gt;&lt;pub-location&gt;Helsebibliotekes retningslinjer&lt;/pub-location&gt;&lt;work-type&gt;Retningslinje&lt;/work-type&gt;&lt;urls&gt;&lt;related-urls&gt;&lt;url&gt;https://www.helsebiblioteket.no/retningslinjer/h%C3%A5ndbok-i-nbc-medisin/kjemiske-stoffer/hudgasser&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sidR="00E25860">
              <w:rPr>
                <w:rFonts w:ascii="Calibri" w:hAnsi="Calibri" w:cs="Calibri"/>
                <w:noProof/>
                <w:color w:val="000000"/>
                <w:sz w:val="18"/>
                <w:szCs w:val="18"/>
              </w:rPr>
              <w:t>1,</w:t>
            </w:r>
            <w:r w:rsidRPr="002D64B0">
              <w:rPr>
                <w:rFonts w:ascii="Calibri" w:hAnsi="Calibri" w:cs="Calibri"/>
                <w:noProof/>
                <w:color w:val="000000"/>
                <w:sz w:val="18"/>
                <w:szCs w:val="18"/>
              </w:rPr>
              <w:t>1</w:t>
            </w:r>
            <w:r>
              <w:rPr>
                <w:rFonts w:ascii="Calibri" w:hAnsi="Calibri" w:cs="Calibri"/>
                <w:noProof/>
                <w:color w:val="000000"/>
                <w:sz w:val="18"/>
                <w:szCs w:val="18"/>
              </w:rPr>
              <w:t>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36F94A9C" w14:textId="77777777" w:rsidR="009B5B4F" w:rsidRPr="002D64B0" w:rsidRDefault="009B5B4F" w:rsidP="009B5B4F">
            <w:pPr>
              <w:jc w:val="center"/>
              <w:rPr>
                <w:rFonts w:ascii="Calibri" w:hAnsi="Calibri" w:cs="Calibri"/>
                <w:color w:val="FF0000"/>
                <w:sz w:val="18"/>
                <w:szCs w:val="18"/>
              </w:rPr>
            </w:pPr>
            <w:r w:rsidRPr="002D64B0">
              <w:rPr>
                <w:rFonts w:ascii="Calibri" w:hAnsi="Calibri" w:cs="Calibri"/>
                <w:sz w:val="18"/>
                <w:szCs w:val="18"/>
              </w:rPr>
              <w:t>10050350</w:t>
            </w:r>
          </w:p>
        </w:tc>
      </w:tr>
      <w:tr w:rsidR="009B5B4F" w:rsidRPr="002D64B0" w14:paraId="0652C691" w14:textId="77777777" w:rsidTr="00673123">
        <w:tc>
          <w:tcPr>
            <w:tcW w:w="421" w:type="dxa"/>
            <w:shd w:val="clear" w:color="auto" w:fill="F2F2F2" w:themeFill="background1" w:themeFillShade="F2"/>
            <w:vAlign w:val="bottom"/>
          </w:tcPr>
          <w:p w14:paraId="401803BB" w14:textId="77777777" w:rsidR="009B5B4F" w:rsidRPr="002D64B0" w:rsidRDefault="009B5B4F" w:rsidP="009B5B4F">
            <w:pPr>
              <w:jc w:val="center"/>
              <w:rPr>
                <w:rFonts w:ascii="Calibri" w:hAnsi="Calibri" w:cs="Calibri"/>
                <w:b/>
                <w:bCs/>
                <w:sz w:val="18"/>
                <w:szCs w:val="18"/>
              </w:rPr>
            </w:pPr>
          </w:p>
        </w:tc>
        <w:tc>
          <w:tcPr>
            <w:tcW w:w="1984" w:type="dxa"/>
            <w:shd w:val="clear" w:color="auto" w:fill="F2F2F2" w:themeFill="background1" w:themeFillShade="F2"/>
            <w:vAlign w:val="bottom"/>
          </w:tcPr>
          <w:p w14:paraId="7454018F" w14:textId="77777777" w:rsidR="009B5B4F" w:rsidRPr="002D64B0" w:rsidRDefault="009B5B4F" w:rsidP="009B5B4F">
            <w:pPr>
              <w:rPr>
                <w:rFonts w:ascii="Calibri" w:hAnsi="Calibri" w:cs="Calibri"/>
                <w:b/>
                <w:color w:val="000000"/>
                <w:sz w:val="18"/>
                <w:szCs w:val="18"/>
              </w:rPr>
            </w:pPr>
          </w:p>
        </w:tc>
        <w:tc>
          <w:tcPr>
            <w:tcW w:w="992" w:type="dxa"/>
            <w:shd w:val="clear" w:color="auto" w:fill="F2F2F2" w:themeFill="background1" w:themeFillShade="F2"/>
            <w:vAlign w:val="bottom"/>
          </w:tcPr>
          <w:p w14:paraId="55CCC8FA"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2C470CBE"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3CC09A68"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43F06943" w14:textId="77777777" w:rsidR="009B5B4F" w:rsidRPr="002D64B0" w:rsidRDefault="009B5B4F" w:rsidP="009B5B4F">
            <w:pPr>
              <w:rPr>
                <w:rFonts w:ascii="Calibri" w:hAnsi="Calibri" w:cs="Calibri"/>
                <w:b/>
                <w:color w:val="000000"/>
                <w:sz w:val="18"/>
                <w:szCs w:val="18"/>
              </w:rPr>
            </w:pPr>
            <w:r w:rsidRPr="002D64B0">
              <w:rPr>
                <w:rFonts w:ascii="Calibri" w:hAnsi="Calibri" w:cs="Calibri"/>
                <w:b/>
                <w:color w:val="000000"/>
                <w:sz w:val="18"/>
                <w:szCs w:val="18"/>
              </w:rPr>
              <w:t xml:space="preserve">Vedlikeholde hudkvalitet </w:t>
            </w:r>
            <w:r w:rsidRPr="002D64B0">
              <w:rPr>
                <w:rFonts w:ascii="Calibri" w:hAnsi="Calibri" w:cs="Calibri"/>
                <w:color w:val="000000"/>
                <w:sz w:val="18"/>
                <w:szCs w:val="18"/>
              </w:rPr>
              <w:fldChar w:fldCharType="begin">
                <w:fldData xml:space="preserve">PEVuZE5vdGU+PENpdGU+PEF1dGhvcj5BcmVrPC9BdXRob3I+PFJlY051bT40ODwvUmVjTnVtPjxE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</w:fldData>
              </w:fldChar>
            </w:r>
            <w:r w:rsidRPr="002D64B0">
              <w:rPr>
                <w:rFonts w:ascii="Calibri" w:hAnsi="Calibri" w:cs="Calibri"/>
                <w:color w:val="000000"/>
                <w:sz w:val="18"/>
                <w:szCs w:val="18"/>
              </w:rPr>
              <w:instrText xml:space="preserve"> ADDIN EN.CITE </w:instrText>
            </w:r>
            <w:r w:rsidRPr="002D64B0">
              <w:rPr>
                <w:rFonts w:ascii="Calibri" w:hAnsi="Calibri" w:cs="Calibri"/>
                <w:color w:val="000000"/>
                <w:sz w:val="18"/>
                <w:szCs w:val="18"/>
              </w:rPr>
              <w:fldChar w:fldCharType="begin">
                <w:fldData xml:space="preserve">PEVuZE5vdGU+PENpdGU+PEF1dGhvcj5BcmVrPC9BdXRob3I+PFJlY051bT40ODwvUmVjTnVtPjxE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</w:fldData>
              </w:fldChar>
            </w:r>
            <w:r w:rsidRPr="002D64B0">
              <w:rPr>
                <w:rFonts w:ascii="Calibri" w:hAnsi="Calibri" w:cs="Calibri"/>
                <w:color w:val="000000"/>
                <w:sz w:val="18"/>
                <w:szCs w:val="18"/>
              </w:rPr>
              <w:instrText xml:space="preserve"> ADDIN EN.CITE.DATA </w:instrText>
            </w:r>
            <w:r w:rsidRPr="002D64B0">
              <w:rPr>
                <w:rFonts w:ascii="Calibri" w:hAnsi="Calibri" w:cs="Calibri"/>
                <w:color w:val="000000"/>
                <w:sz w:val="18"/>
                <w:szCs w:val="18"/>
              </w:rPr>
            </w:r>
            <w:r w:rsidRPr="002D64B0">
              <w:rPr>
                <w:rFonts w:ascii="Calibri" w:hAnsi="Calibri" w:cs="Calibri"/>
                <w:color w:val="000000"/>
                <w:sz w:val="18"/>
                <w:szCs w:val="18"/>
              </w:rPr>
              <w:fldChar w:fldCharType="end"/>
            </w:r>
            <w:r w:rsidRPr="002D64B0">
              <w:rPr>
                <w:rFonts w:ascii="Calibri" w:hAnsi="Calibri" w:cs="Calibri"/>
                <w:color w:val="000000"/>
                <w:sz w:val="18"/>
                <w:szCs w:val="18"/>
              </w:rPr>
            </w:r>
            <w:r w:rsidRPr="002D64B0">
              <w:rPr>
                <w:rFonts w:ascii="Calibri" w:hAnsi="Calibri" w:cs="Calibri"/>
                <w:color w:val="000000"/>
                <w:sz w:val="18"/>
                <w:szCs w:val="18"/>
              </w:rPr>
              <w:fldChar w:fldCharType="separate"/>
            </w:r>
            <w:r>
              <w:rPr>
                <w:rFonts w:ascii="Calibri" w:hAnsi="Calibri" w:cs="Calibri"/>
                <w:noProof/>
                <w:color w:val="000000"/>
                <w:sz w:val="18"/>
                <w:szCs w:val="18"/>
              </w:rPr>
              <w:t>(1,8</w:t>
            </w:r>
            <w:r w:rsidRPr="002D64B0">
              <w:rPr>
                <w:rFonts w:ascii="Calibri" w:hAnsi="Calibri" w:cs="Calibri"/>
                <w:noProof/>
                <w:color w:val="000000"/>
                <w:sz w:val="18"/>
                <w:szCs w:val="18"/>
              </w:rPr>
              <w:t>,10</w:t>
            </w:r>
            <w:r>
              <w:rPr>
                <w:rFonts w:ascii="Calibri" w:hAnsi="Calibri" w:cs="Calibri"/>
                <w:noProof/>
                <w:color w:val="000000"/>
                <w:sz w:val="18"/>
                <w:szCs w:val="18"/>
              </w:rPr>
              <w:t>,11</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7903153D" w14:textId="77777777" w:rsidR="009B5B4F" w:rsidRPr="002D64B0" w:rsidRDefault="009B5B4F" w:rsidP="009B5B4F">
            <w:pPr>
              <w:jc w:val="center"/>
              <w:rPr>
                <w:rFonts w:ascii="Calibri" w:hAnsi="Calibri" w:cs="Calibri"/>
                <w:color w:val="FF0000"/>
                <w:sz w:val="18"/>
                <w:szCs w:val="18"/>
              </w:rPr>
            </w:pPr>
            <w:r w:rsidRPr="002D64B0">
              <w:rPr>
                <w:rFonts w:ascii="Calibri" w:hAnsi="Calibri" w:cs="Calibri"/>
                <w:sz w:val="18"/>
                <w:szCs w:val="18"/>
              </w:rPr>
              <w:t>10035293</w:t>
            </w:r>
          </w:p>
        </w:tc>
      </w:tr>
      <w:tr w:rsidR="009B5B4F" w:rsidRPr="002D64B0" w14:paraId="6FD26599" w14:textId="77777777" w:rsidTr="00673123">
        <w:tc>
          <w:tcPr>
            <w:tcW w:w="421" w:type="dxa"/>
            <w:shd w:val="clear" w:color="auto" w:fill="F2F2F2" w:themeFill="background1" w:themeFillShade="F2"/>
            <w:vAlign w:val="bottom"/>
          </w:tcPr>
          <w:p w14:paraId="30985077" w14:textId="77777777" w:rsidR="009B5B4F" w:rsidRPr="002D64B0" w:rsidRDefault="009B5B4F" w:rsidP="009B5B4F">
            <w:pPr>
              <w:jc w:val="center"/>
              <w:rPr>
                <w:rFonts w:ascii="Calibri" w:hAnsi="Calibri" w:cs="Calibri"/>
                <w:b/>
                <w:bCs/>
                <w:sz w:val="18"/>
                <w:szCs w:val="18"/>
              </w:rPr>
            </w:pPr>
          </w:p>
        </w:tc>
        <w:tc>
          <w:tcPr>
            <w:tcW w:w="1984" w:type="dxa"/>
            <w:shd w:val="clear" w:color="auto" w:fill="F2F2F2" w:themeFill="background1" w:themeFillShade="F2"/>
            <w:vAlign w:val="bottom"/>
          </w:tcPr>
          <w:p w14:paraId="5E53AA03" w14:textId="77777777" w:rsidR="009B5B4F" w:rsidRPr="002D64B0" w:rsidRDefault="009B5B4F" w:rsidP="009B5B4F">
            <w:pPr>
              <w:rPr>
                <w:rFonts w:ascii="Calibri" w:hAnsi="Calibri" w:cs="Calibri"/>
                <w:b/>
                <w:color w:val="000000"/>
                <w:sz w:val="18"/>
                <w:szCs w:val="18"/>
              </w:rPr>
            </w:pPr>
          </w:p>
        </w:tc>
        <w:tc>
          <w:tcPr>
            <w:tcW w:w="992" w:type="dxa"/>
            <w:shd w:val="clear" w:color="auto" w:fill="F2F2F2" w:themeFill="background1" w:themeFillShade="F2"/>
            <w:vAlign w:val="bottom"/>
          </w:tcPr>
          <w:p w14:paraId="4AAE2B8D" w14:textId="77777777" w:rsidR="009B5B4F" w:rsidRPr="002D64B0" w:rsidRDefault="009B5B4F" w:rsidP="009B5B4F">
            <w:pPr>
              <w:jc w:val="center"/>
              <w:rPr>
                <w:rFonts w:ascii="Calibri" w:hAnsi="Calibri" w:cs="Calibri"/>
                <w:sz w:val="18"/>
                <w:szCs w:val="18"/>
              </w:rPr>
            </w:pPr>
          </w:p>
        </w:tc>
        <w:tc>
          <w:tcPr>
            <w:tcW w:w="1701" w:type="dxa"/>
            <w:shd w:val="clear" w:color="auto" w:fill="F2F2F2" w:themeFill="background1" w:themeFillShade="F2"/>
            <w:vAlign w:val="bottom"/>
          </w:tcPr>
          <w:p w14:paraId="16C9A0BC" w14:textId="77777777" w:rsidR="009B5B4F" w:rsidRPr="002D64B0" w:rsidRDefault="009B5B4F" w:rsidP="009B5B4F">
            <w:pPr>
              <w:rPr>
                <w:rFonts w:ascii="Calibri" w:hAnsi="Calibri" w:cs="Calibri"/>
                <w:b/>
                <w:color w:val="000000"/>
                <w:sz w:val="18"/>
                <w:szCs w:val="18"/>
              </w:rPr>
            </w:pPr>
          </w:p>
        </w:tc>
        <w:tc>
          <w:tcPr>
            <w:tcW w:w="993" w:type="dxa"/>
            <w:shd w:val="clear" w:color="auto" w:fill="F2F2F2" w:themeFill="background1" w:themeFillShade="F2"/>
            <w:vAlign w:val="bottom"/>
          </w:tcPr>
          <w:p w14:paraId="5027FDF9" w14:textId="77777777" w:rsidR="009B5B4F" w:rsidRPr="002D64B0" w:rsidRDefault="009B5B4F" w:rsidP="009B5B4F">
            <w:pPr>
              <w:jc w:val="center"/>
              <w:rPr>
                <w:rFonts w:ascii="Calibri" w:hAnsi="Calibri" w:cs="Calibri"/>
                <w:sz w:val="18"/>
                <w:szCs w:val="18"/>
              </w:rPr>
            </w:pPr>
          </w:p>
        </w:tc>
        <w:tc>
          <w:tcPr>
            <w:tcW w:w="1842" w:type="dxa"/>
            <w:shd w:val="clear" w:color="auto" w:fill="F2F2F2" w:themeFill="background1" w:themeFillShade="F2"/>
            <w:vAlign w:val="bottom"/>
          </w:tcPr>
          <w:p w14:paraId="294723B5" w14:textId="77777777" w:rsidR="009B5B4F" w:rsidRPr="002D64B0" w:rsidRDefault="009B5B4F" w:rsidP="009B5B4F">
            <w:pPr>
              <w:rPr>
                <w:rFonts w:ascii="Calibri" w:hAnsi="Calibri" w:cs="Calibri"/>
                <w:color w:val="FF0000"/>
                <w:sz w:val="18"/>
                <w:szCs w:val="18"/>
              </w:rPr>
            </w:pPr>
            <w:r w:rsidRPr="002D64B0">
              <w:rPr>
                <w:rFonts w:ascii="Calibri" w:hAnsi="Calibri" w:cs="Calibri"/>
                <w:b/>
                <w:color w:val="000000"/>
                <w:sz w:val="18"/>
                <w:szCs w:val="18"/>
              </w:rPr>
              <w:t xml:space="preserve">Identifisere kroppsdel </w:t>
            </w:r>
            <w:r w:rsidRPr="004500BC">
              <w:rPr>
                <w:rFonts w:ascii="Calibri" w:hAnsi="Calibri" w:cs="Calibri"/>
                <w:b/>
                <w:color w:val="000000"/>
                <w:sz w:val="18"/>
                <w:szCs w:val="18"/>
              </w:rPr>
              <w:t xml:space="preserve">som krever spesiell leiring </w:t>
            </w:r>
            <w:r w:rsidRPr="004500BC">
              <w:rPr>
                <w:rFonts w:ascii="Calibri" w:hAnsi="Calibri" w:cs="Calibri"/>
                <w:color w:val="000000"/>
                <w:sz w:val="18"/>
                <w:szCs w:val="18"/>
              </w:rPr>
              <w:fldChar w:fldCharType="begin"/>
            </w:r>
            <w:r w:rsidRPr="004500BC">
              <w:rPr>
                <w:rFonts w:ascii="Calibri" w:hAnsi="Calibri" w:cs="Calibri"/>
                <w:color w:val="000000"/>
                <w:sz w:val="18"/>
                <w:szCs w:val="18"/>
              </w:rPr>
              <w:instrText xml:space="preserve"> ADDIN EN.CITE &lt;EndNote&gt;&lt;Cite&gt;&lt;Year&gt;2018&lt;/Year&gt;&lt;RecNum&gt;47&lt;/RecNum&gt;&lt;DisplayText&gt;(1, 5)&lt;/DisplayText&gt;&lt;record&gt;&lt;rec-number&gt;47&lt;/rec-number&gt;&lt;foreign-keys&gt;&lt;key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jan&lt;/custom2&gt;&lt;/record&gt;&lt;/Cite&gt;&lt;Cite&gt;&lt;Author&gt;Gauglitz&lt;/Author&gt;&lt;RecNum&gt;33&lt;/RecNum&gt;&lt;record&gt;&lt;rec-number&gt;33&lt;/rec-number&gt;&lt;foreign-keys&gt;&lt;key app="EN" db-id="2xdvete05559wmetadq520z95559w2xsx2td" timestamp="1608193513"&gt;33&lt;/key&gt;&lt;/foreign-keys&gt;&lt;ref-type name="Web Page"&gt;12&lt;/ref-type&gt;&lt;contributors&gt;&lt;authors&gt;&lt;author&gt;Gauglitz, GG &lt;/author&gt;&lt;author&gt;Jeschke, MG&lt;/author&gt;&lt;author&gt;Collins, KA&lt;/author&gt;&lt;/authors&gt;&lt;/contributors&gt;&lt;titles&gt;&lt;title&gt;Overview of the management of the severely burned patient&lt;/title&gt;&lt;/titles&gt;&lt;dates&gt;&lt;pub-dates&gt;&lt;date&gt;Nov 2020&lt;/date&gt;&lt;/pub-dates&gt;&lt;/dates&gt;&lt;pub-location&gt;UpToDate&lt;/pub-location&gt;&lt;work-type&gt;Database&lt;/work-type&gt;&lt;urls&gt;&lt;related-urls&gt;&lt;url&gt;https://www.uptodate.com/contents/overview-of-the-management-of-the-severely-burned-patient?search=burn%20injuries&amp;amp;source=search_result&amp;amp;selectedTitle=3~150&amp;amp;usage_type=default&amp;amp;display_rank=3&lt;/url&gt;&lt;/related-urls&gt;&lt;/urls&gt;&lt;custom1&gt;2020&lt;/custom1&gt;&lt;custom2&gt;17.12&lt;/custom2&gt;&lt;/record&gt;&lt;/Cite&gt;&lt;/EndNote&gt;</w:instrText>
            </w:r>
            <w:r w:rsidRPr="004500BC">
              <w:rPr>
                <w:rFonts w:ascii="Calibri" w:hAnsi="Calibri" w:cs="Calibri"/>
                <w:color w:val="000000"/>
                <w:sz w:val="18"/>
                <w:szCs w:val="18"/>
              </w:rPr>
              <w:fldChar w:fldCharType="separate"/>
            </w:r>
            <w:r w:rsidRPr="004500BC">
              <w:rPr>
                <w:rFonts w:ascii="Calibri" w:hAnsi="Calibri" w:cs="Calibri"/>
                <w:color w:val="000000"/>
                <w:sz w:val="18"/>
                <w:szCs w:val="18"/>
              </w:rPr>
              <w:t>(2,6)</w:t>
            </w:r>
            <w:r w:rsidRPr="004500BC">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29319FF6" w14:textId="77777777" w:rsidR="009B5B4F" w:rsidRPr="002D64B0" w:rsidRDefault="009B5B4F" w:rsidP="009B5B4F">
            <w:pPr>
              <w:jc w:val="center"/>
              <w:rPr>
                <w:rFonts w:ascii="Calibri" w:hAnsi="Calibri" w:cs="Calibri"/>
                <w:color w:val="FF0000"/>
                <w:sz w:val="18"/>
                <w:szCs w:val="18"/>
              </w:rPr>
            </w:pPr>
            <w:r w:rsidRPr="002D64B0">
              <w:rPr>
                <w:rFonts w:ascii="Calibri" w:hAnsi="Calibri" w:cs="Calibri"/>
                <w:sz w:val="18"/>
                <w:szCs w:val="18"/>
              </w:rPr>
              <w:t>10027154</w:t>
            </w:r>
          </w:p>
        </w:tc>
      </w:tr>
      <w:tr w:rsidR="00E25860" w:rsidRPr="002D64B0" w14:paraId="57A3806A" w14:textId="77777777" w:rsidTr="00673123">
        <w:tc>
          <w:tcPr>
            <w:tcW w:w="421" w:type="dxa"/>
            <w:shd w:val="clear" w:color="auto" w:fill="F2F2F2" w:themeFill="background1" w:themeFillShade="F2"/>
            <w:vAlign w:val="bottom"/>
          </w:tcPr>
          <w:p w14:paraId="7590987D" w14:textId="77777777" w:rsidR="00E25860" w:rsidRPr="002D64B0" w:rsidRDefault="00E25860" w:rsidP="00E25860">
            <w:pPr>
              <w:jc w:val="center"/>
              <w:rPr>
                <w:rFonts w:ascii="Calibri" w:hAnsi="Calibri" w:cs="Calibri"/>
                <w:b/>
                <w:bCs/>
                <w:sz w:val="18"/>
                <w:szCs w:val="18"/>
              </w:rPr>
            </w:pPr>
          </w:p>
        </w:tc>
        <w:tc>
          <w:tcPr>
            <w:tcW w:w="1984" w:type="dxa"/>
            <w:shd w:val="clear" w:color="auto" w:fill="F2F2F2" w:themeFill="background1" w:themeFillShade="F2"/>
            <w:vAlign w:val="bottom"/>
          </w:tcPr>
          <w:p w14:paraId="4736E1A1" w14:textId="77777777" w:rsidR="00E25860" w:rsidRPr="002D64B0" w:rsidRDefault="00E25860" w:rsidP="00E25860">
            <w:pPr>
              <w:rPr>
                <w:rFonts w:ascii="Calibri" w:hAnsi="Calibri" w:cs="Calibri"/>
                <w:b/>
                <w:color w:val="000000"/>
                <w:sz w:val="18"/>
                <w:szCs w:val="18"/>
              </w:rPr>
            </w:pPr>
          </w:p>
        </w:tc>
        <w:tc>
          <w:tcPr>
            <w:tcW w:w="992" w:type="dxa"/>
            <w:shd w:val="clear" w:color="auto" w:fill="F2F2F2" w:themeFill="background1" w:themeFillShade="F2"/>
            <w:vAlign w:val="bottom"/>
          </w:tcPr>
          <w:p w14:paraId="1F7ABED3"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42F75641"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25B4DEE5"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26D7C485" w14:textId="77777777" w:rsidR="00E25860" w:rsidRPr="002D64B0" w:rsidRDefault="00E25860" w:rsidP="00E25860">
            <w:pPr>
              <w:rPr>
                <w:rFonts w:ascii="Calibri" w:hAnsi="Calibri" w:cs="Calibri"/>
                <w:b/>
                <w:color w:val="000000"/>
                <w:sz w:val="18"/>
                <w:szCs w:val="18"/>
              </w:rPr>
            </w:pPr>
            <w:r w:rsidRPr="002D64B0">
              <w:rPr>
                <w:rFonts w:ascii="Calibri" w:hAnsi="Calibri" w:cs="Calibri"/>
                <w:b/>
                <w:bCs/>
                <w:color w:val="000000" w:themeColor="text1"/>
                <w:sz w:val="18"/>
                <w:szCs w:val="18"/>
              </w:rPr>
              <w:t>Leire pasient</w:t>
            </w:r>
            <w:r w:rsidRPr="002D64B0">
              <w:rPr>
                <w:rFonts w:ascii="Calibri" w:hAnsi="Calibri" w:cs="Calibri"/>
                <w:bCs/>
                <w:color w:val="000000" w:themeColor="text1"/>
                <w:sz w:val="18"/>
                <w:szCs w:val="18"/>
              </w:rPr>
              <w:t xml:space="preserve"> </w: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YXlUZXh0PigxLCAzLCA1KTwvRGlzcGxheVRleHQ+PHJlY29yZD48cmVjLW51bWJlcj40NzwvcmVj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L2N1c3RvbTI+PC9yZWNvcmQ+PC9DaXRlPjxDaXRlPjxBdXRob3I+T1VTPC9BdXRob3I+PFllYXI+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</w:fldData>
              </w:fldChar>
            </w:r>
            <w:r w:rsidRPr="002D64B0">
              <w:rPr>
                <w:rFonts w:ascii="Calibri" w:hAnsi="Calibri" w:cs="Calibri"/>
                <w:bCs/>
                <w:color w:val="000000" w:themeColor="text1"/>
                <w:sz w:val="18"/>
                <w:szCs w:val="18"/>
              </w:rPr>
              <w:instrText xml:space="preserve"> ADDIN EN.CITE </w:instrText>
            </w:r>
            <w:r w:rsidRPr="002D64B0">
              <w:rPr>
                <w:rFonts w:ascii="Calibri" w:hAnsi="Calibri" w:cs="Calibri"/>
                <w:bCs/>
                <w:color w:val="000000" w:themeColor="text1"/>
                <w:sz w:val="18"/>
                <w:szCs w:val="18"/>
              </w:rPr>
              <w:fldChar w:fldCharType="begin">
                <w:fldData xml:space="preserve">PEVuZE5vdGU+PENpdGU+PFllYXI+MjAxODwvWWVhcj48UmVjTnVtPjQ3PC9SZWNOdW0+PERpc3Bs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</w:fldData>
              </w:fldChar>
            </w:r>
            <w:r w:rsidRPr="002D64B0">
              <w:rPr>
                <w:rFonts w:ascii="Calibri" w:hAnsi="Calibri" w:cs="Calibri"/>
                <w:bCs/>
                <w:color w:val="000000" w:themeColor="text1"/>
                <w:sz w:val="18"/>
                <w:szCs w:val="18"/>
              </w:rPr>
              <w:instrText xml:space="preserve"> ADDIN EN.CITE.DATA </w:instrText>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end"/>
            </w:r>
            <w:r w:rsidRPr="002D64B0">
              <w:rPr>
                <w:rFonts w:ascii="Calibri" w:hAnsi="Calibri" w:cs="Calibri"/>
                <w:bCs/>
                <w:color w:val="000000" w:themeColor="text1"/>
                <w:sz w:val="18"/>
                <w:szCs w:val="18"/>
              </w:rPr>
            </w:r>
            <w:r w:rsidRPr="002D64B0">
              <w:rPr>
                <w:rFonts w:ascii="Calibri" w:hAnsi="Calibri" w:cs="Calibri"/>
                <w:bCs/>
                <w:color w:val="000000" w:themeColor="text1"/>
                <w:sz w:val="18"/>
                <w:szCs w:val="18"/>
              </w:rPr>
              <w:fldChar w:fldCharType="separate"/>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2</w:t>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4</w:t>
            </w:r>
            <w:r w:rsidRPr="002D64B0">
              <w:rPr>
                <w:rFonts w:ascii="Calibri" w:hAnsi="Calibri" w:cs="Calibri"/>
                <w:bCs/>
                <w:noProof/>
                <w:color w:val="000000" w:themeColor="text1"/>
                <w:sz w:val="18"/>
                <w:szCs w:val="18"/>
              </w:rPr>
              <w:t>,</w:t>
            </w:r>
            <w:r>
              <w:rPr>
                <w:rFonts w:ascii="Calibri" w:hAnsi="Calibri" w:cs="Calibri"/>
                <w:bCs/>
                <w:noProof/>
                <w:color w:val="000000" w:themeColor="text1"/>
                <w:sz w:val="18"/>
                <w:szCs w:val="18"/>
              </w:rPr>
              <w:t>6</w:t>
            </w:r>
            <w:r w:rsidRPr="002D64B0">
              <w:rPr>
                <w:rFonts w:ascii="Calibri" w:hAnsi="Calibri" w:cs="Calibri"/>
                <w:bCs/>
                <w:noProof/>
                <w:color w:val="000000" w:themeColor="text1"/>
                <w:sz w:val="18"/>
                <w:szCs w:val="18"/>
              </w:rPr>
              <w:t>)</w:t>
            </w:r>
            <w:r w:rsidRPr="002D64B0">
              <w:rPr>
                <w:rFonts w:ascii="Calibri" w:hAnsi="Calibri" w:cs="Calibri"/>
                <w:bCs/>
                <w:color w:val="000000" w:themeColor="text1"/>
                <w:sz w:val="18"/>
                <w:szCs w:val="18"/>
              </w:rPr>
              <w:fldChar w:fldCharType="end"/>
            </w:r>
          </w:p>
        </w:tc>
        <w:tc>
          <w:tcPr>
            <w:tcW w:w="1129" w:type="dxa"/>
            <w:shd w:val="clear" w:color="auto" w:fill="F2F2F2" w:themeFill="background1" w:themeFillShade="F2"/>
            <w:vAlign w:val="bottom"/>
          </w:tcPr>
          <w:p w14:paraId="3E9AE72D" w14:textId="77777777" w:rsidR="00E25860" w:rsidRPr="002D64B0" w:rsidRDefault="00E25860" w:rsidP="00E25860">
            <w:pPr>
              <w:jc w:val="center"/>
              <w:rPr>
                <w:rFonts w:ascii="Calibri" w:hAnsi="Calibri" w:cs="Calibri"/>
                <w:sz w:val="18"/>
                <w:szCs w:val="18"/>
              </w:rPr>
            </w:pPr>
            <w:r w:rsidRPr="002D64B0">
              <w:rPr>
                <w:rFonts w:ascii="Calibri" w:hAnsi="Calibri" w:cs="Calibri"/>
                <w:color w:val="000000" w:themeColor="text1"/>
                <w:sz w:val="18"/>
                <w:szCs w:val="18"/>
              </w:rPr>
              <w:t>10014761</w:t>
            </w:r>
          </w:p>
        </w:tc>
      </w:tr>
      <w:tr w:rsidR="00E25860" w:rsidRPr="002D64B0" w14:paraId="00A9AC91" w14:textId="77777777" w:rsidTr="00673123">
        <w:tc>
          <w:tcPr>
            <w:tcW w:w="421" w:type="dxa"/>
            <w:shd w:val="clear" w:color="auto" w:fill="F2F2F2" w:themeFill="background1" w:themeFillShade="F2"/>
            <w:vAlign w:val="bottom"/>
          </w:tcPr>
          <w:p w14:paraId="53B22CE4" w14:textId="77777777" w:rsidR="00E25860" w:rsidRPr="002D64B0" w:rsidRDefault="00E25860" w:rsidP="00E25860">
            <w:pPr>
              <w:jc w:val="center"/>
              <w:rPr>
                <w:rFonts w:ascii="Calibri" w:hAnsi="Calibri" w:cs="Calibri"/>
                <w:b/>
                <w:bCs/>
                <w:sz w:val="18"/>
                <w:szCs w:val="18"/>
              </w:rPr>
            </w:pPr>
          </w:p>
        </w:tc>
        <w:tc>
          <w:tcPr>
            <w:tcW w:w="1984" w:type="dxa"/>
            <w:shd w:val="clear" w:color="auto" w:fill="F2F2F2" w:themeFill="background1" w:themeFillShade="F2"/>
            <w:vAlign w:val="bottom"/>
          </w:tcPr>
          <w:p w14:paraId="7570FB45" w14:textId="77777777" w:rsidR="00E25860" w:rsidRPr="002D64B0" w:rsidRDefault="00E25860" w:rsidP="00E25860">
            <w:pPr>
              <w:rPr>
                <w:rFonts w:ascii="Calibri" w:hAnsi="Calibri" w:cs="Calibri"/>
                <w:b/>
                <w:color w:val="000000"/>
                <w:sz w:val="18"/>
                <w:szCs w:val="18"/>
              </w:rPr>
            </w:pPr>
          </w:p>
        </w:tc>
        <w:tc>
          <w:tcPr>
            <w:tcW w:w="992" w:type="dxa"/>
            <w:shd w:val="clear" w:color="auto" w:fill="F2F2F2" w:themeFill="background1" w:themeFillShade="F2"/>
            <w:vAlign w:val="bottom"/>
          </w:tcPr>
          <w:p w14:paraId="0A647B1C"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4BD38A28"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0D680816"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6B0AE884" w14:textId="77777777" w:rsidR="00E25860" w:rsidRPr="002D64B0" w:rsidRDefault="00E25860" w:rsidP="00E25860">
            <w:pPr>
              <w:rPr>
                <w:rFonts w:ascii="Calibri" w:hAnsi="Calibri" w:cs="Calibri"/>
                <w:b/>
                <w:bCs/>
                <w:color w:val="000000" w:themeColor="text1"/>
                <w:sz w:val="18"/>
                <w:szCs w:val="18"/>
              </w:rPr>
            </w:pPr>
          </w:p>
        </w:tc>
        <w:tc>
          <w:tcPr>
            <w:tcW w:w="1129" w:type="dxa"/>
            <w:shd w:val="clear" w:color="auto" w:fill="F2F2F2" w:themeFill="background1" w:themeFillShade="F2"/>
            <w:vAlign w:val="bottom"/>
          </w:tcPr>
          <w:p w14:paraId="1C86F675" w14:textId="77777777" w:rsidR="00E25860" w:rsidRPr="002D64B0" w:rsidRDefault="00E25860" w:rsidP="00E25860">
            <w:pPr>
              <w:jc w:val="center"/>
              <w:rPr>
                <w:rFonts w:ascii="Calibri" w:hAnsi="Calibri" w:cs="Calibri"/>
                <w:color w:val="000000" w:themeColor="text1"/>
                <w:sz w:val="18"/>
                <w:szCs w:val="18"/>
              </w:rPr>
            </w:pPr>
          </w:p>
        </w:tc>
      </w:tr>
      <w:tr w:rsidR="00E25860" w:rsidRPr="002D64B0" w14:paraId="3E945C89" w14:textId="77777777" w:rsidTr="00673123">
        <w:tc>
          <w:tcPr>
            <w:tcW w:w="421" w:type="dxa"/>
            <w:shd w:val="clear" w:color="auto" w:fill="D9D9D9" w:themeFill="background1" w:themeFillShade="D9"/>
            <w:vAlign w:val="bottom"/>
          </w:tcPr>
          <w:p w14:paraId="084DE3C9" w14:textId="77777777" w:rsidR="00E25860" w:rsidRPr="002D64B0" w:rsidRDefault="00E25860" w:rsidP="00E25860">
            <w:pPr>
              <w:jc w:val="center"/>
              <w:rPr>
                <w:rFonts w:ascii="Calibri" w:hAnsi="Calibri" w:cs="Calibri"/>
                <w:b/>
                <w:bCs/>
                <w:color w:val="000000"/>
                <w:sz w:val="18"/>
                <w:szCs w:val="18"/>
              </w:rPr>
            </w:pPr>
            <w:r w:rsidRPr="002D64B0">
              <w:rPr>
                <w:rFonts w:ascii="Calibri" w:hAnsi="Calibri" w:cs="Calibri"/>
                <w:b/>
                <w:color w:val="000000"/>
                <w:sz w:val="18"/>
                <w:szCs w:val="18"/>
              </w:rPr>
              <w:t>9</w:t>
            </w:r>
          </w:p>
        </w:tc>
        <w:tc>
          <w:tcPr>
            <w:tcW w:w="1984" w:type="dxa"/>
            <w:shd w:val="clear" w:color="auto" w:fill="D9D9D9" w:themeFill="background1" w:themeFillShade="D9"/>
            <w:vAlign w:val="bottom"/>
          </w:tcPr>
          <w:p w14:paraId="2F2856D6" w14:textId="77777777" w:rsidR="00E25860" w:rsidRPr="002D64B0" w:rsidRDefault="00E25860" w:rsidP="00E25860">
            <w:pPr>
              <w:rPr>
                <w:rFonts w:ascii="Calibri" w:hAnsi="Calibri" w:cs="Calibri"/>
                <w:b/>
                <w:bCs/>
                <w:color w:val="000000"/>
                <w:sz w:val="18"/>
                <w:szCs w:val="18"/>
              </w:rPr>
            </w:pPr>
            <w:r w:rsidRPr="002D64B0">
              <w:rPr>
                <w:rFonts w:ascii="Calibri" w:hAnsi="Calibri" w:cs="Calibri"/>
                <w:b/>
                <w:bCs/>
                <w:color w:val="000000"/>
                <w:sz w:val="18"/>
                <w:szCs w:val="18"/>
              </w:rPr>
              <w:t>Akutte smerter</w:t>
            </w:r>
          </w:p>
        </w:tc>
        <w:tc>
          <w:tcPr>
            <w:tcW w:w="992" w:type="dxa"/>
            <w:shd w:val="clear" w:color="auto" w:fill="D9D9D9" w:themeFill="background1" w:themeFillShade="D9"/>
            <w:vAlign w:val="bottom"/>
          </w:tcPr>
          <w:p w14:paraId="3998134A" w14:textId="77777777" w:rsidR="00E25860" w:rsidRPr="002D64B0" w:rsidRDefault="00E25860" w:rsidP="00E25860">
            <w:pPr>
              <w:jc w:val="center"/>
              <w:rPr>
                <w:rFonts w:ascii="Calibri" w:hAnsi="Calibri" w:cs="Calibri"/>
                <w:color w:val="000000"/>
                <w:sz w:val="18"/>
                <w:szCs w:val="18"/>
              </w:rPr>
            </w:pPr>
            <w:r w:rsidRPr="002D64B0">
              <w:rPr>
                <w:rFonts w:ascii="Calibri" w:hAnsi="Calibri" w:cs="Calibri"/>
                <w:sz w:val="18"/>
                <w:szCs w:val="18"/>
              </w:rPr>
              <w:t>10000454</w:t>
            </w:r>
          </w:p>
        </w:tc>
        <w:tc>
          <w:tcPr>
            <w:tcW w:w="1701" w:type="dxa"/>
            <w:shd w:val="clear" w:color="auto" w:fill="D9D9D9" w:themeFill="background1" w:themeFillShade="D9"/>
            <w:vAlign w:val="bottom"/>
          </w:tcPr>
          <w:p w14:paraId="1A28E147" w14:textId="77777777" w:rsidR="00E25860" w:rsidRPr="002D64B0" w:rsidRDefault="00E25860" w:rsidP="004500BC">
            <w:pPr>
              <w:rPr>
                <w:rFonts w:ascii="Calibri" w:hAnsi="Calibri" w:cs="Calibri"/>
                <w:b/>
                <w:bCs/>
                <w:sz w:val="18"/>
                <w:szCs w:val="18"/>
              </w:rPr>
            </w:pPr>
            <w:r w:rsidRPr="002D64B0">
              <w:rPr>
                <w:rFonts w:ascii="Calibri" w:hAnsi="Calibri" w:cs="Calibri"/>
                <w:b/>
                <w:bCs/>
                <w:sz w:val="18"/>
                <w:szCs w:val="18"/>
              </w:rPr>
              <w:t>Tilfredshet med smertebehandling</w:t>
            </w:r>
          </w:p>
        </w:tc>
        <w:tc>
          <w:tcPr>
            <w:tcW w:w="993" w:type="dxa"/>
            <w:shd w:val="clear" w:color="auto" w:fill="D9D9D9" w:themeFill="background1" w:themeFillShade="D9"/>
            <w:vAlign w:val="bottom"/>
          </w:tcPr>
          <w:p w14:paraId="2D57256E" w14:textId="77777777" w:rsidR="00E25860" w:rsidRPr="002D64B0" w:rsidRDefault="00E25860" w:rsidP="00E25860">
            <w:pPr>
              <w:jc w:val="center"/>
              <w:rPr>
                <w:rFonts w:ascii="Calibri" w:hAnsi="Calibri" w:cs="Calibri"/>
                <w:sz w:val="18"/>
                <w:szCs w:val="18"/>
              </w:rPr>
            </w:pPr>
            <w:r w:rsidRPr="002D64B0">
              <w:rPr>
                <w:rFonts w:ascii="Calibri" w:hAnsi="Calibri" w:cs="Calibri"/>
                <w:sz w:val="18"/>
                <w:szCs w:val="18"/>
              </w:rPr>
              <w:t>10040118</w:t>
            </w:r>
          </w:p>
          <w:p w14:paraId="0343AF20"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56A22103"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 xml:space="preserve">Vurdere smerter </w:t>
            </w:r>
            <w:r w:rsidRPr="002D64B0">
              <w:rPr>
                <w:rFonts w:ascii="Calibri" w:hAnsi="Calibri" w:cs="Calibri"/>
                <w:bCs/>
                <w:sz w:val="18"/>
                <w:szCs w:val="18"/>
              </w:rPr>
              <w:fldChar w:fldCharType="begin">
                <w:fldData xml:space="preserve">PEVuZE5vdGU+PENpdGU+PEF1dGhvcj5BcmVrPC9BdXRob3I+PFJlY051bT40ODwvUmVjTnVtPjxE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PEVuZE5vdGU+PENpdGU+PEF1dGhvcj5BcmVrPC9BdXRob3I+PFJlY051bT40ODwvUmVjTnVtPjxE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w:t>
            </w:r>
            <w:r>
              <w:rPr>
                <w:rFonts w:ascii="Calibri" w:hAnsi="Calibri" w:cs="Calibri"/>
                <w:bCs/>
                <w:noProof/>
                <w:sz w:val="18"/>
                <w:szCs w:val="18"/>
              </w:rPr>
              <w:t>8</w:t>
            </w:r>
            <w:r w:rsidRPr="002D64B0">
              <w:rPr>
                <w:rFonts w:ascii="Calibri" w:hAnsi="Calibri" w:cs="Calibri"/>
                <w:bCs/>
                <w:noProof/>
                <w:sz w:val="18"/>
                <w:szCs w:val="18"/>
              </w:rPr>
              <w:t>,1</w:t>
            </w:r>
            <w:r>
              <w:rPr>
                <w:rFonts w:ascii="Calibri" w:hAnsi="Calibri" w:cs="Calibri"/>
                <w:bCs/>
                <w:noProof/>
                <w:sz w:val="18"/>
                <w:szCs w:val="18"/>
              </w:rPr>
              <w:t>2</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24D94763" w14:textId="77777777" w:rsidR="00E25860" w:rsidRPr="002D64B0" w:rsidRDefault="00E25860" w:rsidP="00E25860">
            <w:pPr>
              <w:jc w:val="center"/>
              <w:rPr>
                <w:rFonts w:ascii="Calibri" w:hAnsi="Calibri" w:cs="Calibri"/>
                <w:color w:val="000000"/>
                <w:sz w:val="18"/>
                <w:szCs w:val="18"/>
              </w:rPr>
            </w:pPr>
            <w:r w:rsidRPr="002D64B0">
              <w:rPr>
                <w:rFonts w:ascii="Calibri" w:hAnsi="Calibri" w:cs="Calibri"/>
                <w:sz w:val="18"/>
                <w:szCs w:val="18"/>
              </w:rPr>
              <w:t>10026119</w:t>
            </w:r>
          </w:p>
        </w:tc>
      </w:tr>
      <w:tr w:rsidR="00E25860" w:rsidRPr="002D64B0" w14:paraId="420D29A8" w14:textId="77777777" w:rsidTr="00673123">
        <w:tc>
          <w:tcPr>
            <w:tcW w:w="421" w:type="dxa"/>
            <w:shd w:val="clear" w:color="auto" w:fill="D9D9D9" w:themeFill="background1" w:themeFillShade="D9"/>
            <w:vAlign w:val="bottom"/>
          </w:tcPr>
          <w:p w14:paraId="5CAEB6C1"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35A5F2CA"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3A5FFFB5"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0FE191CE" w14:textId="77777777" w:rsidR="00E25860" w:rsidRPr="002D64B0" w:rsidRDefault="00E25860" w:rsidP="00E25860">
            <w:pPr>
              <w:rPr>
                <w:rFonts w:ascii="Calibri" w:hAnsi="Calibri" w:cs="Calibri"/>
                <w:b/>
                <w:bCs/>
                <w:sz w:val="18"/>
                <w:szCs w:val="18"/>
              </w:rPr>
            </w:pPr>
          </w:p>
        </w:tc>
        <w:tc>
          <w:tcPr>
            <w:tcW w:w="993" w:type="dxa"/>
            <w:shd w:val="clear" w:color="auto" w:fill="D9D9D9" w:themeFill="background1" w:themeFillShade="D9"/>
            <w:vAlign w:val="bottom"/>
          </w:tcPr>
          <w:p w14:paraId="5BA35783"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246127F7" w14:textId="77777777" w:rsidR="00E25860" w:rsidRPr="002D64B0" w:rsidRDefault="00FF16B4" w:rsidP="00E25860">
            <w:pPr>
              <w:rPr>
                <w:rFonts w:ascii="Calibri" w:hAnsi="Calibri" w:cs="Calibri"/>
                <w:b/>
                <w:bCs/>
                <w:sz w:val="18"/>
                <w:szCs w:val="18"/>
              </w:rPr>
            </w:pPr>
            <w:hyperlink r:id="rId50" w:history="1">
              <w:r w:rsidR="00E25860" w:rsidRPr="002D64B0">
                <w:rPr>
                  <w:rStyle w:val="Hyperkobling"/>
                  <w:rFonts w:ascii="Calibri" w:hAnsi="Calibri" w:cs="Calibri"/>
                  <w:sz w:val="18"/>
                  <w:szCs w:val="18"/>
                </w:rPr>
                <w:t xml:space="preserve">VAR: Kartlegging av akutt smerte </w:t>
              </w:r>
            </w:hyperlink>
          </w:p>
        </w:tc>
        <w:tc>
          <w:tcPr>
            <w:tcW w:w="1129" w:type="dxa"/>
            <w:shd w:val="clear" w:color="auto" w:fill="D9D9D9" w:themeFill="background1" w:themeFillShade="D9"/>
            <w:vAlign w:val="bottom"/>
          </w:tcPr>
          <w:p w14:paraId="3E46ED5F" w14:textId="77777777" w:rsidR="00E25860" w:rsidRPr="002D64B0" w:rsidRDefault="00E25860" w:rsidP="00E25860">
            <w:pPr>
              <w:jc w:val="center"/>
              <w:rPr>
                <w:rFonts w:ascii="Calibri" w:hAnsi="Calibri" w:cs="Calibri"/>
                <w:color w:val="333333"/>
                <w:sz w:val="18"/>
                <w:szCs w:val="18"/>
              </w:rPr>
            </w:pPr>
          </w:p>
        </w:tc>
      </w:tr>
      <w:tr w:rsidR="00E25860" w:rsidRPr="002D64B0" w14:paraId="158C172D" w14:textId="77777777" w:rsidTr="00673123">
        <w:tc>
          <w:tcPr>
            <w:tcW w:w="421" w:type="dxa"/>
            <w:shd w:val="clear" w:color="auto" w:fill="D9D9D9" w:themeFill="background1" w:themeFillShade="D9"/>
            <w:vAlign w:val="bottom"/>
          </w:tcPr>
          <w:p w14:paraId="0E03EB33"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4762BCD9"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31F3A8F3"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6BA53D21" w14:textId="77777777" w:rsidR="00E25860" w:rsidRPr="002D64B0" w:rsidRDefault="00E25860" w:rsidP="00E25860">
            <w:pPr>
              <w:rPr>
                <w:rFonts w:ascii="Calibri" w:hAnsi="Calibri" w:cs="Calibri"/>
                <w:b/>
                <w:bCs/>
                <w:sz w:val="18"/>
                <w:szCs w:val="18"/>
              </w:rPr>
            </w:pPr>
            <w:r w:rsidRPr="002D64B0">
              <w:rPr>
                <w:rFonts w:ascii="Calibri" w:hAnsi="Calibri" w:cs="Calibri"/>
                <w:b/>
                <w:bCs/>
                <w:color w:val="000000"/>
                <w:sz w:val="18"/>
                <w:szCs w:val="18"/>
              </w:rPr>
              <w:t> </w:t>
            </w:r>
          </w:p>
        </w:tc>
        <w:tc>
          <w:tcPr>
            <w:tcW w:w="993" w:type="dxa"/>
            <w:shd w:val="clear" w:color="auto" w:fill="D9D9D9" w:themeFill="background1" w:themeFillShade="D9"/>
            <w:vAlign w:val="bottom"/>
          </w:tcPr>
          <w:p w14:paraId="3D270670"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1D2EBC73" w14:textId="77777777" w:rsidR="00E25860" w:rsidRPr="002D64B0" w:rsidRDefault="00E25860" w:rsidP="00E25860">
            <w:pPr>
              <w:rPr>
                <w:rFonts w:ascii="Calibri" w:hAnsi="Calibri" w:cs="Calibri"/>
                <w:b/>
                <w:bCs/>
                <w:sz w:val="18"/>
                <w:szCs w:val="18"/>
              </w:rPr>
            </w:pPr>
            <w:r w:rsidRPr="002D64B0">
              <w:rPr>
                <w:rFonts w:ascii="Calibri" w:hAnsi="Calibri" w:cs="Calibri"/>
                <w:sz w:val="18"/>
                <w:szCs w:val="18"/>
              </w:rPr>
              <w:t>Se nasjonal VP: Smerte - akutt</w:t>
            </w:r>
          </w:p>
        </w:tc>
        <w:tc>
          <w:tcPr>
            <w:tcW w:w="1129" w:type="dxa"/>
            <w:shd w:val="clear" w:color="auto" w:fill="D9D9D9" w:themeFill="background1" w:themeFillShade="D9"/>
            <w:vAlign w:val="bottom"/>
          </w:tcPr>
          <w:p w14:paraId="25003F60" w14:textId="77777777" w:rsidR="00E25860" w:rsidRPr="002D64B0" w:rsidRDefault="00E25860" w:rsidP="00E25860">
            <w:pPr>
              <w:jc w:val="center"/>
              <w:rPr>
                <w:rFonts w:ascii="Calibri" w:hAnsi="Calibri" w:cs="Calibri"/>
                <w:color w:val="333333"/>
                <w:sz w:val="18"/>
                <w:szCs w:val="18"/>
              </w:rPr>
            </w:pPr>
          </w:p>
        </w:tc>
      </w:tr>
      <w:tr w:rsidR="00E25860" w:rsidRPr="002D64B0" w14:paraId="0F7A19C5" w14:textId="77777777" w:rsidTr="00673123">
        <w:tc>
          <w:tcPr>
            <w:tcW w:w="421" w:type="dxa"/>
            <w:shd w:val="clear" w:color="auto" w:fill="D9D9D9" w:themeFill="background1" w:themeFillShade="D9"/>
            <w:vAlign w:val="bottom"/>
          </w:tcPr>
          <w:p w14:paraId="3A61CFE5"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5716705"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7A8A1B0E"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1F3CEC09" w14:textId="77777777" w:rsidR="00E25860" w:rsidRPr="002D64B0" w:rsidRDefault="00E25860" w:rsidP="00E25860">
            <w:pPr>
              <w:rPr>
                <w:rFonts w:ascii="Calibri" w:hAnsi="Calibri" w:cs="Calibri"/>
                <w:b/>
                <w:bCs/>
                <w:color w:val="000000"/>
                <w:sz w:val="18"/>
                <w:szCs w:val="18"/>
              </w:rPr>
            </w:pPr>
          </w:p>
        </w:tc>
        <w:tc>
          <w:tcPr>
            <w:tcW w:w="993" w:type="dxa"/>
            <w:shd w:val="clear" w:color="auto" w:fill="D9D9D9" w:themeFill="background1" w:themeFillShade="D9"/>
            <w:vAlign w:val="bottom"/>
          </w:tcPr>
          <w:p w14:paraId="7F37EA29"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1F1F1F62" w14:textId="77777777" w:rsidR="00E25860" w:rsidRPr="002D64B0" w:rsidRDefault="00E25860" w:rsidP="00E25860">
            <w:pPr>
              <w:rPr>
                <w:rFonts w:ascii="Calibri" w:hAnsi="Calibri" w:cs="Calibri"/>
                <w:sz w:val="18"/>
                <w:szCs w:val="18"/>
              </w:rPr>
            </w:pPr>
          </w:p>
        </w:tc>
        <w:tc>
          <w:tcPr>
            <w:tcW w:w="1129" w:type="dxa"/>
            <w:shd w:val="clear" w:color="auto" w:fill="D9D9D9" w:themeFill="background1" w:themeFillShade="D9"/>
            <w:vAlign w:val="bottom"/>
          </w:tcPr>
          <w:p w14:paraId="0803A914" w14:textId="77777777" w:rsidR="00E25860" w:rsidRPr="002D64B0" w:rsidRDefault="00E25860" w:rsidP="00E25860">
            <w:pPr>
              <w:jc w:val="center"/>
              <w:rPr>
                <w:rFonts w:ascii="Calibri" w:hAnsi="Calibri" w:cs="Calibri"/>
                <w:color w:val="333333"/>
                <w:sz w:val="18"/>
                <w:szCs w:val="18"/>
              </w:rPr>
            </w:pPr>
          </w:p>
        </w:tc>
      </w:tr>
      <w:tr w:rsidR="00E25860" w:rsidRPr="002D64B0" w14:paraId="02B63F76" w14:textId="77777777" w:rsidTr="00673123">
        <w:tc>
          <w:tcPr>
            <w:tcW w:w="421" w:type="dxa"/>
            <w:shd w:val="clear" w:color="auto" w:fill="F2F2F2" w:themeFill="background1" w:themeFillShade="F2"/>
            <w:vAlign w:val="bottom"/>
          </w:tcPr>
          <w:p w14:paraId="5A3B4234" w14:textId="77777777" w:rsidR="00E25860" w:rsidRPr="002D64B0" w:rsidRDefault="00E25860" w:rsidP="00E25860">
            <w:pPr>
              <w:jc w:val="center"/>
              <w:rPr>
                <w:rFonts w:ascii="Calibri" w:hAnsi="Calibri" w:cs="Calibri"/>
                <w:b/>
                <w:bCs/>
                <w:color w:val="000000"/>
                <w:sz w:val="18"/>
                <w:szCs w:val="18"/>
              </w:rPr>
            </w:pPr>
            <w:r w:rsidRPr="002D64B0">
              <w:rPr>
                <w:rFonts w:ascii="Calibri" w:hAnsi="Calibri" w:cs="Calibri"/>
                <w:b/>
                <w:bCs/>
                <w:color w:val="000000"/>
                <w:sz w:val="18"/>
                <w:szCs w:val="18"/>
              </w:rPr>
              <w:t>7</w:t>
            </w:r>
          </w:p>
        </w:tc>
        <w:tc>
          <w:tcPr>
            <w:tcW w:w="1984" w:type="dxa"/>
            <w:shd w:val="clear" w:color="auto" w:fill="F2F2F2" w:themeFill="background1" w:themeFillShade="F2"/>
            <w:vAlign w:val="bottom"/>
          </w:tcPr>
          <w:p w14:paraId="2E67A21A" w14:textId="77777777" w:rsidR="00E25860" w:rsidRPr="002D64B0" w:rsidRDefault="00E25860" w:rsidP="00E25860">
            <w:pPr>
              <w:rPr>
                <w:rFonts w:ascii="Calibri" w:hAnsi="Calibri" w:cs="Calibri"/>
                <w:b/>
                <w:bCs/>
                <w:color w:val="000000"/>
                <w:sz w:val="18"/>
                <w:szCs w:val="18"/>
              </w:rPr>
            </w:pPr>
            <w:r w:rsidRPr="002D64B0">
              <w:rPr>
                <w:rFonts w:ascii="Calibri" w:hAnsi="Calibri" w:cs="Calibri"/>
                <w:b/>
                <w:bCs/>
                <w:color w:val="000000"/>
                <w:sz w:val="18"/>
                <w:szCs w:val="18"/>
              </w:rPr>
              <w:t>Nedsatt mobilitet</w:t>
            </w:r>
          </w:p>
        </w:tc>
        <w:tc>
          <w:tcPr>
            <w:tcW w:w="992" w:type="dxa"/>
            <w:shd w:val="clear" w:color="auto" w:fill="F2F2F2" w:themeFill="background1" w:themeFillShade="F2"/>
            <w:vAlign w:val="bottom"/>
          </w:tcPr>
          <w:p w14:paraId="58C297C9" w14:textId="77777777" w:rsidR="00E25860" w:rsidRPr="002D64B0" w:rsidRDefault="00E25860" w:rsidP="00E25860">
            <w:pPr>
              <w:jc w:val="center"/>
              <w:rPr>
                <w:rFonts w:ascii="Calibri" w:hAnsi="Calibri" w:cs="Calibri"/>
                <w:sz w:val="18"/>
                <w:szCs w:val="18"/>
              </w:rPr>
            </w:pPr>
            <w:r w:rsidRPr="002D64B0">
              <w:rPr>
                <w:rFonts w:ascii="Calibri" w:hAnsi="Calibri" w:cs="Calibri"/>
                <w:sz w:val="18"/>
                <w:szCs w:val="18"/>
              </w:rPr>
              <w:t>10001219</w:t>
            </w:r>
          </w:p>
        </w:tc>
        <w:tc>
          <w:tcPr>
            <w:tcW w:w="1701" w:type="dxa"/>
            <w:shd w:val="clear" w:color="auto" w:fill="F2F2F2" w:themeFill="background1" w:themeFillShade="F2"/>
            <w:vAlign w:val="bottom"/>
          </w:tcPr>
          <w:p w14:paraId="3C45D9C7" w14:textId="77777777" w:rsidR="00E25860" w:rsidRPr="002D64B0" w:rsidRDefault="00E25860" w:rsidP="00E25860">
            <w:pPr>
              <w:rPr>
                <w:rFonts w:ascii="Calibri" w:hAnsi="Calibri" w:cs="Calibri"/>
                <w:sz w:val="18"/>
                <w:szCs w:val="18"/>
              </w:rPr>
            </w:pPr>
            <w:r w:rsidRPr="002D64B0">
              <w:rPr>
                <w:rFonts w:ascii="Calibri" w:hAnsi="Calibri" w:cs="Calibri"/>
                <w:b/>
                <w:color w:val="000000"/>
                <w:sz w:val="18"/>
                <w:szCs w:val="18"/>
              </w:rPr>
              <w:t>Tilfredsstillende prosess i muskel-skjelett funksjon</w:t>
            </w:r>
          </w:p>
        </w:tc>
        <w:tc>
          <w:tcPr>
            <w:tcW w:w="993" w:type="dxa"/>
            <w:shd w:val="clear" w:color="auto" w:fill="F2F2F2" w:themeFill="background1" w:themeFillShade="F2"/>
            <w:vAlign w:val="bottom"/>
          </w:tcPr>
          <w:p w14:paraId="5EC08660" w14:textId="77777777" w:rsidR="00E25860" w:rsidRPr="002D64B0" w:rsidRDefault="00E25860" w:rsidP="00E25860">
            <w:pPr>
              <w:jc w:val="center"/>
              <w:rPr>
                <w:rFonts w:ascii="Calibri" w:hAnsi="Calibri" w:cs="Calibri"/>
                <w:sz w:val="18"/>
                <w:szCs w:val="18"/>
              </w:rPr>
            </w:pPr>
            <w:r w:rsidRPr="002D64B0">
              <w:rPr>
                <w:rFonts w:ascii="Calibri" w:hAnsi="Calibri" w:cs="Calibri"/>
                <w:color w:val="000000"/>
                <w:sz w:val="18"/>
                <w:szCs w:val="18"/>
              </w:rPr>
              <w:t>10028092</w:t>
            </w:r>
          </w:p>
        </w:tc>
        <w:tc>
          <w:tcPr>
            <w:tcW w:w="1842" w:type="dxa"/>
            <w:shd w:val="clear" w:color="auto" w:fill="F2F2F2" w:themeFill="background1" w:themeFillShade="F2"/>
            <w:vAlign w:val="bottom"/>
          </w:tcPr>
          <w:p w14:paraId="1AEFFDF9" w14:textId="77777777" w:rsidR="00E25860" w:rsidRPr="002D64B0" w:rsidRDefault="00E25860" w:rsidP="00E25860">
            <w:pPr>
              <w:rPr>
                <w:rFonts w:ascii="Calibri" w:hAnsi="Calibri" w:cs="Calibri"/>
                <w:color w:val="000000"/>
                <w:sz w:val="18"/>
                <w:szCs w:val="18"/>
              </w:rPr>
            </w:pPr>
            <w:r w:rsidRPr="002D64B0">
              <w:rPr>
                <w:rFonts w:ascii="Calibri" w:hAnsi="Calibri" w:cs="Calibri"/>
                <w:b/>
                <w:color w:val="000000"/>
                <w:sz w:val="18"/>
                <w:szCs w:val="18"/>
              </w:rPr>
              <w:t xml:space="preserve">Vurdere mobilitetsevne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03EEFEEB" w14:textId="77777777" w:rsidR="00E25860" w:rsidRPr="002D64B0" w:rsidRDefault="00E25860" w:rsidP="00E25860">
            <w:pPr>
              <w:jc w:val="center"/>
              <w:rPr>
                <w:rFonts w:ascii="Calibri" w:hAnsi="Calibri" w:cs="Calibri"/>
                <w:sz w:val="18"/>
                <w:szCs w:val="18"/>
              </w:rPr>
            </w:pPr>
            <w:r w:rsidRPr="002D64B0">
              <w:rPr>
                <w:rFonts w:ascii="Calibri" w:hAnsi="Calibri" w:cs="Calibri"/>
                <w:sz w:val="18"/>
                <w:szCs w:val="18"/>
              </w:rPr>
              <w:t>10030527</w:t>
            </w:r>
          </w:p>
        </w:tc>
      </w:tr>
      <w:tr w:rsidR="00E25860" w:rsidRPr="002D64B0" w14:paraId="257CF680" w14:textId="77777777" w:rsidTr="00673123">
        <w:tc>
          <w:tcPr>
            <w:tcW w:w="421" w:type="dxa"/>
            <w:shd w:val="clear" w:color="auto" w:fill="F2F2F2" w:themeFill="background1" w:themeFillShade="F2"/>
            <w:vAlign w:val="bottom"/>
          </w:tcPr>
          <w:p w14:paraId="24AD4D4A"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277AC4F0" w14:textId="77777777" w:rsidR="00E25860" w:rsidRPr="002D64B0" w:rsidRDefault="00E25860"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2BE1E662" w14:textId="77777777" w:rsidR="00E25860" w:rsidRPr="002D64B0" w:rsidRDefault="00E25860" w:rsidP="00E25860">
            <w:pPr>
              <w:jc w:val="center"/>
              <w:rPr>
                <w:rFonts w:ascii="Calibri" w:hAnsi="Calibri" w:cs="Calibri"/>
                <w:sz w:val="18"/>
                <w:szCs w:val="18"/>
              </w:rPr>
            </w:pPr>
          </w:p>
          <w:p w14:paraId="1450041D"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5CBA7D16" w14:textId="77777777" w:rsidR="00E25860" w:rsidRPr="002D64B0" w:rsidRDefault="00E25860" w:rsidP="00E25860">
            <w:pPr>
              <w:rPr>
                <w:rFonts w:ascii="Calibri" w:hAnsi="Calibri" w:cs="Calibri"/>
                <w:b/>
                <w:color w:val="000000"/>
                <w:sz w:val="18"/>
                <w:szCs w:val="18"/>
              </w:rPr>
            </w:pPr>
            <w:r w:rsidRPr="002D64B0">
              <w:rPr>
                <w:rFonts w:ascii="Calibri" w:hAnsi="Calibri" w:cs="Calibri"/>
                <w:b/>
                <w:color w:val="000000"/>
                <w:sz w:val="18"/>
                <w:szCs w:val="18"/>
              </w:rPr>
              <w:t>Tilfredsstillende aktivitets</w:t>
            </w:r>
            <w:r w:rsidR="00DA7CAE">
              <w:rPr>
                <w:rFonts w:ascii="Calibri" w:hAnsi="Calibri" w:cs="Calibri"/>
                <w:b/>
                <w:color w:val="000000"/>
                <w:sz w:val="18"/>
                <w:szCs w:val="18"/>
              </w:rPr>
              <w:t>-</w:t>
            </w:r>
            <w:r w:rsidRPr="002D64B0">
              <w:rPr>
                <w:rFonts w:ascii="Calibri" w:hAnsi="Calibri" w:cs="Calibri"/>
                <w:b/>
                <w:color w:val="000000"/>
                <w:sz w:val="18"/>
                <w:szCs w:val="18"/>
              </w:rPr>
              <w:t>toleranse</w:t>
            </w:r>
          </w:p>
        </w:tc>
        <w:tc>
          <w:tcPr>
            <w:tcW w:w="993" w:type="dxa"/>
            <w:shd w:val="clear" w:color="auto" w:fill="F2F2F2" w:themeFill="background1" w:themeFillShade="F2"/>
            <w:vAlign w:val="bottom"/>
          </w:tcPr>
          <w:p w14:paraId="795DA9CD" w14:textId="77777777" w:rsidR="00E25860" w:rsidRPr="002D64B0" w:rsidRDefault="00E25860" w:rsidP="00E25860">
            <w:pPr>
              <w:jc w:val="center"/>
              <w:rPr>
                <w:rFonts w:ascii="Calibri" w:hAnsi="Calibri" w:cs="Calibri"/>
                <w:sz w:val="18"/>
                <w:szCs w:val="18"/>
              </w:rPr>
            </w:pPr>
            <w:r w:rsidRPr="002D64B0">
              <w:rPr>
                <w:rFonts w:ascii="Calibri" w:hAnsi="Calibri" w:cs="Calibri"/>
                <w:color w:val="000000"/>
                <w:sz w:val="18"/>
                <w:szCs w:val="18"/>
              </w:rPr>
              <w:t>10027634</w:t>
            </w:r>
          </w:p>
        </w:tc>
        <w:tc>
          <w:tcPr>
            <w:tcW w:w="1842" w:type="dxa"/>
            <w:shd w:val="clear" w:color="auto" w:fill="F2F2F2" w:themeFill="background1" w:themeFillShade="F2"/>
            <w:vAlign w:val="bottom"/>
          </w:tcPr>
          <w:p w14:paraId="1948247F" w14:textId="77777777" w:rsidR="00E25860" w:rsidRPr="002D64B0" w:rsidRDefault="00E25860" w:rsidP="00E25860">
            <w:pPr>
              <w:rPr>
                <w:rFonts w:ascii="Calibri" w:hAnsi="Calibri" w:cs="Calibri"/>
                <w:b/>
                <w:color w:val="000000"/>
                <w:sz w:val="18"/>
                <w:szCs w:val="18"/>
              </w:rPr>
            </w:pPr>
            <w:r w:rsidRPr="002D64B0">
              <w:rPr>
                <w:rFonts w:ascii="Calibri" w:hAnsi="Calibri" w:cs="Calibri"/>
                <w:b/>
                <w:color w:val="000000"/>
                <w:sz w:val="18"/>
                <w:szCs w:val="18"/>
              </w:rPr>
              <w:t>Implementere immobilitets</w:t>
            </w:r>
            <w:r w:rsidR="00DA7CAE">
              <w:rPr>
                <w:rFonts w:ascii="Calibri" w:hAnsi="Calibri" w:cs="Calibri"/>
                <w:b/>
                <w:color w:val="000000"/>
                <w:sz w:val="18"/>
                <w:szCs w:val="18"/>
              </w:rPr>
              <w:t>-</w:t>
            </w:r>
            <w:r w:rsidRPr="002D64B0">
              <w:rPr>
                <w:rFonts w:ascii="Calibri" w:hAnsi="Calibri" w:cs="Calibri"/>
                <w:b/>
                <w:color w:val="000000"/>
                <w:sz w:val="18"/>
                <w:szCs w:val="18"/>
              </w:rPr>
              <w:t xml:space="preserve">behandling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7FACDBE6" w14:textId="77777777" w:rsidR="00E25860" w:rsidRPr="002D64B0" w:rsidRDefault="00E25860" w:rsidP="00E25860">
            <w:pPr>
              <w:jc w:val="center"/>
              <w:rPr>
                <w:rFonts w:ascii="Calibri" w:hAnsi="Calibri" w:cs="Calibri"/>
                <w:sz w:val="18"/>
                <w:szCs w:val="18"/>
              </w:rPr>
            </w:pPr>
            <w:r w:rsidRPr="002D64B0">
              <w:rPr>
                <w:rFonts w:ascii="Calibri" w:hAnsi="Calibri" w:cs="Calibri"/>
                <w:sz w:val="18"/>
                <w:szCs w:val="18"/>
              </w:rPr>
              <w:t>10038972</w:t>
            </w:r>
          </w:p>
        </w:tc>
      </w:tr>
      <w:tr w:rsidR="00E25860" w:rsidRPr="002D64B0" w14:paraId="501F6BB8" w14:textId="77777777" w:rsidTr="00673123">
        <w:tc>
          <w:tcPr>
            <w:tcW w:w="421" w:type="dxa"/>
            <w:shd w:val="clear" w:color="auto" w:fill="F2F2F2" w:themeFill="background1" w:themeFillShade="F2"/>
            <w:vAlign w:val="bottom"/>
          </w:tcPr>
          <w:p w14:paraId="46094E5D"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E1012A9" w14:textId="77777777" w:rsidR="00E25860" w:rsidRPr="002D64B0" w:rsidRDefault="00E25860"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79A8C52B"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5AA0F27D"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6B838697"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2FCF3F40" w14:textId="77777777" w:rsidR="00E25860" w:rsidRPr="002D64B0" w:rsidRDefault="00E25860" w:rsidP="00E25860">
            <w:pPr>
              <w:rPr>
                <w:rFonts w:ascii="Calibri" w:hAnsi="Calibri" w:cs="Calibri"/>
                <w:b/>
                <w:color w:val="000000"/>
                <w:sz w:val="18"/>
                <w:szCs w:val="18"/>
              </w:rPr>
            </w:pPr>
            <w:r w:rsidRPr="002D64B0">
              <w:rPr>
                <w:rFonts w:ascii="Calibri" w:hAnsi="Calibri" w:cs="Calibri"/>
                <w:b/>
                <w:color w:val="000000"/>
                <w:sz w:val="18"/>
                <w:szCs w:val="18"/>
              </w:rPr>
              <w:t xml:space="preserve">Leire pasient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3CBA3F69" w14:textId="77777777" w:rsidR="00E25860" w:rsidRPr="002D64B0" w:rsidRDefault="00E25860" w:rsidP="00E25860">
            <w:pPr>
              <w:jc w:val="center"/>
              <w:rPr>
                <w:rFonts w:ascii="Calibri" w:hAnsi="Calibri" w:cs="Calibri"/>
                <w:sz w:val="18"/>
                <w:szCs w:val="18"/>
              </w:rPr>
            </w:pPr>
            <w:r w:rsidRPr="002D64B0">
              <w:rPr>
                <w:rFonts w:ascii="Calibri" w:hAnsi="Calibri" w:cs="Calibri"/>
                <w:sz w:val="18"/>
                <w:szCs w:val="18"/>
              </w:rPr>
              <w:t>10014761</w:t>
            </w:r>
          </w:p>
        </w:tc>
      </w:tr>
      <w:tr w:rsidR="00E25860" w:rsidRPr="002D64B0" w14:paraId="21EC7010" w14:textId="77777777" w:rsidTr="00673123">
        <w:tc>
          <w:tcPr>
            <w:tcW w:w="421" w:type="dxa"/>
            <w:shd w:val="clear" w:color="auto" w:fill="F2F2F2" w:themeFill="background1" w:themeFillShade="F2"/>
            <w:vAlign w:val="bottom"/>
          </w:tcPr>
          <w:p w14:paraId="6074641C"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6C316015" w14:textId="77777777" w:rsidR="00E25860" w:rsidRPr="002D64B0" w:rsidRDefault="00E25860"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3D4004A2"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5BFE9032"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4FEEA3BB"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110C2769" w14:textId="77777777" w:rsidR="00E25860" w:rsidRPr="002D64B0" w:rsidRDefault="00E25860" w:rsidP="00E25860">
            <w:pPr>
              <w:rPr>
                <w:rFonts w:ascii="Calibri" w:hAnsi="Calibri" w:cs="Calibri"/>
                <w:b/>
                <w:color w:val="000000"/>
                <w:sz w:val="18"/>
                <w:szCs w:val="18"/>
              </w:rPr>
            </w:pPr>
            <w:r w:rsidRPr="002D64B0">
              <w:rPr>
                <w:rFonts w:ascii="Calibri" w:hAnsi="Calibri" w:cs="Calibri"/>
                <w:b/>
                <w:color w:val="000000"/>
                <w:sz w:val="18"/>
                <w:szCs w:val="18"/>
              </w:rPr>
              <w:t xml:space="preserve">Forsterke treningsteknikk for muskel- eller ledd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1A509EE5" w14:textId="77777777" w:rsidR="00E25860" w:rsidRPr="002D64B0" w:rsidRDefault="00E25860" w:rsidP="00E25860">
            <w:pPr>
              <w:jc w:val="center"/>
              <w:rPr>
                <w:rFonts w:ascii="Calibri" w:hAnsi="Calibri" w:cs="Calibri"/>
                <w:color w:val="FF0000"/>
                <w:sz w:val="18"/>
                <w:szCs w:val="18"/>
              </w:rPr>
            </w:pPr>
            <w:r w:rsidRPr="002D64B0">
              <w:rPr>
                <w:rFonts w:ascii="Calibri" w:hAnsi="Calibri" w:cs="Calibri"/>
                <w:sz w:val="18"/>
                <w:szCs w:val="18"/>
              </w:rPr>
              <w:t>10036512</w:t>
            </w:r>
          </w:p>
        </w:tc>
      </w:tr>
      <w:tr w:rsidR="00E25860" w:rsidRPr="002D64B0" w14:paraId="6406FF85" w14:textId="77777777" w:rsidTr="00673123">
        <w:tc>
          <w:tcPr>
            <w:tcW w:w="421" w:type="dxa"/>
            <w:shd w:val="clear" w:color="auto" w:fill="F2F2F2" w:themeFill="background1" w:themeFillShade="F2"/>
            <w:vAlign w:val="bottom"/>
          </w:tcPr>
          <w:p w14:paraId="0693EA7C"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73975443" w14:textId="77777777" w:rsidR="00E25860" w:rsidRPr="002D64B0" w:rsidRDefault="00E25860" w:rsidP="00E25860">
            <w:pPr>
              <w:rPr>
                <w:rFonts w:ascii="Calibri" w:hAnsi="Calibri" w:cs="Calibri"/>
                <w:b/>
                <w:bCs/>
                <w:color w:val="FF0000"/>
                <w:sz w:val="18"/>
                <w:szCs w:val="18"/>
              </w:rPr>
            </w:pPr>
          </w:p>
        </w:tc>
        <w:tc>
          <w:tcPr>
            <w:tcW w:w="992" w:type="dxa"/>
            <w:shd w:val="clear" w:color="auto" w:fill="F2F2F2" w:themeFill="background1" w:themeFillShade="F2"/>
            <w:vAlign w:val="bottom"/>
          </w:tcPr>
          <w:p w14:paraId="0F88778B" w14:textId="77777777" w:rsidR="00E25860" w:rsidRPr="002D64B0" w:rsidRDefault="00E25860" w:rsidP="00E25860">
            <w:pPr>
              <w:jc w:val="center"/>
              <w:rPr>
                <w:rFonts w:ascii="Calibri" w:hAnsi="Calibri" w:cs="Calibri"/>
                <w:color w:val="FF0000"/>
                <w:sz w:val="18"/>
                <w:szCs w:val="18"/>
              </w:rPr>
            </w:pPr>
          </w:p>
        </w:tc>
        <w:tc>
          <w:tcPr>
            <w:tcW w:w="1701" w:type="dxa"/>
            <w:shd w:val="clear" w:color="auto" w:fill="F2F2F2" w:themeFill="background1" w:themeFillShade="F2"/>
            <w:vAlign w:val="bottom"/>
          </w:tcPr>
          <w:p w14:paraId="015EC3E0" w14:textId="77777777" w:rsidR="00E25860" w:rsidRPr="002D64B0" w:rsidRDefault="00E25860" w:rsidP="00E25860">
            <w:pPr>
              <w:rPr>
                <w:rFonts w:ascii="Calibri" w:hAnsi="Calibri" w:cs="Calibri"/>
                <w:b/>
                <w:color w:val="FF0000"/>
                <w:sz w:val="18"/>
                <w:szCs w:val="18"/>
              </w:rPr>
            </w:pPr>
          </w:p>
        </w:tc>
        <w:tc>
          <w:tcPr>
            <w:tcW w:w="993" w:type="dxa"/>
            <w:shd w:val="clear" w:color="auto" w:fill="F2F2F2" w:themeFill="background1" w:themeFillShade="F2"/>
            <w:vAlign w:val="bottom"/>
          </w:tcPr>
          <w:p w14:paraId="2B8D1A94" w14:textId="77777777" w:rsidR="00E25860" w:rsidRPr="002D64B0" w:rsidRDefault="00E25860" w:rsidP="00E25860">
            <w:pPr>
              <w:jc w:val="center"/>
              <w:rPr>
                <w:rFonts w:ascii="Calibri" w:hAnsi="Calibri" w:cs="Calibri"/>
                <w:color w:val="FF0000"/>
                <w:sz w:val="18"/>
                <w:szCs w:val="18"/>
              </w:rPr>
            </w:pPr>
          </w:p>
        </w:tc>
        <w:tc>
          <w:tcPr>
            <w:tcW w:w="1842" w:type="dxa"/>
            <w:shd w:val="clear" w:color="auto" w:fill="F2F2F2" w:themeFill="background1" w:themeFillShade="F2"/>
            <w:vAlign w:val="bottom"/>
          </w:tcPr>
          <w:p w14:paraId="5F416E11" w14:textId="77777777" w:rsidR="00E25860" w:rsidRPr="002D64B0" w:rsidRDefault="00E25860" w:rsidP="00E25860">
            <w:pPr>
              <w:rPr>
                <w:rFonts w:ascii="Calibri" w:hAnsi="Calibri" w:cs="Calibri"/>
                <w:b/>
                <w:color w:val="FF0000"/>
                <w:sz w:val="18"/>
                <w:szCs w:val="18"/>
              </w:rPr>
            </w:pPr>
            <w:r w:rsidRPr="002D64B0">
              <w:rPr>
                <w:rFonts w:ascii="Calibri" w:hAnsi="Calibri" w:cs="Calibri"/>
                <w:b/>
                <w:color w:val="000000"/>
                <w:sz w:val="18"/>
                <w:szCs w:val="18"/>
              </w:rPr>
              <w:t>Fremme fysisk mobilitet</w:t>
            </w:r>
            <w:r w:rsidRPr="002D64B0">
              <w:rPr>
                <w:rFonts w:ascii="Calibri" w:hAnsi="Calibri" w:cs="Calibri"/>
                <w:color w:val="000000"/>
                <w:sz w:val="18"/>
                <w:szCs w:val="18"/>
              </w:rPr>
              <w:t xml:space="preserve">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7)&lt;/DisplayText&gt;&lt;record&gt;&lt;rec-number&gt;47&lt;/rec-number&gt;&lt;foreign-keys&gt;&lt;key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jan&lt;/custom2&gt;&lt;/record&gt;&lt;/Cite&gt;&lt;Cite&gt;&lt;Author&gt;Arek&lt;/Author&gt;&lt;RecNum&gt;48&lt;/RecNum&gt;&lt;record&gt;&lt;rec-number&gt;48&lt;/rec-number&gt;&lt;foreign-keys&gt;&lt;key app="EN" db-id="2xdvete05559wmetadq520z95559w2xsx2td" timestamp="1610355920"&gt;48&lt;/key&gt;&lt;/foreign-keys&gt;&lt;ref-type name="Web Page"&gt;12&lt;/ref-type&gt;&lt;contributors&gt;&lt;authors&gt;&lt;author&gt;Arek, Wiktor&lt;/author&gt;&lt;author&gt;David, Richards&lt;/author&gt;&lt;/authors&gt;&lt;/contributors&gt;&lt;titles&gt;&lt;title&gt;Treatment of minor thermal burns&lt;/title&gt;&lt;/titles&gt;&lt;dates&gt;&lt;pub-dates&gt;&lt;date&gt;9. des. 2019&lt;/date&gt;&lt;/pub-dates&gt;&lt;/dates&gt;&lt;pub-location&gt;UpToDate&lt;/pub-location&gt;&lt;work-type&gt;Database&lt;/work-type&gt;&lt;urls&gt;&lt;related-urls&gt;&lt;url&gt;https://www.uptodate.com/contents/treatment-of-minor-thermal-burns?search=burn%20injuries&amp;amp;source=search_result&amp;amp;selectedTitle=1~150&amp;amp;usage_type=default&amp;amp;display_rank=1&lt;/url&gt;&lt;/related-urls&gt;&lt;/urls&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2,8</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F2F2F2" w:themeFill="background1" w:themeFillShade="F2"/>
            <w:vAlign w:val="bottom"/>
          </w:tcPr>
          <w:p w14:paraId="6C286065" w14:textId="77777777" w:rsidR="00E25860" w:rsidRPr="002D64B0" w:rsidRDefault="00E25860" w:rsidP="00E25860">
            <w:pPr>
              <w:jc w:val="center"/>
              <w:rPr>
                <w:rFonts w:ascii="Calibri" w:hAnsi="Calibri" w:cs="Calibri"/>
                <w:color w:val="FF0000"/>
                <w:sz w:val="18"/>
                <w:szCs w:val="18"/>
              </w:rPr>
            </w:pPr>
            <w:r w:rsidRPr="002D64B0">
              <w:rPr>
                <w:rFonts w:ascii="Calibri" w:hAnsi="Calibri" w:cs="Calibri"/>
                <w:sz w:val="18"/>
                <w:szCs w:val="18"/>
              </w:rPr>
              <w:t>10037379</w:t>
            </w:r>
          </w:p>
        </w:tc>
      </w:tr>
      <w:tr w:rsidR="00E25860" w:rsidRPr="002D64B0" w14:paraId="5C194933" w14:textId="77777777" w:rsidTr="00673123">
        <w:tc>
          <w:tcPr>
            <w:tcW w:w="421" w:type="dxa"/>
            <w:shd w:val="clear" w:color="auto" w:fill="F2F2F2" w:themeFill="background1" w:themeFillShade="F2"/>
            <w:vAlign w:val="bottom"/>
          </w:tcPr>
          <w:p w14:paraId="7B8582D4"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4BF90656" w14:textId="77777777" w:rsidR="00E25860" w:rsidRPr="002D64B0" w:rsidRDefault="00E25860"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2B74ECE2"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3FB05333"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6A748EBC"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1494BFE1" w14:textId="77777777" w:rsidR="00E25860" w:rsidRPr="002D64B0" w:rsidRDefault="00E25860" w:rsidP="00E25860">
            <w:pPr>
              <w:rPr>
                <w:rFonts w:ascii="Calibri" w:hAnsi="Calibri" w:cs="Calibri"/>
                <w:b/>
                <w:color w:val="000000"/>
                <w:sz w:val="18"/>
                <w:szCs w:val="18"/>
              </w:rPr>
            </w:pPr>
          </w:p>
        </w:tc>
        <w:tc>
          <w:tcPr>
            <w:tcW w:w="1129" w:type="dxa"/>
            <w:shd w:val="clear" w:color="auto" w:fill="F2F2F2" w:themeFill="background1" w:themeFillShade="F2"/>
            <w:vAlign w:val="bottom"/>
          </w:tcPr>
          <w:p w14:paraId="2991DEB3" w14:textId="77777777" w:rsidR="00E25860" w:rsidRPr="002D64B0" w:rsidRDefault="00E25860" w:rsidP="00E25860">
            <w:pPr>
              <w:jc w:val="center"/>
              <w:rPr>
                <w:rFonts w:ascii="Calibri" w:hAnsi="Calibri" w:cs="Calibri"/>
                <w:sz w:val="18"/>
                <w:szCs w:val="18"/>
              </w:rPr>
            </w:pPr>
          </w:p>
        </w:tc>
      </w:tr>
      <w:tr w:rsidR="00E25860" w:rsidRPr="002D64B0" w14:paraId="2C344D70" w14:textId="77777777" w:rsidTr="00673123">
        <w:tc>
          <w:tcPr>
            <w:tcW w:w="421" w:type="dxa"/>
            <w:shd w:val="clear" w:color="auto" w:fill="D9D9D9" w:themeFill="background1" w:themeFillShade="D9"/>
            <w:vAlign w:val="bottom"/>
          </w:tcPr>
          <w:p w14:paraId="511A1101" w14:textId="77777777" w:rsidR="00E25860" w:rsidRPr="002D64B0" w:rsidRDefault="00E25860" w:rsidP="00E25860">
            <w:pPr>
              <w:jc w:val="center"/>
              <w:rPr>
                <w:rFonts w:ascii="Calibri" w:hAnsi="Calibri" w:cs="Calibri"/>
                <w:b/>
                <w:bCs/>
                <w:color w:val="FF0000"/>
                <w:sz w:val="18"/>
                <w:szCs w:val="18"/>
              </w:rPr>
            </w:pPr>
            <w:r w:rsidRPr="002D64B0">
              <w:rPr>
                <w:rFonts w:ascii="Calibri" w:hAnsi="Calibri" w:cs="Calibri"/>
                <w:b/>
                <w:color w:val="000000"/>
                <w:sz w:val="18"/>
                <w:szCs w:val="18"/>
              </w:rPr>
              <w:t>4</w:t>
            </w:r>
          </w:p>
        </w:tc>
        <w:tc>
          <w:tcPr>
            <w:tcW w:w="1984" w:type="dxa"/>
            <w:shd w:val="clear" w:color="auto" w:fill="D9D9D9" w:themeFill="background1" w:themeFillShade="D9"/>
            <w:vAlign w:val="bottom"/>
          </w:tcPr>
          <w:p w14:paraId="700B2748" w14:textId="77777777" w:rsidR="00E25860" w:rsidRPr="002D64B0" w:rsidRDefault="00E25860" w:rsidP="00E25860">
            <w:pPr>
              <w:rPr>
                <w:rFonts w:ascii="Calibri" w:hAnsi="Calibri" w:cs="Calibri"/>
                <w:b/>
                <w:bCs/>
                <w:color w:val="FF0000"/>
                <w:sz w:val="18"/>
                <w:szCs w:val="18"/>
              </w:rPr>
            </w:pPr>
            <w:r w:rsidRPr="002D64B0">
              <w:rPr>
                <w:rFonts w:ascii="Calibri" w:hAnsi="Calibri" w:cs="Calibri"/>
                <w:b/>
                <w:bCs/>
                <w:color w:val="000000"/>
                <w:sz w:val="18"/>
                <w:szCs w:val="18"/>
              </w:rPr>
              <w:t>Problematisk ernæringsstatus</w:t>
            </w:r>
          </w:p>
        </w:tc>
        <w:tc>
          <w:tcPr>
            <w:tcW w:w="992" w:type="dxa"/>
            <w:shd w:val="clear" w:color="auto" w:fill="D9D9D9" w:themeFill="background1" w:themeFillShade="D9"/>
            <w:vAlign w:val="bottom"/>
          </w:tcPr>
          <w:p w14:paraId="76EEDFC7" w14:textId="77777777" w:rsidR="00E25860" w:rsidRPr="002D64B0" w:rsidRDefault="00E25860" w:rsidP="00E25860">
            <w:pPr>
              <w:jc w:val="center"/>
              <w:rPr>
                <w:rFonts w:ascii="Calibri" w:hAnsi="Calibri" w:cs="Calibri"/>
                <w:color w:val="FF0000"/>
                <w:sz w:val="18"/>
                <w:szCs w:val="18"/>
              </w:rPr>
            </w:pPr>
            <w:r w:rsidRPr="002D64B0">
              <w:rPr>
                <w:rFonts w:ascii="Calibri" w:hAnsi="Calibri" w:cs="Calibri"/>
                <w:sz w:val="18"/>
                <w:szCs w:val="18"/>
              </w:rPr>
              <w:t>10025746</w:t>
            </w:r>
          </w:p>
        </w:tc>
        <w:tc>
          <w:tcPr>
            <w:tcW w:w="1701" w:type="dxa"/>
            <w:shd w:val="clear" w:color="auto" w:fill="D9D9D9" w:themeFill="background1" w:themeFillShade="D9"/>
            <w:vAlign w:val="bottom"/>
          </w:tcPr>
          <w:p w14:paraId="450BC16A" w14:textId="77777777" w:rsidR="00E25860" w:rsidRPr="002D64B0" w:rsidRDefault="00E25860" w:rsidP="00E25860">
            <w:pPr>
              <w:rPr>
                <w:rFonts w:ascii="Calibri" w:hAnsi="Calibri" w:cs="Calibri"/>
                <w:b/>
                <w:bCs/>
                <w:color w:val="FF0000"/>
                <w:sz w:val="18"/>
                <w:szCs w:val="18"/>
              </w:rPr>
            </w:pPr>
            <w:r w:rsidRPr="002D64B0">
              <w:rPr>
                <w:rFonts w:ascii="Calibri" w:hAnsi="Calibri" w:cs="Calibri"/>
                <w:b/>
                <w:bCs/>
                <w:sz w:val="18"/>
                <w:szCs w:val="18"/>
              </w:rPr>
              <w:t>Positiv ernæringsstatus</w:t>
            </w:r>
          </w:p>
        </w:tc>
        <w:tc>
          <w:tcPr>
            <w:tcW w:w="993" w:type="dxa"/>
            <w:shd w:val="clear" w:color="auto" w:fill="D9D9D9" w:themeFill="background1" w:themeFillShade="D9"/>
            <w:vAlign w:val="bottom"/>
          </w:tcPr>
          <w:p w14:paraId="6F07DD8A" w14:textId="77777777" w:rsidR="00E25860" w:rsidRPr="002D64B0" w:rsidRDefault="00E25860" w:rsidP="00E25860">
            <w:pPr>
              <w:jc w:val="center"/>
              <w:rPr>
                <w:rFonts w:ascii="Calibri" w:hAnsi="Calibri" w:cs="Calibri"/>
                <w:color w:val="FF0000"/>
                <w:sz w:val="18"/>
                <w:szCs w:val="18"/>
              </w:rPr>
            </w:pPr>
            <w:r w:rsidRPr="002D64B0">
              <w:rPr>
                <w:rFonts w:ascii="Calibri" w:hAnsi="Calibri" w:cs="Calibri"/>
                <w:sz w:val="18"/>
                <w:szCs w:val="18"/>
              </w:rPr>
              <w:t>10025002</w:t>
            </w:r>
          </w:p>
        </w:tc>
        <w:tc>
          <w:tcPr>
            <w:tcW w:w="1842" w:type="dxa"/>
            <w:shd w:val="clear" w:color="auto" w:fill="D9D9D9" w:themeFill="background1" w:themeFillShade="D9"/>
            <w:vAlign w:val="bottom"/>
          </w:tcPr>
          <w:p w14:paraId="1BCAF5C4" w14:textId="77777777" w:rsidR="00E25860" w:rsidRPr="002D64B0" w:rsidRDefault="00E25860" w:rsidP="00E25860">
            <w:pPr>
              <w:rPr>
                <w:rFonts w:ascii="Calibri" w:hAnsi="Calibri" w:cs="Calibri"/>
                <w:color w:val="ED7D31" w:themeColor="accent2"/>
                <w:sz w:val="18"/>
                <w:szCs w:val="18"/>
              </w:rPr>
            </w:pPr>
            <w:r w:rsidRPr="002D64B0">
              <w:rPr>
                <w:rFonts w:ascii="Calibri" w:hAnsi="Calibri" w:cs="Calibri"/>
                <w:b/>
                <w:bCs/>
                <w:sz w:val="18"/>
                <w:szCs w:val="18"/>
              </w:rPr>
              <w:t xml:space="preserve">Vurdere ernæringsstatus </w:t>
            </w:r>
            <w:r w:rsidRPr="002D64B0">
              <w:rPr>
                <w:rFonts w:ascii="Calibri" w:hAnsi="Calibri" w:cs="Calibri"/>
                <w:bCs/>
                <w:sz w:val="18"/>
                <w:szCs w:val="18"/>
              </w:rPr>
              <w:fldChar w:fldCharType="begin">
                <w:fldData xml:space="preserve">PEVuZE5vdGU+PENpdGU+PEF1dGhvcj5HYXVnbGl0ejwvQXV0aG9yPjxSZWNOdW0+MzM8L1JlY051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bT48RGlzcGxheVRleHQ+KDUsIDEyKTwvRGlzcGxheVRleHQ+PHJlY29yZD48cmVjLW51bWJlcj4z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Pr>
                <w:rFonts w:ascii="Calibri" w:hAnsi="Calibri" w:cs="Calibri"/>
                <w:bCs/>
                <w:noProof/>
                <w:sz w:val="18"/>
                <w:szCs w:val="18"/>
              </w:rPr>
              <w:t>(6</w:t>
            </w:r>
            <w:r w:rsidRPr="002D64B0">
              <w:rPr>
                <w:rFonts w:ascii="Calibri" w:hAnsi="Calibri" w:cs="Calibri"/>
                <w:bCs/>
                <w:noProof/>
                <w:sz w:val="18"/>
                <w:szCs w:val="18"/>
              </w:rPr>
              <w:t>,1</w:t>
            </w:r>
            <w:r>
              <w:rPr>
                <w:rFonts w:ascii="Calibri" w:hAnsi="Calibri" w:cs="Calibri"/>
                <w:bCs/>
                <w:noProof/>
                <w:sz w:val="18"/>
                <w:szCs w:val="18"/>
              </w:rPr>
              <w:t>3</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544312C7" w14:textId="77777777" w:rsidR="00E25860" w:rsidRPr="002D64B0" w:rsidRDefault="00E25860" w:rsidP="00E25860">
            <w:pPr>
              <w:jc w:val="center"/>
              <w:rPr>
                <w:rFonts w:ascii="Calibri" w:hAnsi="Calibri" w:cs="Calibri"/>
                <w:color w:val="FF0000"/>
                <w:sz w:val="18"/>
                <w:szCs w:val="18"/>
              </w:rPr>
            </w:pPr>
            <w:r w:rsidRPr="002D64B0">
              <w:rPr>
                <w:rFonts w:ascii="Calibri" w:hAnsi="Calibri" w:cs="Calibri"/>
                <w:sz w:val="18"/>
                <w:szCs w:val="18"/>
              </w:rPr>
              <w:t>10030660</w:t>
            </w:r>
          </w:p>
        </w:tc>
      </w:tr>
      <w:tr w:rsidR="00E25860" w:rsidRPr="002D64B0" w14:paraId="513AC1EF" w14:textId="77777777" w:rsidTr="00673123">
        <w:tc>
          <w:tcPr>
            <w:tcW w:w="421" w:type="dxa"/>
            <w:shd w:val="clear" w:color="auto" w:fill="D9D9D9" w:themeFill="background1" w:themeFillShade="D9"/>
            <w:vAlign w:val="bottom"/>
          </w:tcPr>
          <w:p w14:paraId="6D8B7FCD"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BB2CB91"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35384953"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4B61D237"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Tilfredsstillende respons på enteral ernæring</w:t>
            </w:r>
          </w:p>
        </w:tc>
        <w:tc>
          <w:tcPr>
            <w:tcW w:w="993" w:type="dxa"/>
            <w:shd w:val="clear" w:color="auto" w:fill="D9D9D9" w:themeFill="background1" w:themeFillShade="D9"/>
            <w:vAlign w:val="bottom"/>
          </w:tcPr>
          <w:p w14:paraId="02CA5263" w14:textId="77777777" w:rsidR="00E25860" w:rsidRPr="002D64B0" w:rsidRDefault="00E25860" w:rsidP="00E25860">
            <w:pPr>
              <w:jc w:val="center"/>
              <w:rPr>
                <w:rFonts w:ascii="Calibri" w:hAnsi="Calibri" w:cs="Calibri"/>
                <w:color w:val="000000"/>
                <w:sz w:val="18"/>
                <w:szCs w:val="18"/>
              </w:rPr>
            </w:pPr>
            <w:r w:rsidRPr="002D64B0">
              <w:rPr>
                <w:rFonts w:ascii="Calibri" w:hAnsi="Calibri" w:cs="Calibri"/>
                <w:sz w:val="18"/>
                <w:szCs w:val="18"/>
              </w:rPr>
              <w:t>10033427</w:t>
            </w:r>
          </w:p>
        </w:tc>
        <w:tc>
          <w:tcPr>
            <w:tcW w:w="1842" w:type="dxa"/>
            <w:shd w:val="clear" w:color="auto" w:fill="D9D9D9" w:themeFill="background1" w:themeFillShade="D9"/>
            <w:vAlign w:val="bottom"/>
          </w:tcPr>
          <w:p w14:paraId="26C7619B" w14:textId="77777777" w:rsidR="00E25860" w:rsidRPr="002D64B0" w:rsidRDefault="00FF16B4" w:rsidP="00E25860">
            <w:pPr>
              <w:rPr>
                <w:rFonts w:ascii="Calibri" w:hAnsi="Calibri" w:cs="Calibri"/>
                <w:b/>
                <w:bCs/>
                <w:sz w:val="18"/>
                <w:szCs w:val="18"/>
              </w:rPr>
            </w:pPr>
            <w:hyperlink r:id="rId51" w:history="1">
              <w:r w:rsidR="00E25860" w:rsidRPr="002D64B0">
                <w:rPr>
                  <w:rStyle w:val="Hyperkobling"/>
                  <w:rFonts w:ascii="Calibri" w:hAnsi="Calibri" w:cs="Calibri"/>
                  <w:sz w:val="18"/>
                  <w:szCs w:val="18"/>
                </w:rPr>
                <w:t>VAR: Kartlegging av ernæringsstatus</w:t>
              </w:r>
            </w:hyperlink>
          </w:p>
        </w:tc>
        <w:tc>
          <w:tcPr>
            <w:tcW w:w="1129" w:type="dxa"/>
            <w:shd w:val="clear" w:color="auto" w:fill="D9D9D9" w:themeFill="background1" w:themeFillShade="D9"/>
            <w:vAlign w:val="bottom"/>
          </w:tcPr>
          <w:p w14:paraId="49F82F48" w14:textId="77777777" w:rsidR="00E25860" w:rsidRPr="002D64B0" w:rsidRDefault="00E25860" w:rsidP="00E25860">
            <w:pPr>
              <w:jc w:val="center"/>
              <w:rPr>
                <w:rFonts w:ascii="Calibri" w:hAnsi="Calibri" w:cs="Calibri"/>
                <w:color w:val="333333"/>
                <w:sz w:val="18"/>
                <w:szCs w:val="18"/>
              </w:rPr>
            </w:pPr>
          </w:p>
        </w:tc>
      </w:tr>
      <w:tr w:rsidR="00E25860" w:rsidRPr="002D64B0" w14:paraId="764D617A" w14:textId="77777777" w:rsidTr="00673123">
        <w:tc>
          <w:tcPr>
            <w:tcW w:w="421" w:type="dxa"/>
            <w:shd w:val="clear" w:color="auto" w:fill="D9D9D9" w:themeFill="background1" w:themeFillShade="D9"/>
            <w:vAlign w:val="bottom"/>
          </w:tcPr>
          <w:p w14:paraId="562ED36D"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D71E220"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74FCC42E"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1FFF21C2" w14:textId="77777777" w:rsidR="00E25860" w:rsidRPr="002D64B0" w:rsidRDefault="00E25860" w:rsidP="00E25860">
            <w:pPr>
              <w:rPr>
                <w:rFonts w:ascii="Calibri" w:hAnsi="Calibri" w:cs="Calibri"/>
                <w:b/>
                <w:bCs/>
                <w:sz w:val="18"/>
                <w:szCs w:val="18"/>
              </w:rPr>
            </w:pPr>
          </w:p>
        </w:tc>
        <w:tc>
          <w:tcPr>
            <w:tcW w:w="993" w:type="dxa"/>
            <w:shd w:val="clear" w:color="auto" w:fill="D9D9D9" w:themeFill="background1" w:themeFillShade="D9"/>
            <w:vAlign w:val="bottom"/>
          </w:tcPr>
          <w:p w14:paraId="19BECB7F"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47918D92" w14:textId="77777777" w:rsidR="00E25860" w:rsidRPr="002D64B0" w:rsidRDefault="00E25860" w:rsidP="00E25860">
            <w:pPr>
              <w:rPr>
                <w:rFonts w:ascii="Calibri" w:hAnsi="Calibri" w:cs="Calibri"/>
                <w:b/>
                <w:bCs/>
                <w:sz w:val="18"/>
                <w:szCs w:val="18"/>
              </w:rPr>
            </w:pPr>
            <w:r w:rsidRPr="002D64B0">
              <w:rPr>
                <w:rFonts w:ascii="Calibri" w:hAnsi="Calibri" w:cs="Calibri"/>
                <w:b/>
                <w:bCs/>
                <w:sz w:val="18"/>
                <w:szCs w:val="18"/>
              </w:rPr>
              <w:t xml:space="preserve">Håndtere enteral ernæring </w:t>
            </w:r>
            <w:r w:rsidRPr="002D64B0">
              <w:rPr>
                <w:rFonts w:ascii="Calibri" w:hAnsi="Calibri" w:cs="Calibri"/>
                <w:bCs/>
                <w:sz w:val="18"/>
                <w:szCs w:val="18"/>
              </w:rPr>
              <w:fldChar w:fldCharType="begin">
                <w:fldData xml:space="preserve">PEVuZE5vdGU+PENpdGU+PEF1dGhvcj5HYXVnbGl0ejwvQXV0aG9yPjxSZWNOdW0+MzM8L1JlY051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</w:fldData>
              </w:fldChar>
            </w:r>
            <w:r w:rsidRPr="002D64B0">
              <w:rPr>
                <w:rFonts w:ascii="Calibri" w:hAnsi="Calibri" w:cs="Calibri"/>
                <w:bCs/>
                <w:sz w:val="18"/>
                <w:szCs w:val="18"/>
              </w:rPr>
              <w:instrText xml:space="preserve"> ADDIN EN.CITE </w:instrText>
            </w:r>
            <w:r w:rsidRPr="002D64B0">
              <w:rPr>
                <w:rFonts w:ascii="Calibri" w:hAnsi="Calibri" w:cs="Calibri"/>
                <w:bCs/>
                <w:sz w:val="18"/>
                <w:szCs w:val="18"/>
              </w:rPr>
              <w:fldChar w:fldCharType="begin">
                <w:fldData xml:space="preserve">PEVuZE5vdGU+PENpdGU+PEF1dGhvcj5HYXVnbGl0ejwvQXV0aG9yPjxSZWNOdW0+MzM8L1JlY051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</w:fldData>
              </w:fldChar>
            </w:r>
            <w:r w:rsidRPr="002D64B0">
              <w:rPr>
                <w:rFonts w:ascii="Calibri" w:hAnsi="Calibri" w:cs="Calibri"/>
                <w:bCs/>
                <w:sz w:val="18"/>
                <w:szCs w:val="18"/>
              </w:rPr>
              <w:instrText xml:space="preserve"> ADDIN EN.CITE.DATA </w:instrText>
            </w:r>
            <w:r w:rsidRPr="002D64B0">
              <w:rPr>
                <w:rFonts w:ascii="Calibri" w:hAnsi="Calibri" w:cs="Calibri"/>
                <w:bCs/>
                <w:sz w:val="18"/>
                <w:szCs w:val="18"/>
              </w:rPr>
            </w:r>
            <w:r w:rsidRPr="002D64B0">
              <w:rPr>
                <w:rFonts w:ascii="Calibri" w:hAnsi="Calibri" w:cs="Calibri"/>
                <w:bCs/>
                <w:sz w:val="18"/>
                <w:szCs w:val="18"/>
              </w:rPr>
              <w:fldChar w:fldCharType="end"/>
            </w:r>
            <w:r w:rsidRPr="002D64B0">
              <w:rPr>
                <w:rFonts w:ascii="Calibri" w:hAnsi="Calibri" w:cs="Calibri"/>
                <w:bCs/>
                <w:sz w:val="18"/>
                <w:szCs w:val="18"/>
              </w:rPr>
            </w:r>
            <w:r w:rsidRPr="002D64B0">
              <w:rPr>
                <w:rFonts w:ascii="Calibri" w:hAnsi="Calibri" w:cs="Calibri"/>
                <w:bCs/>
                <w:sz w:val="18"/>
                <w:szCs w:val="18"/>
              </w:rPr>
              <w:fldChar w:fldCharType="separate"/>
            </w:r>
            <w:r w:rsidRPr="002D64B0">
              <w:rPr>
                <w:rFonts w:ascii="Calibri" w:hAnsi="Calibri" w:cs="Calibri"/>
                <w:bCs/>
                <w:noProof/>
                <w:sz w:val="18"/>
                <w:szCs w:val="18"/>
              </w:rPr>
              <w:t>(</w:t>
            </w:r>
            <w:r>
              <w:rPr>
                <w:rFonts w:ascii="Calibri" w:hAnsi="Calibri" w:cs="Calibri"/>
                <w:bCs/>
                <w:noProof/>
                <w:sz w:val="18"/>
                <w:szCs w:val="18"/>
              </w:rPr>
              <w:t>6</w:t>
            </w:r>
            <w:r w:rsidRPr="002D64B0">
              <w:rPr>
                <w:rFonts w:ascii="Calibri" w:hAnsi="Calibri" w:cs="Calibri"/>
                <w:bCs/>
                <w:noProof/>
                <w:sz w:val="18"/>
                <w:szCs w:val="18"/>
              </w:rPr>
              <w:t>,1</w:t>
            </w:r>
            <w:r>
              <w:rPr>
                <w:rFonts w:ascii="Calibri" w:hAnsi="Calibri" w:cs="Calibri"/>
                <w:bCs/>
                <w:noProof/>
                <w:sz w:val="18"/>
                <w:szCs w:val="18"/>
              </w:rPr>
              <w:t>3</w:t>
            </w:r>
            <w:r w:rsidRPr="002D64B0">
              <w:rPr>
                <w:rFonts w:ascii="Calibri" w:hAnsi="Calibri" w:cs="Calibri"/>
                <w:bCs/>
                <w:noProof/>
                <w:sz w:val="18"/>
                <w:szCs w:val="18"/>
              </w:rPr>
              <w:t>)</w:t>
            </w:r>
            <w:r w:rsidRPr="002D64B0">
              <w:rPr>
                <w:rFonts w:ascii="Calibri" w:hAnsi="Calibri" w:cs="Calibri"/>
                <w:bCs/>
                <w:sz w:val="18"/>
                <w:szCs w:val="18"/>
              </w:rPr>
              <w:fldChar w:fldCharType="end"/>
            </w:r>
          </w:p>
        </w:tc>
        <w:tc>
          <w:tcPr>
            <w:tcW w:w="1129" w:type="dxa"/>
            <w:shd w:val="clear" w:color="auto" w:fill="D9D9D9" w:themeFill="background1" w:themeFillShade="D9"/>
            <w:vAlign w:val="bottom"/>
          </w:tcPr>
          <w:p w14:paraId="35F0E9FD" w14:textId="77777777" w:rsidR="00E25860" w:rsidRPr="002D64B0" w:rsidRDefault="00E25860" w:rsidP="00E25860">
            <w:pPr>
              <w:jc w:val="center"/>
              <w:rPr>
                <w:rFonts w:ascii="Calibri" w:hAnsi="Calibri" w:cs="Calibri"/>
                <w:color w:val="333333"/>
                <w:sz w:val="18"/>
                <w:szCs w:val="18"/>
              </w:rPr>
            </w:pPr>
            <w:r w:rsidRPr="002D64B0">
              <w:rPr>
                <w:rFonts w:ascii="Calibri" w:hAnsi="Calibri" w:cs="Calibri"/>
                <w:sz w:val="18"/>
                <w:szCs w:val="18"/>
              </w:rPr>
              <w:t>10031795</w:t>
            </w:r>
          </w:p>
        </w:tc>
      </w:tr>
      <w:tr w:rsidR="00E25860" w:rsidRPr="002D64B0" w14:paraId="0FBD52F1" w14:textId="77777777" w:rsidTr="00673123">
        <w:tc>
          <w:tcPr>
            <w:tcW w:w="421" w:type="dxa"/>
            <w:shd w:val="clear" w:color="auto" w:fill="D9D9D9" w:themeFill="background1" w:themeFillShade="D9"/>
            <w:vAlign w:val="bottom"/>
          </w:tcPr>
          <w:p w14:paraId="11A18BF8"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D836C4D" w14:textId="77777777" w:rsidR="00E25860" w:rsidRPr="002D64B0" w:rsidRDefault="00E25860"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35DEC38E" w14:textId="77777777" w:rsidR="00E25860" w:rsidRPr="002D64B0" w:rsidRDefault="00E25860" w:rsidP="00E25860">
            <w:pPr>
              <w:jc w:val="center"/>
              <w:rPr>
                <w:rFonts w:ascii="Calibri" w:hAnsi="Calibri" w:cs="Calibri"/>
                <w:color w:val="000000"/>
                <w:sz w:val="18"/>
                <w:szCs w:val="18"/>
              </w:rPr>
            </w:pPr>
          </w:p>
        </w:tc>
        <w:tc>
          <w:tcPr>
            <w:tcW w:w="1701" w:type="dxa"/>
            <w:shd w:val="clear" w:color="auto" w:fill="D9D9D9" w:themeFill="background1" w:themeFillShade="D9"/>
            <w:vAlign w:val="bottom"/>
          </w:tcPr>
          <w:p w14:paraId="3E00E28C" w14:textId="77777777" w:rsidR="00E25860" w:rsidRPr="002D64B0" w:rsidRDefault="00E25860" w:rsidP="00E25860">
            <w:pPr>
              <w:rPr>
                <w:rFonts w:ascii="Calibri" w:hAnsi="Calibri" w:cs="Calibri"/>
                <w:b/>
                <w:bCs/>
                <w:sz w:val="18"/>
                <w:szCs w:val="18"/>
              </w:rPr>
            </w:pPr>
          </w:p>
        </w:tc>
        <w:tc>
          <w:tcPr>
            <w:tcW w:w="993" w:type="dxa"/>
            <w:shd w:val="clear" w:color="auto" w:fill="D9D9D9" w:themeFill="background1" w:themeFillShade="D9"/>
            <w:vAlign w:val="bottom"/>
          </w:tcPr>
          <w:p w14:paraId="42FFE508" w14:textId="77777777" w:rsidR="00E25860" w:rsidRPr="002D64B0" w:rsidRDefault="00E25860" w:rsidP="00E25860">
            <w:pPr>
              <w:jc w:val="center"/>
              <w:rPr>
                <w:rFonts w:ascii="Calibri" w:hAnsi="Calibri" w:cs="Calibri"/>
                <w:color w:val="000000"/>
                <w:sz w:val="18"/>
                <w:szCs w:val="18"/>
              </w:rPr>
            </w:pPr>
          </w:p>
        </w:tc>
        <w:tc>
          <w:tcPr>
            <w:tcW w:w="1842" w:type="dxa"/>
            <w:shd w:val="clear" w:color="auto" w:fill="D9D9D9" w:themeFill="background1" w:themeFillShade="D9"/>
            <w:vAlign w:val="bottom"/>
          </w:tcPr>
          <w:p w14:paraId="6E024B61" w14:textId="77777777" w:rsidR="00E25860" w:rsidRPr="002D64B0" w:rsidRDefault="00FF16B4" w:rsidP="00E25860">
            <w:pPr>
              <w:rPr>
                <w:rFonts w:ascii="Calibri" w:hAnsi="Calibri" w:cs="Calibri"/>
                <w:sz w:val="18"/>
                <w:szCs w:val="18"/>
              </w:rPr>
            </w:pPr>
            <w:hyperlink r:id="rId52" w:history="1">
              <w:r w:rsidR="00E25860" w:rsidRPr="002D64B0">
                <w:rPr>
                  <w:rStyle w:val="Hyperkobling"/>
                  <w:rFonts w:ascii="Calibri" w:hAnsi="Calibri" w:cs="Calibri"/>
                  <w:sz w:val="18"/>
                  <w:szCs w:val="18"/>
                </w:rPr>
                <w:t>VAR: Nedlegging av nasogastrisk ernæringssonde</w:t>
              </w:r>
            </w:hyperlink>
          </w:p>
        </w:tc>
        <w:tc>
          <w:tcPr>
            <w:tcW w:w="1129" w:type="dxa"/>
            <w:shd w:val="clear" w:color="auto" w:fill="D9D9D9" w:themeFill="background1" w:themeFillShade="D9"/>
            <w:vAlign w:val="bottom"/>
          </w:tcPr>
          <w:p w14:paraId="6912C285" w14:textId="77777777" w:rsidR="00E25860" w:rsidRPr="002D64B0" w:rsidRDefault="00E25860" w:rsidP="00E25860">
            <w:pPr>
              <w:jc w:val="center"/>
              <w:rPr>
                <w:rFonts w:ascii="Calibri" w:hAnsi="Calibri" w:cs="Calibri"/>
                <w:color w:val="333333"/>
                <w:sz w:val="18"/>
                <w:szCs w:val="18"/>
              </w:rPr>
            </w:pPr>
          </w:p>
        </w:tc>
      </w:tr>
      <w:tr w:rsidR="00E25860" w:rsidRPr="002D64B0" w14:paraId="757A7546" w14:textId="77777777" w:rsidTr="00673123">
        <w:tc>
          <w:tcPr>
            <w:tcW w:w="421" w:type="dxa"/>
            <w:shd w:val="clear" w:color="auto" w:fill="D9D9D9" w:themeFill="background1" w:themeFillShade="D9"/>
            <w:vAlign w:val="bottom"/>
          </w:tcPr>
          <w:p w14:paraId="6D23AD3B"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0CB9ADCB" w14:textId="77777777" w:rsidR="00E25860" w:rsidRPr="002D64B0" w:rsidRDefault="00E25860" w:rsidP="00E25860">
            <w:pPr>
              <w:rPr>
                <w:rFonts w:ascii="Calibri" w:hAnsi="Calibri" w:cs="Calibri"/>
                <w:b/>
                <w:bCs/>
                <w:color w:val="FF0000"/>
                <w:sz w:val="18"/>
                <w:szCs w:val="18"/>
              </w:rPr>
            </w:pPr>
          </w:p>
        </w:tc>
        <w:tc>
          <w:tcPr>
            <w:tcW w:w="992" w:type="dxa"/>
            <w:shd w:val="clear" w:color="auto" w:fill="D9D9D9" w:themeFill="background1" w:themeFillShade="D9"/>
            <w:vAlign w:val="bottom"/>
          </w:tcPr>
          <w:p w14:paraId="4A4CF3E0" w14:textId="77777777" w:rsidR="00E25860" w:rsidRPr="002D64B0" w:rsidRDefault="00E25860" w:rsidP="00E25860">
            <w:pPr>
              <w:jc w:val="center"/>
              <w:rPr>
                <w:rFonts w:ascii="Calibri" w:hAnsi="Calibri" w:cs="Calibri"/>
                <w:color w:val="FF0000"/>
                <w:sz w:val="18"/>
                <w:szCs w:val="18"/>
              </w:rPr>
            </w:pPr>
          </w:p>
        </w:tc>
        <w:tc>
          <w:tcPr>
            <w:tcW w:w="1701" w:type="dxa"/>
            <w:shd w:val="clear" w:color="auto" w:fill="D9D9D9" w:themeFill="background1" w:themeFillShade="D9"/>
            <w:vAlign w:val="bottom"/>
          </w:tcPr>
          <w:p w14:paraId="0534BBE2" w14:textId="77777777" w:rsidR="00E25860" w:rsidRPr="002D64B0" w:rsidRDefault="00E25860" w:rsidP="00E25860">
            <w:pPr>
              <w:rPr>
                <w:rFonts w:ascii="Calibri" w:hAnsi="Calibri" w:cs="Calibri"/>
                <w:b/>
                <w:color w:val="FF0000"/>
                <w:sz w:val="18"/>
                <w:szCs w:val="18"/>
              </w:rPr>
            </w:pPr>
          </w:p>
        </w:tc>
        <w:tc>
          <w:tcPr>
            <w:tcW w:w="993" w:type="dxa"/>
            <w:shd w:val="clear" w:color="auto" w:fill="D9D9D9" w:themeFill="background1" w:themeFillShade="D9"/>
            <w:vAlign w:val="bottom"/>
          </w:tcPr>
          <w:p w14:paraId="531888F8" w14:textId="77777777" w:rsidR="00E25860" w:rsidRPr="002D64B0" w:rsidRDefault="00E25860" w:rsidP="00E25860">
            <w:pPr>
              <w:jc w:val="center"/>
              <w:rPr>
                <w:rFonts w:ascii="Calibri" w:hAnsi="Calibri" w:cs="Calibri"/>
                <w:color w:val="FF0000"/>
                <w:sz w:val="18"/>
                <w:szCs w:val="18"/>
              </w:rPr>
            </w:pPr>
          </w:p>
        </w:tc>
        <w:tc>
          <w:tcPr>
            <w:tcW w:w="1842" w:type="dxa"/>
            <w:shd w:val="clear" w:color="auto" w:fill="D9D9D9" w:themeFill="background1" w:themeFillShade="D9"/>
            <w:vAlign w:val="bottom"/>
          </w:tcPr>
          <w:p w14:paraId="6F4B70F3" w14:textId="77777777" w:rsidR="00E25860" w:rsidRPr="00DA7CAE" w:rsidRDefault="00DA7CAE" w:rsidP="00E25860">
            <w:pPr>
              <w:rPr>
                <w:rFonts w:ascii="Calibri" w:hAnsi="Calibri" w:cs="Calibri"/>
                <w:color w:val="000000" w:themeColor="text1"/>
                <w:sz w:val="18"/>
                <w:szCs w:val="18"/>
              </w:rPr>
            </w:pPr>
            <w:r w:rsidRPr="00DA7CAE">
              <w:rPr>
                <w:rFonts w:ascii="Calibri" w:hAnsi="Calibri" w:cs="Calibri"/>
                <w:color w:val="000000" w:themeColor="text1"/>
                <w:sz w:val="18"/>
                <w:szCs w:val="18"/>
              </w:rPr>
              <w:t>Se nasjonal VP: Ernæringssvikt - underernæring</w:t>
            </w:r>
          </w:p>
        </w:tc>
        <w:tc>
          <w:tcPr>
            <w:tcW w:w="1129" w:type="dxa"/>
            <w:shd w:val="clear" w:color="auto" w:fill="D9D9D9" w:themeFill="background1" w:themeFillShade="D9"/>
            <w:vAlign w:val="bottom"/>
          </w:tcPr>
          <w:p w14:paraId="3C3918D5" w14:textId="77777777" w:rsidR="00E25860" w:rsidRPr="002D64B0" w:rsidRDefault="00E25860" w:rsidP="00E25860">
            <w:pPr>
              <w:jc w:val="center"/>
              <w:rPr>
                <w:rFonts w:ascii="Calibri" w:hAnsi="Calibri" w:cs="Calibri"/>
                <w:color w:val="FF0000"/>
                <w:sz w:val="18"/>
                <w:szCs w:val="18"/>
              </w:rPr>
            </w:pPr>
          </w:p>
        </w:tc>
      </w:tr>
      <w:tr w:rsidR="007F0B3F" w:rsidRPr="002D64B0" w14:paraId="2C21E0FB" w14:textId="77777777" w:rsidTr="00673123">
        <w:tc>
          <w:tcPr>
            <w:tcW w:w="421" w:type="dxa"/>
            <w:shd w:val="clear" w:color="auto" w:fill="D9D9D9" w:themeFill="background1" w:themeFillShade="D9"/>
            <w:vAlign w:val="bottom"/>
          </w:tcPr>
          <w:p w14:paraId="75F1ECB9" w14:textId="77777777" w:rsidR="007F0B3F" w:rsidRPr="002D64B0" w:rsidRDefault="007F0B3F" w:rsidP="00E25860">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5D135D6E" w14:textId="77777777" w:rsidR="007F0B3F" w:rsidRPr="002D64B0" w:rsidRDefault="007F0B3F" w:rsidP="00E25860">
            <w:pPr>
              <w:rPr>
                <w:rFonts w:ascii="Calibri" w:hAnsi="Calibri" w:cs="Calibri"/>
                <w:b/>
                <w:bCs/>
                <w:color w:val="000000"/>
                <w:sz w:val="18"/>
                <w:szCs w:val="18"/>
              </w:rPr>
            </w:pPr>
          </w:p>
        </w:tc>
        <w:tc>
          <w:tcPr>
            <w:tcW w:w="992" w:type="dxa"/>
            <w:shd w:val="clear" w:color="auto" w:fill="D9D9D9" w:themeFill="background1" w:themeFillShade="D9"/>
            <w:vAlign w:val="bottom"/>
          </w:tcPr>
          <w:p w14:paraId="4AF43846" w14:textId="77777777" w:rsidR="007F0B3F" w:rsidRPr="002D64B0" w:rsidRDefault="007F0B3F" w:rsidP="00E25860">
            <w:pPr>
              <w:jc w:val="center"/>
              <w:rPr>
                <w:rFonts w:ascii="Calibri" w:hAnsi="Calibri" w:cs="Calibri"/>
                <w:sz w:val="18"/>
                <w:szCs w:val="18"/>
              </w:rPr>
            </w:pPr>
          </w:p>
        </w:tc>
        <w:tc>
          <w:tcPr>
            <w:tcW w:w="1701" w:type="dxa"/>
            <w:shd w:val="clear" w:color="auto" w:fill="D9D9D9" w:themeFill="background1" w:themeFillShade="D9"/>
            <w:vAlign w:val="bottom"/>
          </w:tcPr>
          <w:p w14:paraId="161FC42D" w14:textId="77777777" w:rsidR="007F0B3F" w:rsidRPr="002D64B0" w:rsidRDefault="007F0B3F" w:rsidP="00E25860">
            <w:pPr>
              <w:rPr>
                <w:rFonts w:ascii="Calibri" w:hAnsi="Calibri" w:cs="Calibri"/>
                <w:b/>
                <w:color w:val="000000"/>
                <w:sz w:val="18"/>
                <w:szCs w:val="18"/>
              </w:rPr>
            </w:pPr>
          </w:p>
        </w:tc>
        <w:tc>
          <w:tcPr>
            <w:tcW w:w="993" w:type="dxa"/>
            <w:shd w:val="clear" w:color="auto" w:fill="D9D9D9" w:themeFill="background1" w:themeFillShade="D9"/>
            <w:vAlign w:val="bottom"/>
          </w:tcPr>
          <w:p w14:paraId="5BB5B7A8" w14:textId="77777777" w:rsidR="007F0B3F" w:rsidRPr="002D64B0" w:rsidRDefault="007F0B3F" w:rsidP="00E25860">
            <w:pPr>
              <w:jc w:val="center"/>
              <w:rPr>
                <w:rFonts w:ascii="Calibri" w:hAnsi="Calibri" w:cs="Calibri"/>
                <w:sz w:val="18"/>
                <w:szCs w:val="18"/>
              </w:rPr>
            </w:pPr>
          </w:p>
        </w:tc>
        <w:tc>
          <w:tcPr>
            <w:tcW w:w="1842" w:type="dxa"/>
            <w:shd w:val="clear" w:color="auto" w:fill="D9D9D9" w:themeFill="background1" w:themeFillShade="D9"/>
            <w:vAlign w:val="bottom"/>
          </w:tcPr>
          <w:p w14:paraId="6553828B" w14:textId="77777777" w:rsidR="007F0B3F" w:rsidRPr="002D64B0" w:rsidRDefault="007F0B3F" w:rsidP="00E25860">
            <w:pPr>
              <w:rPr>
                <w:rFonts w:ascii="Calibri" w:hAnsi="Calibri" w:cs="Calibri"/>
                <w:b/>
                <w:color w:val="000000"/>
                <w:sz w:val="18"/>
                <w:szCs w:val="18"/>
              </w:rPr>
            </w:pPr>
          </w:p>
        </w:tc>
        <w:tc>
          <w:tcPr>
            <w:tcW w:w="1129" w:type="dxa"/>
            <w:shd w:val="clear" w:color="auto" w:fill="D9D9D9" w:themeFill="background1" w:themeFillShade="D9"/>
            <w:vAlign w:val="bottom"/>
          </w:tcPr>
          <w:p w14:paraId="4FC3F885" w14:textId="77777777" w:rsidR="007F0B3F" w:rsidRPr="002D64B0" w:rsidRDefault="007F0B3F" w:rsidP="00E25860">
            <w:pPr>
              <w:jc w:val="center"/>
              <w:rPr>
                <w:rFonts w:ascii="Calibri" w:hAnsi="Calibri" w:cs="Calibri"/>
                <w:sz w:val="18"/>
                <w:szCs w:val="18"/>
              </w:rPr>
            </w:pPr>
          </w:p>
        </w:tc>
      </w:tr>
      <w:tr w:rsidR="007F0B3F" w:rsidRPr="002D64B0" w14:paraId="0B3F67A8" w14:textId="77777777" w:rsidTr="00673123">
        <w:tc>
          <w:tcPr>
            <w:tcW w:w="421" w:type="dxa"/>
            <w:shd w:val="clear" w:color="auto" w:fill="F2F2F2" w:themeFill="background1" w:themeFillShade="F2"/>
            <w:vAlign w:val="bottom"/>
          </w:tcPr>
          <w:p w14:paraId="2AC0CEC8" w14:textId="77777777" w:rsidR="007F0B3F" w:rsidRPr="002D64B0" w:rsidRDefault="007F0B3F" w:rsidP="00E25860">
            <w:pPr>
              <w:jc w:val="center"/>
              <w:rPr>
                <w:rFonts w:ascii="Calibri" w:hAnsi="Calibri" w:cs="Calibri"/>
                <w:b/>
                <w:bCs/>
                <w:color w:val="000000"/>
                <w:sz w:val="18"/>
                <w:szCs w:val="18"/>
              </w:rPr>
            </w:pPr>
            <w:r>
              <w:rPr>
                <w:rFonts w:ascii="Calibri" w:hAnsi="Calibri" w:cs="Calibri"/>
                <w:b/>
                <w:bCs/>
                <w:color w:val="000000"/>
                <w:sz w:val="18"/>
                <w:szCs w:val="18"/>
              </w:rPr>
              <w:t>4</w:t>
            </w:r>
          </w:p>
        </w:tc>
        <w:tc>
          <w:tcPr>
            <w:tcW w:w="1984" w:type="dxa"/>
            <w:shd w:val="clear" w:color="auto" w:fill="F2F2F2" w:themeFill="background1" w:themeFillShade="F2"/>
            <w:vAlign w:val="bottom"/>
          </w:tcPr>
          <w:p w14:paraId="41C9A114" w14:textId="77777777" w:rsidR="007F0B3F" w:rsidRPr="002D64B0" w:rsidRDefault="007F0B3F" w:rsidP="00E25860">
            <w:pPr>
              <w:rPr>
                <w:rFonts w:ascii="Calibri" w:hAnsi="Calibri" w:cs="Calibri"/>
                <w:b/>
                <w:bCs/>
                <w:color w:val="000000"/>
                <w:sz w:val="18"/>
                <w:szCs w:val="18"/>
              </w:rPr>
            </w:pPr>
            <w:r w:rsidRPr="007F0B3F">
              <w:rPr>
                <w:rFonts w:ascii="Calibri" w:hAnsi="Calibri" w:cs="Calibri"/>
                <w:b/>
                <w:bCs/>
                <w:color w:val="000000"/>
                <w:sz w:val="18"/>
                <w:szCs w:val="18"/>
              </w:rPr>
              <w:t>Forstyrrelse i elektrolytter</w:t>
            </w:r>
          </w:p>
        </w:tc>
        <w:tc>
          <w:tcPr>
            <w:tcW w:w="992" w:type="dxa"/>
            <w:shd w:val="clear" w:color="auto" w:fill="F2F2F2" w:themeFill="background1" w:themeFillShade="F2"/>
            <w:vAlign w:val="bottom"/>
          </w:tcPr>
          <w:p w14:paraId="6F354E9C" w14:textId="77777777" w:rsidR="007F0B3F" w:rsidRPr="002D64B0" w:rsidRDefault="007F0B3F" w:rsidP="00E25860">
            <w:pPr>
              <w:jc w:val="center"/>
              <w:rPr>
                <w:rFonts w:ascii="Calibri" w:hAnsi="Calibri" w:cs="Calibri"/>
                <w:sz w:val="18"/>
                <w:szCs w:val="18"/>
              </w:rPr>
            </w:pPr>
            <w:r w:rsidRPr="007F0B3F">
              <w:rPr>
                <w:rFonts w:ascii="Calibri" w:hAnsi="Calibri" w:cs="Calibri"/>
                <w:sz w:val="18"/>
                <w:szCs w:val="18"/>
              </w:rPr>
              <w:t>10033541</w:t>
            </w:r>
          </w:p>
        </w:tc>
        <w:tc>
          <w:tcPr>
            <w:tcW w:w="1701" w:type="dxa"/>
            <w:shd w:val="clear" w:color="auto" w:fill="F2F2F2" w:themeFill="background1" w:themeFillShade="F2"/>
            <w:vAlign w:val="bottom"/>
          </w:tcPr>
          <w:p w14:paraId="6B15A869" w14:textId="77777777" w:rsidR="007F0B3F" w:rsidRPr="002D64B0" w:rsidRDefault="008348AE" w:rsidP="00E25860">
            <w:pPr>
              <w:rPr>
                <w:rFonts w:ascii="Calibri" w:hAnsi="Calibri" w:cs="Calibri"/>
                <w:b/>
                <w:color w:val="000000"/>
                <w:sz w:val="18"/>
                <w:szCs w:val="18"/>
              </w:rPr>
            </w:pPr>
            <w:r w:rsidRPr="008348AE">
              <w:rPr>
                <w:rFonts w:ascii="Calibri" w:hAnsi="Calibri" w:cs="Calibri"/>
                <w:b/>
                <w:color w:val="000000"/>
                <w:sz w:val="18"/>
                <w:szCs w:val="18"/>
              </w:rPr>
              <w:t>Bedret elektrolyttbalanse</w:t>
            </w:r>
          </w:p>
        </w:tc>
        <w:tc>
          <w:tcPr>
            <w:tcW w:w="993" w:type="dxa"/>
            <w:shd w:val="clear" w:color="auto" w:fill="F2F2F2" w:themeFill="background1" w:themeFillShade="F2"/>
            <w:vAlign w:val="bottom"/>
          </w:tcPr>
          <w:p w14:paraId="38EABA28" w14:textId="77777777" w:rsidR="007F0B3F" w:rsidRPr="002D64B0" w:rsidRDefault="008348AE" w:rsidP="00E25860">
            <w:pPr>
              <w:jc w:val="center"/>
              <w:rPr>
                <w:rFonts w:ascii="Calibri" w:hAnsi="Calibri" w:cs="Calibri"/>
                <w:sz w:val="18"/>
                <w:szCs w:val="18"/>
              </w:rPr>
            </w:pPr>
            <w:r w:rsidRPr="008348AE">
              <w:rPr>
                <w:rFonts w:ascii="Calibri" w:hAnsi="Calibri" w:cs="Calibri"/>
                <w:sz w:val="18"/>
                <w:szCs w:val="18"/>
              </w:rPr>
              <w:t>10033518</w:t>
            </w:r>
          </w:p>
        </w:tc>
        <w:tc>
          <w:tcPr>
            <w:tcW w:w="1842" w:type="dxa"/>
            <w:shd w:val="clear" w:color="auto" w:fill="F2F2F2" w:themeFill="background1" w:themeFillShade="F2"/>
            <w:vAlign w:val="bottom"/>
          </w:tcPr>
          <w:p w14:paraId="1FF46DAB" w14:textId="77777777" w:rsidR="007F0B3F" w:rsidRPr="002D64B0" w:rsidRDefault="008348AE" w:rsidP="00E25860">
            <w:pPr>
              <w:rPr>
                <w:rFonts w:ascii="Calibri" w:hAnsi="Calibri" w:cs="Calibri"/>
                <w:b/>
                <w:color w:val="000000"/>
                <w:sz w:val="18"/>
                <w:szCs w:val="18"/>
              </w:rPr>
            </w:pPr>
            <w:r w:rsidRPr="008348AE">
              <w:rPr>
                <w:rFonts w:ascii="Calibri" w:hAnsi="Calibri" w:cs="Calibri"/>
                <w:b/>
                <w:color w:val="000000"/>
                <w:sz w:val="18"/>
                <w:szCs w:val="18"/>
              </w:rPr>
              <w:t>Administrere elektrolyttbehandling</w:t>
            </w:r>
          </w:p>
        </w:tc>
        <w:tc>
          <w:tcPr>
            <w:tcW w:w="1129" w:type="dxa"/>
            <w:shd w:val="clear" w:color="auto" w:fill="F2F2F2" w:themeFill="background1" w:themeFillShade="F2"/>
            <w:vAlign w:val="bottom"/>
          </w:tcPr>
          <w:p w14:paraId="7F200A7D" w14:textId="77777777" w:rsidR="007F0B3F" w:rsidRPr="002D64B0" w:rsidRDefault="008348AE" w:rsidP="00E25860">
            <w:pPr>
              <w:jc w:val="center"/>
              <w:rPr>
                <w:rFonts w:ascii="Calibri" w:hAnsi="Calibri" w:cs="Calibri"/>
                <w:sz w:val="18"/>
                <w:szCs w:val="18"/>
              </w:rPr>
            </w:pPr>
            <w:r w:rsidRPr="008348AE">
              <w:rPr>
                <w:rFonts w:ascii="Calibri" w:hAnsi="Calibri" w:cs="Calibri"/>
                <w:sz w:val="18"/>
                <w:szCs w:val="18"/>
              </w:rPr>
              <w:t>10039324</w:t>
            </w:r>
          </w:p>
        </w:tc>
      </w:tr>
      <w:tr w:rsidR="007F0B3F" w:rsidRPr="002D64B0" w14:paraId="122611FF" w14:textId="77777777" w:rsidTr="00673123">
        <w:tc>
          <w:tcPr>
            <w:tcW w:w="421" w:type="dxa"/>
            <w:shd w:val="clear" w:color="auto" w:fill="F2F2F2" w:themeFill="background1" w:themeFillShade="F2"/>
            <w:vAlign w:val="bottom"/>
          </w:tcPr>
          <w:p w14:paraId="1A785074" w14:textId="77777777" w:rsidR="007F0B3F" w:rsidRPr="002D64B0" w:rsidRDefault="007F0B3F"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4B3435E" w14:textId="77777777" w:rsidR="007F0B3F" w:rsidRPr="002D64B0" w:rsidRDefault="007F0B3F"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3C2C1CBA" w14:textId="77777777" w:rsidR="007F0B3F" w:rsidRPr="002D64B0" w:rsidRDefault="007F0B3F" w:rsidP="00E25860">
            <w:pPr>
              <w:jc w:val="center"/>
              <w:rPr>
                <w:rFonts w:ascii="Calibri" w:hAnsi="Calibri" w:cs="Calibri"/>
                <w:sz w:val="18"/>
                <w:szCs w:val="18"/>
              </w:rPr>
            </w:pPr>
          </w:p>
        </w:tc>
        <w:tc>
          <w:tcPr>
            <w:tcW w:w="1701" w:type="dxa"/>
            <w:shd w:val="clear" w:color="auto" w:fill="F2F2F2" w:themeFill="background1" w:themeFillShade="F2"/>
            <w:vAlign w:val="bottom"/>
          </w:tcPr>
          <w:p w14:paraId="0356F287" w14:textId="77777777" w:rsidR="007F0B3F" w:rsidRPr="002D64B0" w:rsidRDefault="008348AE" w:rsidP="00E25860">
            <w:pPr>
              <w:rPr>
                <w:rFonts w:ascii="Calibri" w:hAnsi="Calibri" w:cs="Calibri"/>
                <w:b/>
                <w:color w:val="000000"/>
                <w:sz w:val="18"/>
                <w:szCs w:val="18"/>
              </w:rPr>
            </w:pPr>
            <w:r w:rsidRPr="008348AE">
              <w:rPr>
                <w:rFonts w:ascii="Calibri" w:hAnsi="Calibri" w:cs="Calibri"/>
                <w:b/>
                <w:color w:val="000000"/>
                <w:sz w:val="18"/>
                <w:szCs w:val="18"/>
              </w:rPr>
              <w:t>Tilfredsstillende elektrolyttbalanse</w:t>
            </w:r>
          </w:p>
        </w:tc>
        <w:tc>
          <w:tcPr>
            <w:tcW w:w="993" w:type="dxa"/>
            <w:shd w:val="clear" w:color="auto" w:fill="F2F2F2" w:themeFill="background1" w:themeFillShade="F2"/>
            <w:vAlign w:val="bottom"/>
          </w:tcPr>
          <w:p w14:paraId="39A2C82F" w14:textId="77777777" w:rsidR="007F0B3F" w:rsidRPr="002D64B0" w:rsidRDefault="008348AE" w:rsidP="00E25860">
            <w:pPr>
              <w:jc w:val="center"/>
              <w:rPr>
                <w:rFonts w:ascii="Calibri" w:hAnsi="Calibri" w:cs="Calibri"/>
                <w:sz w:val="18"/>
                <w:szCs w:val="18"/>
              </w:rPr>
            </w:pPr>
            <w:r w:rsidRPr="008348AE">
              <w:rPr>
                <w:rFonts w:ascii="Calibri" w:hAnsi="Calibri" w:cs="Calibri"/>
                <w:sz w:val="18"/>
                <w:szCs w:val="18"/>
              </w:rPr>
              <w:t>10033709</w:t>
            </w:r>
          </w:p>
        </w:tc>
        <w:tc>
          <w:tcPr>
            <w:tcW w:w="1842" w:type="dxa"/>
            <w:shd w:val="clear" w:color="auto" w:fill="F2F2F2" w:themeFill="background1" w:themeFillShade="F2"/>
            <w:vAlign w:val="bottom"/>
          </w:tcPr>
          <w:p w14:paraId="34E6942F" w14:textId="77777777" w:rsidR="007F0B3F" w:rsidRPr="002D64B0" w:rsidRDefault="007F0B3F" w:rsidP="00E25860">
            <w:pPr>
              <w:rPr>
                <w:rFonts w:ascii="Calibri" w:hAnsi="Calibri" w:cs="Calibri"/>
                <w:b/>
                <w:color w:val="000000"/>
                <w:sz w:val="18"/>
                <w:szCs w:val="18"/>
              </w:rPr>
            </w:pPr>
          </w:p>
        </w:tc>
        <w:tc>
          <w:tcPr>
            <w:tcW w:w="1129" w:type="dxa"/>
            <w:shd w:val="clear" w:color="auto" w:fill="F2F2F2" w:themeFill="background1" w:themeFillShade="F2"/>
            <w:vAlign w:val="bottom"/>
          </w:tcPr>
          <w:p w14:paraId="0CCF9223" w14:textId="77777777" w:rsidR="007F0B3F" w:rsidRPr="002D64B0" w:rsidRDefault="007F0B3F" w:rsidP="00E25860">
            <w:pPr>
              <w:jc w:val="center"/>
              <w:rPr>
                <w:rFonts w:ascii="Calibri" w:hAnsi="Calibri" w:cs="Calibri"/>
                <w:sz w:val="18"/>
                <w:szCs w:val="18"/>
              </w:rPr>
            </w:pPr>
          </w:p>
        </w:tc>
      </w:tr>
      <w:tr w:rsidR="00E25860" w:rsidRPr="002D64B0" w14:paraId="20A0584D" w14:textId="77777777" w:rsidTr="00673123">
        <w:tc>
          <w:tcPr>
            <w:tcW w:w="421" w:type="dxa"/>
            <w:shd w:val="clear" w:color="auto" w:fill="F2F2F2" w:themeFill="background1" w:themeFillShade="F2"/>
            <w:vAlign w:val="bottom"/>
          </w:tcPr>
          <w:p w14:paraId="598D2FD6" w14:textId="77777777" w:rsidR="00E25860" w:rsidRPr="002D64B0" w:rsidRDefault="00E25860" w:rsidP="00E25860">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18711A88" w14:textId="77777777" w:rsidR="00E25860" w:rsidRPr="002D64B0" w:rsidRDefault="00E25860" w:rsidP="00E25860">
            <w:pPr>
              <w:rPr>
                <w:rFonts w:ascii="Calibri" w:hAnsi="Calibri" w:cs="Calibri"/>
                <w:b/>
                <w:bCs/>
                <w:color w:val="000000"/>
                <w:sz w:val="18"/>
                <w:szCs w:val="18"/>
              </w:rPr>
            </w:pPr>
          </w:p>
        </w:tc>
        <w:tc>
          <w:tcPr>
            <w:tcW w:w="992" w:type="dxa"/>
            <w:shd w:val="clear" w:color="auto" w:fill="F2F2F2" w:themeFill="background1" w:themeFillShade="F2"/>
            <w:vAlign w:val="bottom"/>
          </w:tcPr>
          <w:p w14:paraId="46139B90" w14:textId="77777777" w:rsidR="00E25860" w:rsidRPr="002D64B0" w:rsidRDefault="00E25860" w:rsidP="00E25860">
            <w:pPr>
              <w:jc w:val="center"/>
              <w:rPr>
                <w:rFonts w:ascii="Calibri" w:hAnsi="Calibri" w:cs="Calibri"/>
                <w:sz w:val="18"/>
                <w:szCs w:val="18"/>
              </w:rPr>
            </w:pPr>
          </w:p>
        </w:tc>
        <w:tc>
          <w:tcPr>
            <w:tcW w:w="1701" w:type="dxa"/>
            <w:shd w:val="clear" w:color="auto" w:fill="F2F2F2" w:themeFill="background1" w:themeFillShade="F2"/>
            <w:vAlign w:val="bottom"/>
          </w:tcPr>
          <w:p w14:paraId="7943BA14" w14:textId="77777777" w:rsidR="00E25860" w:rsidRPr="002D64B0" w:rsidRDefault="00E25860" w:rsidP="00E25860">
            <w:pPr>
              <w:rPr>
                <w:rFonts w:ascii="Calibri" w:hAnsi="Calibri" w:cs="Calibri"/>
                <w:b/>
                <w:color w:val="000000"/>
                <w:sz w:val="18"/>
                <w:szCs w:val="18"/>
              </w:rPr>
            </w:pPr>
          </w:p>
        </w:tc>
        <w:tc>
          <w:tcPr>
            <w:tcW w:w="993" w:type="dxa"/>
            <w:shd w:val="clear" w:color="auto" w:fill="F2F2F2" w:themeFill="background1" w:themeFillShade="F2"/>
            <w:vAlign w:val="bottom"/>
          </w:tcPr>
          <w:p w14:paraId="36467825" w14:textId="77777777" w:rsidR="00E25860" w:rsidRPr="002D64B0" w:rsidRDefault="00E25860" w:rsidP="00E25860">
            <w:pPr>
              <w:jc w:val="center"/>
              <w:rPr>
                <w:rFonts w:ascii="Calibri" w:hAnsi="Calibri" w:cs="Calibri"/>
                <w:sz w:val="18"/>
                <w:szCs w:val="18"/>
              </w:rPr>
            </w:pPr>
          </w:p>
        </w:tc>
        <w:tc>
          <w:tcPr>
            <w:tcW w:w="1842" w:type="dxa"/>
            <w:shd w:val="clear" w:color="auto" w:fill="F2F2F2" w:themeFill="background1" w:themeFillShade="F2"/>
            <w:vAlign w:val="bottom"/>
          </w:tcPr>
          <w:p w14:paraId="487BE60D" w14:textId="77777777" w:rsidR="00E25860" w:rsidRPr="002D64B0" w:rsidRDefault="00E25860" w:rsidP="00E25860">
            <w:pPr>
              <w:rPr>
                <w:rFonts w:ascii="Calibri" w:hAnsi="Calibri" w:cs="Calibri"/>
                <w:b/>
                <w:color w:val="000000"/>
                <w:sz w:val="18"/>
                <w:szCs w:val="18"/>
              </w:rPr>
            </w:pPr>
          </w:p>
        </w:tc>
        <w:tc>
          <w:tcPr>
            <w:tcW w:w="1129" w:type="dxa"/>
            <w:shd w:val="clear" w:color="auto" w:fill="F2F2F2" w:themeFill="background1" w:themeFillShade="F2"/>
            <w:vAlign w:val="bottom"/>
          </w:tcPr>
          <w:p w14:paraId="54356CEB" w14:textId="77777777" w:rsidR="00E25860" w:rsidRPr="002D64B0" w:rsidRDefault="00E25860" w:rsidP="00E25860">
            <w:pPr>
              <w:jc w:val="center"/>
              <w:rPr>
                <w:rFonts w:ascii="Calibri" w:hAnsi="Calibri" w:cs="Calibri"/>
                <w:sz w:val="18"/>
                <w:szCs w:val="18"/>
              </w:rPr>
            </w:pPr>
          </w:p>
        </w:tc>
      </w:tr>
      <w:tr w:rsidR="00E92C3C" w:rsidRPr="002D64B0" w14:paraId="2B7BBD77" w14:textId="77777777" w:rsidTr="00673123">
        <w:tc>
          <w:tcPr>
            <w:tcW w:w="421" w:type="dxa"/>
            <w:shd w:val="clear" w:color="auto" w:fill="D9D9D9" w:themeFill="background1" w:themeFillShade="D9"/>
            <w:vAlign w:val="bottom"/>
          </w:tcPr>
          <w:p w14:paraId="42684F26" w14:textId="77777777" w:rsidR="00E92C3C" w:rsidRPr="002D64B0" w:rsidRDefault="00E92C3C" w:rsidP="00E92C3C">
            <w:pPr>
              <w:jc w:val="center"/>
              <w:rPr>
                <w:rFonts w:ascii="Calibri" w:hAnsi="Calibri" w:cs="Calibri"/>
                <w:bCs/>
                <w:color w:val="000000"/>
                <w:sz w:val="18"/>
                <w:szCs w:val="18"/>
              </w:rPr>
            </w:pPr>
            <w:r w:rsidRPr="002D64B0">
              <w:rPr>
                <w:rFonts w:ascii="Calibri" w:hAnsi="Calibri" w:cs="Calibri"/>
                <w:b/>
                <w:bCs/>
                <w:color w:val="000000"/>
                <w:sz w:val="18"/>
                <w:szCs w:val="18"/>
              </w:rPr>
              <w:t>11</w:t>
            </w:r>
          </w:p>
        </w:tc>
        <w:tc>
          <w:tcPr>
            <w:tcW w:w="1984" w:type="dxa"/>
            <w:shd w:val="clear" w:color="auto" w:fill="D9D9D9" w:themeFill="background1" w:themeFillShade="D9"/>
            <w:vAlign w:val="bottom"/>
          </w:tcPr>
          <w:p w14:paraId="36B14217" w14:textId="77777777" w:rsidR="00E92C3C" w:rsidRPr="002D64B0" w:rsidRDefault="00E92C3C" w:rsidP="00E92C3C">
            <w:pPr>
              <w:rPr>
                <w:rFonts w:ascii="Calibri" w:hAnsi="Calibri" w:cs="Calibri"/>
                <w:b/>
                <w:bCs/>
                <w:color w:val="000000"/>
                <w:sz w:val="18"/>
                <w:szCs w:val="18"/>
              </w:rPr>
            </w:pPr>
            <w:r w:rsidRPr="002D64B0">
              <w:rPr>
                <w:rFonts w:ascii="Calibri" w:hAnsi="Calibri" w:cs="Calibri"/>
                <w:b/>
                <w:bCs/>
                <w:color w:val="000000"/>
                <w:sz w:val="18"/>
                <w:szCs w:val="18"/>
              </w:rPr>
              <w:t>Engstelig</w:t>
            </w:r>
          </w:p>
        </w:tc>
        <w:tc>
          <w:tcPr>
            <w:tcW w:w="992" w:type="dxa"/>
            <w:shd w:val="clear" w:color="auto" w:fill="D9D9D9" w:themeFill="background1" w:themeFillShade="D9"/>
            <w:vAlign w:val="bottom"/>
          </w:tcPr>
          <w:p w14:paraId="49414BAA" w14:textId="77777777" w:rsidR="00E92C3C" w:rsidRPr="002D64B0" w:rsidRDefault="00E92C3C" w:rsidP="00E92C3C">
            <w:pPr>
              <w:jc w:val="center"/>
              <w:rPr>
                <w:rFonts w:ascii="Calibri" w:hAnsi="Calibri" w:cs="Calibri"/>
                <w:sz w:val="18"/>
                <w:szCs w:val="18"/>
              </w:rPr>
            </w:pPr>
            <w:r w:rsidRPr="002D64B0">
              <w:rPr>
                <w:rFonts w:ascii="Calibri" w:hAnsi="Calibri" w:cs="Calibri"/>
                <w:color w:val="000000"/>
                <w:sz w:val="18"/>
                <w:szCs w:val="18"/>
              </w:rPr>
              <w:t>10000477</w:t>
            </w:r>
          </w:p>
        </w:tc>
        <w:tc>
          <w:tcPr>
            <w:tcW w:w="1701" w:type="dxa"/>
            <w:shd w:val="clear" w:color="auto" w:fill="D9D9D9" w:themeFill="background1" w:themeFillShade="D9"/>
            <w:vAlign w:val="bottom"/>
          </w:tcPr>
          <w:p w14:paraId="69009465" w14:textId="77777777" w:rsidR="00E92C3C" w:rsidRPr="002D64B0" w:rsidRDefault="00E92C3C" w:rsidP="00E92C3C">
            <w:pPr>
              <w:rPr>
                <w:rFonts w:ascii="Calibri" w:hAnsi="Calibri" w:cs="Calibri"/>
                <w:b/>
                <w:color w:val="000000"/>
                <w:sz w:val="18"/>
                <w:szCs w:val="18"/>
              </w:rPr>
            </w:pPr>
            <w:r w:rsidRPr="002D64B0">
              <w:rPr>
                <w:rFonts w:ascii="Calibri" w:hAnsi="Calibri" w:cs="Calibri"/>
                <w:b/>
                <w:color w:val="000000"/>
                <w:sz w:val="18"/>
                <w:szCs w:val="18"/>
              </w:rPr>
              <w:t>Redusert engstelse</w:t>
            </w:r>
          </w:p>
        </w:tc>
        <w:tc>
          <w:tcPr>
            <w:tcW w:w="993" w:type="dxa"/>
            <w:shd w:val="clear" w:color="auto" w:fill="D9D9D9" w:themeFill="background1" w:themeFillShade="D9"/>
            <w:vAlign w:val="bottom"/>
          </w:tcPr>
          <w:p w14:paraId="5649C626" w14:textId="77777777" w:rsidR="00E92C3C" w:rsidRPr="002D64B0" w:rsidRDefault="00E92C3C" w:rsidP="00E92C3C">
            <w:pPr>
              <w:jc w:val="center"/>
              <w:rPr>
                <w:rFonts w:ascii="Calibri" w:hAnsi="Calibri" w:cs="Calibri"/>
                <w:sz w:val="18"/>
                <w:szCs w:val="18"/>
              </w:rPr>
            </w:pPr>
            <w:r w:rsidRPr="002D64B0">
              <w:rPr>
                <w:rFonts w:ascii="Calibri" w:hAnsi="Calibri" w:cs="Calibri"/>
                <w:color w:val="000000"/>
                <w:sz w:val="18"/>
                <w:szCs w:val="18"/>
              </w:rPr>
              <w:t>10027858</w:t>
            </w:r>
          </w:p>
        </w:tc>
        <w:tc>
          <w:tcPr>
            <w:tcW w:w="1842" w:type="dxa"/>
            <w:shd w:val="clear" w:color="auto" w:fill="D9D9D9" w:themeFill="background1" w:themeFillShade="D9"/>
            <w:vAlign w:val="bottom"/>
          </w:tcPr>
          <w:p w14:paraId="67438960" w14:textId="77777777" w:rsidR="00E92C3C" w:rsidRPr="002D64B0" w:rsidRDefault="00E92C3C" w:rsidP="00E92C3C">
            <w:pPr>
              <w:rPr>
                <w:rFonts w:ascii="Calibri" w:hAnsi="Calibri" w:cs="Calibri"/>
                <w:b/>
                <w:color w:val="000000"/>
                <w:sz w:val="18"/>
                <w:szCs w:val="18"/>
              </w:rPr>
            </w:pPr>
            <w:r w:rsidRPr="002D64B0">
              <w:rPr>
                <w:rFonts w:ascii="Calibri" w:hAnsi="Calibri" w:cs="Calibri"/>
                <w:b/>
                <w:color w:val="000000"/>
                <w:sz w:val="18"/>
                <w:szCs w:val="18"/>
              </w:rPr>
              <w:t xml:space="preserve">Vurdere angst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3)&lt;/DisplayText&gt;&lt;record&gt;&lt;rec-number&gt;47&lt;/rec-number&gt;&lt;foreign-keys&gt;&lt;key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jan&lt;/custom2&gt;&lt;/record&gt;&lt;/Cite&gt;&lt;Cite&gt;&lt;Author&gt;OUS&lt;/Author&gt;&lt;Year&gt;2011/2012&lt;/Year&gt;&lt;RecNum&gt;43&lt;/RecNum&gt;&lt;record&gt;&lt;rec-number&gt;43&lt;/rec-number&gt;&lt;foreign-keys&gt;&lt;key app="EN" db-id="2xdvete05559wmetadq520z95559w2xsx2td" timestamp="1610354439"&gt;43&lt;/key&gt;&lt;/foreign-keys&gt;&lt;ref-type name="Web Page"&gt;12&lt;/ref-type&gt;&lt;contributors&gt;&lt;authors&gt;&lt;author&gt;OUS,&lt;/author&gt;&lt;/authors&gt;&lt;/contributors&gt;&lt;titles&gt;&lt;title&gt;Gasser som hemmer transport og omsetning av oksygen&lt;/title&gt;&lt;secondary-title&gt;Håndbok i NBC-medisin&lt;/secondary-title&gt;&lt;/titles&gt;&lt;dates&gt;&lt;year&gt;2011/2012&lt;/year&gt;&lt;/dates&gt;&lt;pub-location&gt;Helsebibliotekes retningslinjer&lt;/pub-location&gt;&lt;work-type&gt;Retningslinje&lt;/work-type&gt;&lt;urls&gt;&lt;related-urls&gt;&lt;url&gt;https://www.helsebiblioteket.no/retningslinjer/h%C3%A5ndbok-i-nbc-medisin/kjemiske-stoffer/transport-og-omsetning-oksygen&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4</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24FA2575" w14:textId="77777777" w:rsidR="00E92C3C" w:rsidRPr="002D64B0" w:rsidRDefault="00E92C3C" w:rsidP="00E92C3C">
            <w:pPr>
              <w:jc w:val="center"/>
              <w:rPr>
                <w:rFonts w:ascii="Calibri" w:hAnsi="Calibri" w:cs="Calibri"/>
                <w:sz w:val="18"/>
                <w:szCs w:val="18"/>
              </w:rPr>
            </w:pPr>
            <w:r w:rsidRPr="002D64B0">
              <w:rPr>
                <w:rFonts w:ascii="Calibri" w:hAnsi="Calibri" w:cs="Calibri"/>
                <w:sz w:val="18"/>
                <w:szCs w:val="18"/>
              </w:rPr>
              <w:t>10041745</w:t>
            </w:r>
          </w:p>
        </w:tc>
      </w:tr>
      <w:tr w:rsidR="00E92C3C" w:rsidRPr="002D64B0" w14:paraId="1C30E1C0" w14:textId="77777777" w:rsidTr="00673123">
        <w:tc>
          <w:tcPr>
            <w:tcW w:w="421" w:type="dxa"/>
            <w:shd w:val="clear" w:color="auto" w:fill="D9D9D9" w:themeFill="background1" w:themeFillShade="D9"/>
            <w:vAlign w:val="bottom"/>
          </w:tcPr>
          <w:p w14:paraId="45204E67" w14:textId="77777777" w:rsidR="00E92C3C" w:rsidRPr="002D64B0" w:rsidRDefault="00E92C3C" w:rsidP="00E92C3C">
            <w:pPr>
              <w:jc w:val="center"/>
              <w:rPr>
                <w:rFonts w:ascii="Calibri" w:hAnsi="Calibri" w:cs="Calibri"/>
                <w:bCs/>
                <w:color w:val="000000"/>
                <w:sz w:val="18"/>
                <w:szCs w:val="18"/>
              </w:rPr>
            </w:pPr>
          </w:p>
        </w:tc>
        <w:tc>
          <w:tcPr>
            <w:tcW w:w="1984" w:type="dxa"/>
            <w:shd w:val="clear" w:color="auto" w:fill="D9D9D9" w:themeFill="background1" w:themeFillShade="D9"/>
            <w:vAlign w:val="bottom"/>
          </w:tcPr>
          <w:p w14:paraId="036CACE6"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7B31A11C"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39FE99CC"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775EECDD"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0FB1DE9D" w14:textId="77777777" w:rsidR="00E92C3C" w:rsidRPr="002D64B0" w:rsidRDefault="00E92C3C" w:rsidP="00E92C3C">
            <w:pPr>
              <w:rPr>
                <w:rFonts w:ascii="Calibri" w:hAnsi="Calibri" w:cs="Calibri"/>
                <w:b/>
                <w:color w:val="000000"/>
                <w:sz w:val="18"/>
                <w:szCs w:val="18"/>
              </w:rPr>
            </w:pPr>
            <w:r w:rsidRPr="002D64B0">
              <w:rPr>
                <w:rFonts w:ascii="Calibri" w:hAnsi="Calibri" w:cs="Calibri"/>
                <w:b/>
                <w:color w:val="000000"/>
                <w:sz w:val="18"/>
                <w:szCs w:val="18"/>
              </w:rPr>
              <w:t xml:space="preserve">Håndtere angst </w:t>
            </w:r>
            <w:r w:rsidRPr="002D64B0">
              <w:rPr>
                <w:rFonts w:ascii="Calibri" w:hAnsi="Calibri" w:cs="Calibri"/>
                <w:color w:val="000000"/>
                <w:sz w:val="18"/>
                <w:szCs w:val="18"/>
              </w:rPr>
              <w:fldChar w:fldCharType="begin"/>
            </w:r>
            <w:r w:rsidRPr="002D64B0">
              <w:rPr>
                <w:rFonts w:ascii="Calibri" w:hAnsi="Calibri" w:cs="Calibri"/>
                <w:color w:val="000000"/>
                <w:sz w:val="18"/>
                <w:szCs w:val="18"/>
              </w:rPr>
              <w:instrText xml:space="preserve"> ADDIN EN.CITE &lt;EndNote&gt;&lt;Cite&gt;&lt;Year&gt;2018&lt;/Year&gt;&lt;RecNum&gt;47&lt;/RecNum&gt;&lt;DisplayText&gt;(1, 3)&lt;/DisplayText&gt;&lt;record&gt;&lt;rec-number&gt;47&lt;/rec-number&gt;&lt;foreign-keys&gt;&lt;key app="EN" db-id="2xdvete05559wmetadq520z95559w2xsx2td" timestamp="1610355656"&gt;47&lt;/key&gt;&lt;/foreign-keys&gt;&lt;ref-type name="Web Page"&gt;12&lt;/ref-type&gt;&lt;contributors&gt;&lt;/contributors&gt;&lt;titles&gt;&lt;title&gt;Brannskader&lt;/title&gt;&lt;/titles&gt;&lt;dates&gt;&lt;year&gt;2018&lt;/year&gt;&lt;/dates&gt;&lt;publisher&gt;Legevakt håndboken&lt;/publisher&gt;&lt;urls&gt;&lt;related-urls&gt;&lt;url&gt;https://lvh.no/skader/termiske_skader/brannskader&lt;/url&gt;&lt;/related-urls&gt;&lt;/urls&gt;&lt;custom1&gt;2021&lt;/custom1&gt;&lt;custom2&gt;11. jan&lt;/custom2&gt;&lt;/record&gt;&lt;/Cite&gt;&lt;Cite&gt;&lt;Author&gt;OUS&lt;/Author&gt;&lt;Year&gt;2011/2012&lt;/Year&gt;&lt;RecNum&gt;43&lt;/RecNum&gt;&lt;record&gt;&lt;rec-number&gt;43&lt;/rec-number&gt;&lt;foreign-keys&gt;&lt;key app="EN" db-id="2xdvete05559wmetadq520z95559w2xsx2td" timestamp="1610354439"&gt;43&lt;/key&gt;&lt;/foreign-keys&gt;&lt;ref-type name="Web Page"&gt;12&lt;/ref-type&gt;&lt;contributors&gt;&lt;authors&gt;&lt;author&gt;OUS,&lt;/author&gt;&lt;/authors&gt;&lt;/contributors&gt;&lt;titles&gt;&lt;title&gt;Gasser som hemmer transport og omsetning av oksygen&lt;/title&gt;&lt;secondary-title&gt;Håndbok i NBC-medisin&lt;/secondary-title&gt;&lt;/titles&gt;&lt;dates&gt;&lt;year&gt;2011/2012&lt;/year&gt;&lt;/dates&gt;&lt;pub-location&gt;Helsebibliotekes retningslinjer&lt;/pub-location&gt;&lt;work-type&gt;Retningslinje&lt;/work-type&gt;&lt;urls&gt;&lt;related-urls&gt;&lt;url&gt;https://www.helsebiblioteket.no/retningslinjer/h%C3%A5ndbok-i-nbc-medisin/kjemiske-stoffer/transport-og-omsetning-oksygen&lt;/url&gt;&lt;/related-urls&gt;&lt;/urls&gt;&lt;custom1&gt;2021&lt;/custom1&gt;&lt;custom2&gt;11. jan&lt;/custom2&gt;&lt;/record&gt;&lt;/Cite&gt;&lt;/EndNote&gt;</w:instrText>
            </w:r>
            <w:r w:rsidRPr="002D64B0">
              <w:rPr>
                <w:rFonts w:ascii="Calibri" w:hAnsi="Calibri" w:cs="Calibri"/>
                <w:color w:val="000000"/>
                <w:sz w:val="18"/>
                <w:szCs w:val="18"/>
              </w:rPr>
              <w:fldChar w:fldCharType="separate"/>
            </w:r>
            <w:r w:rsidRPr="002D64B0">
              <w:rPr>
                <w:rFonts w:ascii="Calibri" w:hAnsi="Calibri" w:cs="Calibri"/>
                <w:noProof/>
                <w:color w:val="000000"/>
                <w:sz w:val="18"/>
                <w:szCs w:val="18"/>
              </w:rPr>
              <w:t>(</w:t>
            </w:r>
            <w:r>
              <w:rPr>
                <w:rFonts w:ascii="Calibri" w:hAnsi="Calibri" w:cs="Calibri"/>
                <w:noProof/>
                <w:color w:val="000000"/>
                <w:sz w:val="18"/>
                <w:szCs w:val="18"/>
              </w:rPr>
              <w:t>2</w:t>
            </w:r>
            <w:r w:rsidRPr="002D64B0">
              <w:rPr>
                <w:rFonts w:ascii="Calibri" w:hAnsi="Calibri" w:cs="Calibri"/>
                <w:noProof/>
                <w:color w:val="000000"/>
                <w:sz w:val="18"/>
                <w:szCs w:val="18"/>
              </w:rPr>
              <w:t>,</w:t>
            </w:r>
            <w:r>
              <w:rPr>
                <w:rFonts w:ascii="Calibri" w:hAnsi="Calibri" w:cs="Calibri"/>
                <w:noProof/>
                <w:color w:val="000000"/>
                <w:sz w:val="18"/>
                <w:szCs w:val="18"/>
              </w:rPr>
              <w:t>4</w:t>
            </w:r>
            <w:r w:rsidRPr="002D64B0">
              <w:rPr>
                <w:rFonts w:ascii="Calibri" w:hAnsi="Calibri" w:cs="Calibri"/>
                <w:noProof/>
                <w:color w:val="000000"/>
                <w:sz w:val="18"/>
                <w:szCs w:val="18"/>
              </w:rPr>
              <w:t>)</w:t>
            </w:r>
            <w:r w:rsidRPr="002D64B0">
              <w:rPr>
                <w:rFonts w:ascii="Calibri" w:hAnsi="Calibri" w:cs="Calibri"/>
                <w:color w:val="000000"/>
                <w:sz w:val="18"/>
                <w:szCs w:val="18"/>
              </w:rPr>
              <w:fldChar w:fldCharType="end"/>
            </w:r>
          </w:p>
        </w:tc>
        <w:tc>
          <w:tcPr>
            <w:tcW w:w="1129" w:type="dxa"/>
            <w:shd w:val="clear" w:color="auto" w:fill="D9D9D9" w:themeFill="background1" w:themeFillShade="D9"/>
            <w:vAlign w:val="bottom"/>
          </w:tcPr>
          <w:p w14:paraId="35B5D81F" w14:textId="77777777" w:rsidR="00E92C3C" w:rsidRPr="002D64B0" w:rsidRDefault="00E92C3C" w:rsidP="00E92C3C">
            <w:pPr>
              <w:jc w:val="center"/>
              <w:rPr>
                <w:rFonts w:ascii="Calibri" w:hAnsi="Calibri" w:cs="Calibri"/>
                <w:sz w:val="18"/>
                <w:szCs w:val="18"/>
              </w:rPr>
            </w:pPr>
            <w:r w:rsidRPr="002D64B0">
              <w:rPr>
                <w:rFonts w:ascii="Calibri" w:hAnsi="Calibri" w:cs="Calibri"/>
                <w:sz w:val="18"/>
                <w:szCs w:val="18"/>
              </w:rPr>
              <w:t>10031711</w:t>
            </w:r>
          </w:p>
        </w:tc>
      </w:tr>
      <w:tr w:rsidR="00E92C3C" w:rsidRPr="002D64B0" w14:paraId="67F24765" w14:textId="77777777" w:rsidTr="00673123">
        <w:tc>
          <w:tcPr>
            <w:tcW w:w="421" w:type="dxa"/>
            <w:shd w:val="clear" w:color="auto" w:fill="D9D9D9" w:themeFill="background1" w:themeFillShade="D9"/>
            <w:vAlign w:val="bottom"/>
          </w:tcPr>
          <w:p w14:paraId="1A5136FA" w14:textId="77777777" w:rsidR="00E92C3C" w:rsidRPr="002D64B0" w:rsidRDefault="00E92C3C" w:rsidP="00E92C3C">
            <w:pPr>
              <w:jc w:val="center"/>
              <w:rPr>
                <w:rFonts w:ascii="Calibri" w:hAnsi="Calibri" w:cs="Calibri"/>
                <w:bCs/>
                <w:color w:val="000000"/>
                <w:sz w:val="18"/>
                <w:szCs w:val="18"/>
              </w:rPr>
            </w:pPr>
          </w:p>
        </w:tc>
        <w:tc>
          <w:tcPr>
            <w:tcW w:w="1984" w:type="dxa"/>
            <w:shd w:val="clear" w:color="auto" w:fill="D9D9D9" w:themeFill="background1" w:themeFillShade="D9"/>
            <w:vAlign w:val="bottom"/>
          </w:tcPr>
          <w:p w14:paraId="38B6DF73"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5AA71551"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56E9BCC2"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5FFB53BD"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47C85DC4" w14:textId="77777777" w:rsidR="00E92C3C" w:rsidRPr="002D64B0" w:rsidRDefault="00E92C3C" w:rsidP="00E92C3C">
            <w:pPr>
              <w:rPr>
                <w:rFonts w:ascii="Calibri" w:hAnsi="Calibri" w:cs="Calibri"/>
                <w:b/>
                <w:color w:val="FF0000"/>
                <w:sz w:val="18"/>
                <w:szCs w:val="18"/>
              </w:rPr>
            </w:pPr>
            <w:r w:rsidRPr="002D64B0">
              <w:rPr>
                <w:rFonts w:ascii="Calibri" w:hAnsi="Calibri" w:cs="Calibri"/>
                <w:color w:val="000000"/>
                <w:sz w:val="18"/>
                <w:szCs w:val="18"/>
              </w:rPr>
              <w:t>Se nasjonal VP: Angst</w:t>
            </w:r>
          </w:p>
        </w:tc>
        <w:tc>
          <w:tcPr>
            <w:tcW w:w="1129" w:type="dxa"/>
            <w:shd w:val="clear" w:color="auto" w:fill="D9D9D9" w:themeFill="background1" w:themeFillShade="D9"/>
            <w:vAlign w:val="bottom"/>
          </w:tcPr>
          <w:p w14:paraId="6CC1F574" w14:textId="77777777" w:rsidR="00E92C3C" w:rsidRPr="002D64B0" w:rsidRDefault="00E92C3C" w:rsidP="00E92C3C">
            <w:pPr>
              <w:jc w:val="center"/>
              <w:rPr>
                <w:rFonts w:ascii="Calibri" w:hAnsi="Calibri" w:cs="Calibri"/>
                <w:color w:val="FF0000"/>
                <w:sz w:val="18"/>
                <w:szCs w:val="18"/>
              </w:rPr>
            </w:pPr>
          </w:p>
        </w:tc>
      </w:tr>
      <w:tr w:rsidR="00E92C3C" w:rsidRPr="002D64B0" w14:paraId="19AA0607" w14:textId="77777777" w:rsidTr="00673123">
        <w:tc>
          <w:tcPr>
            <w:tcW w:w="421" w:type="dxa"/>
            <w:shd w:val="clear" w:color="auto" w:fill="D9D9D9" w:themeFill="background1" w:themeFillShade="D9"/>
            <w:vAlign w:val="bottom"/>
          </w:tcPr>
          <w:p w14:paraId="54A9C907" w14:textId="77777777" w:rsidR="00E92C3C" w:rsidRPr="002D64B0" w:rsidRDefault="00E92C3C" w:rsidP="00E92C3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091FB7F"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4B69E478"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386EA550"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07C8C01D"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3B7EC80A" w14:textId="77777777" w:rsidR="00E92C3C" w:rsidRPr="002D64B0" w:rsidRDefault="00E92C3C" w:rsidP="00E92C3C">
            <w:pPr>
              <w:rPr>
                <w:rFonts w:ascii="Calibri" w:hAnsi="Calibri" w:cs="Calibri"/>
                <w:b/>
                <w:color w:val="000000"/>
                <w:sz w:val="18"/>
                <w:szCs w:val="18"/>
              </w:rPr>
            </w:pPr>
          </w:p>
        </w:tc>
        <w:tc>
          <w:tcPr>
            <w:tcW w:w="1129" w:type="dxa"/>
            <w:shd w:val="clear" w:color="auto" w:fill="D9D9D9" w:themeFill="background1" w:themeFillShade="D9"/>
            <w:vAlign w:val="bottom"/>
          </w:tcPr>
          <w:p w14:paraId="09CD079F" w14:textId="77777777" w:rsidR="00E92C3C" w:rsidRPr="002D64B0" w:rsidRDefault="00E92C3C" w:rsidP="00E92C3C">
            <w:pPr>
              <w:jc w:val="center"/>
              <w:rPr>
                <w:rFonts w:ascii="Calibri" w:hAnsi="Calibri" w:cs="Calibri"/>
                <w:sz w:val="18"/>
                <w:szCs w:val="18"/>
              </w:rPr>
            </w:pPr>
          </w:p>
        </w:tc>
      </w:tr>
      <w:tr w:rsidR="00E92C3C" w:rsidRPr="002D64B0" w14:paraId="487263BE" w14:textId="77777777" w:rsidTr="00673123">
        <w:tc>
          <w:tcPr>
            <w:tcW w:w="421" w:type="dxa"/>
            <w:shd w:val="clear" w:color="auto" w:fill="F2F2F2" w:themeFill="background1" w:themeFillShade="F2"/>
            <w:vAlign w:val="bottom"/>
          </w:tcPr>
          <w:p w14:paraId="2AB5F4EA" w14:textId="77777777" w:rsidR="00E92C3C" w:rsidRPr="002D64B0" w:rsidRDefault="00E92C3C" w:rsidP="00E92C3C">
            <w:pPr>
              <w:jc w:val="center"/>
              <w:rPr>
                <w:rFonts w:ascii="Calibri" w:hAnsi="Calibri" w:cs="Calibri"/>
                <w:b/>
                <w:bCs/>
                <w:color w:val="000000"/>
                <w:sz w:val="18"/>
                <w:szCs w:val="18"/>
              </w:rPr>
            </w:pPr>
            <w:r>
              <w:rPr>
                <w:rFonts w:ascii="Calibri" w:hAnsi="Calibri" w:cs="Calibri"/>
                <w:b/>
                <w:bCs/>
                <w:color w:val="000000"/>
                <w:sz w:val="18"/>
                <w:szCs w:val="18"/>
              </w:rPr>
              <w:t>1</w:t>
            </w:r>
          </w:p>
        </w:tc>
        <w:tc>
          <w:tcPr>
            <w:tcW w:w="1984" w:type="dxa"/>
            <w:shd w:val="clear" w:color="auto" w:fill="F2F2F2" w:themeFill="background1" w:themeFillShade="F2"/>
            <w:vAlign w:val="bottom"/>
          </w:tcPr>
          <w:p w14:paraId="21817B98" w14:textId="1F7DB216" w:rsidR="00E92C3C" w:rsidRPr="00673123" w:rsidRDefault="00673123" w:rsidP="00E92C3C">
            <w:pPr>
              <w:rPr>
                <w:rFonts w:ascii="Calibri" w:hAnsi="Calibri" w:cs="Calibri"/>
                <w:b/>
                <w:bCs/>
                <w:color w:val="000000"/>
                <w:sz w:val="18"/>
                <w:szCs w:val="18"/>
              </w:rPr>
            </w:pPr>
            <w:r w:rsidRPr="00673123">
              <w:rPr>
                <w:rFonts w:ascii="Calibri" w:hAnsi="Calibri" w:cs="Calibri"/>
                <w:b/>
                <w:bCs/>
                <w:color w:val="000000"/>
                <w:sz w:val="18"/>
                <w:szCs w:val="18"/>
              </w:rPr>
              <w:t>Risiko for nedsatt</w:t>
            </w:r>
            <w:r>
              <w:rPr>
                <w:rFonts w:ascii="Calibri" w:hAnsi="Calibri" w:cs="Calibri"/>
                <w:b/>
                <w:bCs/>
                <w:color w:val="000000"/>
                <w:sz w:val="18"/>
                <w:szCs w:val="18"/>
              </w:rPr>
              <w:t xml:space="preserve"> kommunikasjonsevne</w:t>
            </w:r>
          </w:p>
        </w:tc>
        <w:tc>
          <w:tcPr>
            <w:tcW w:w="992" w:type="dxa"/>
            <w:shd w:val="clear" w:color="auto" w:fill="F2F2F2" w:themeFill="background1" w:themeFillShade="F2"/>
            <w:vAlign w:val="bottom"/>
          </w:tcPr>
          <w:p w14:paraId="7F6F2DBD" w14:textId="2E1AC4D8" w:rsidR="00E92C3C" w:rsidRPr="00673123" w:rsidRDefault="00673123" w:rsidP="00673123">
            <w:pPr>
              <w:rPr>
                <w:rFonts w:ascii="Calibri" w:hAnsi="Calibri" w:cs="Calibri"/>
                <w:color w:val="FF0000"/>
                <w:sz w:val="18"/>
                <w:szCs w:val="18"/>
              </w:rPr>
            </w:pPr>
            <w:r w:rsidRPr="00673123">
              <w:rPr>
                <w:rFonts w:ascii="Calibri" w:hAnsi="Calibri" w:cs="Calibri"/>
                <w:bCs/>
                <w:color w:val="000000"/>
                <w:sz w:val="18"/>
                <w:szCs w:val="18"/>
              </w:rPr>
              <w:t xml:space="preserve">99990020 </w:t>
            </w:r>
          </w:p>
        </w:tc>
        <w:tc>
          <w:tcPr>
            <w:tcW w:w="1701" w:type="dxa"/>
            <w:shd w:val="clear" w:color="auto" w:fill="F2F2F2" w:themeFill="background1" w:themeFillShade="F2"/>
            <w:vAlign w:val="bottom"/>
          </w:tcPr>
          <w:p w14:paraId="673A9C5A" w14:textId="77777777" w:rsidR="00E92C3C" w:rsidRPr="002D64B0" w:rsidRDefault="00E92C3C" w:rsidP="00E92C3C">
            <w:pPr>
              <w:rPr>
                <w:rFonts w:ascii="Calibri" w:hAnsi="Calibri" w:cs="Calibri"/>
                <w:b/>
                <w:color w:val="000000"/>
                <w:sz w:val="18"/>
                <w:szCs w:val="18"/>
              </w:rPr>
            </w:pPr>
            <w:r w:rsidRPr="004E33F2">
              <w:rPr>
                <w:rFonts w:ascii="Calibri" w:hAnsi="Calibri" w:cs="Calibri"/>
                <w:b/>
                <w:color w:val="000000"/>
                <w:sz w:val="18"/>
                <w:szCs w:val="18"/>
              </w:rPr>
              <w:t>Tilfredsstillende informasjonsbearbeiding</w:t>
            </w:r>
          </w:p>
        </w:tc>
        <w:tc>
          <w:tcPr>
            <w:tcW w:w="993" w:type="dxa"/>
            <w:shd w:val="clear" w:color="auto" w:fill="F2F2F2" w:themeFill="background1" w:themeFillShade="F2"/>
            <w:vAlign w:val="bottom"/>
          </w:tcPr>
          <w:p w14:paraId="4E8D09BA" w14:textId="77777777" w:rsidR="00E92C3C" w:rsidRPr="002D64B0" w:rsidRDefault="00E92C3C" w:rsidP="00E92C3C">
            <w:pPr>
              <w:jc w:val="center"/>
              <w:rPr>
                <w:rFonts w:ascii="Calibri" w:hAnsi="Calibri" w:cs="Calibri"/>
                <w:sz w:val="18"/>
                <w:szCs w:val="18"/>
              </w:rPr>
            </w:pPr>
            <w:r w:rsidRPr="004E33F2">
              <w:rPr>
                <w:rFonts w:ascii="Calibri" w:hAnsi="Calibri" w:cs="Calibri"/>
                <w:sz w:val="18"/>
                <w:szCs w:val="18"/>
              </w:rPr>
              <w:t>10035524</w:t>
            </w:r>
          </w:p>
        </w:tc>
        <w:tc>
          <w:tcPr>
            <w:tcW w:w="1842" w:type="dxa"/>
            <w:shd w:val="clear" w:color="auto" w:fill="F2F2F2" w:themeFill="background1" w:themeFillShade="F2"/>
            <w:vAlign w:val="bottom"/>
          </w:tcPr>
          <w:p w14:paraId="13BB0707" w14:textId="77777777" w:rsidR="00E92C3C" w:rsidRPr="003C0022" w:rsidRDefault="00E92C3C" w:rsidP="00E92C3C">
            <w:pPr>
              <w:rPr>
                <w:rFonts w:ascii="Calibri" w:hAnsi="Calibri" w:cs="Calibri"/>
                <w:color w:val="000000"/>
                <w:sz w:val="18"/>
                <w:szCs w:val="18"/>
              </w:rPr>
            </w:pPr>
            <w:r w:rsidRPr="004E33F2">
              <w:rPr>
                <w:rFonts w:ascii="Calibri" w:hAnsi="Calibri" w:cs="Calibri"/>
                <w:b/>
                <w:color w:val="000000"/>
                <w:sz w:val="18"/>
                <w:szCs w:val="18"/>
              </w:rPr>
              <w:t>Koordinere plan for helsehjelp</w:t>
            </w:r>
            <w:r>
              <w:rPr>
                <w:rFonts w:ascii="Calibri" w:hAnsi="Calibri" w:cs="Calibri"/>
                <w:b/>
                <w:color w:val="000000"/>
                <w:sz w:val="18"/>
                <w:szCs w:val="18"/>
              </w:rPr>
              <w:t xml:space="preserve"> </w:t>
            </w:r>
            <w:r>
              <w:rPr>
                <w:rFonts w:ascii="Calibri" w:hAnsi="Calibri" w:cs="Calibri"/>
                <w:color w:val="000000"/>
                <w:sz w:val="18"/>
                <w:szCs w:val="18"/>
              </w:rPr>
              <w:t>(1)</w:t>
            </w:r>
          </w:p>
        </w:tc>
        <w:tc>
          <w:tcPr>
            <w:tcW w:w="1129" w:type="dxa"/>
            <w:shd w:val="clear" w:color="auto" w:fill="F2F2F2" w:themeFill="background1" w:themeFillShade="F2"/>
            <w:vAlign w:val="bottom"/>
          </w:tcPr>
          <w:p w14:paraId="090964F3" w14:textId="77777777" w:rsidR="00E92C3C" w:rsidRPr="002D64B0" w:rsidRDefault="00E92C3C" w:rsidP="00E92C3C">
            <w:pPr>
              <w:jc w:val="center"/>
              <w:rPr>
                <w:rFonts w:ascii="Calibri" w:hAnsi="Calibri" w:cs="Calibri"/>
                <w:sz w:val="18"/>
                <w:szCs w:val="18"/>
              </w:rPr>
            </w:pPr>
            <w:r w:rsidRPr="004E33F2">
              <w:rPr>
                <w:rFonts w:ascii="Calibri" w:hAnsi="Calibri" w:cs="Calibri"/>
                <w:sz w:val="18"/>
                <w:szCs w:val="18"/>
              </w:rPr>
              <w:t>10031027</w:t>
            </w:r>
          </w:p>
        </w:tc>
      </w:tr>
      <w:tr w:rsidR="00842B80" w:rsidRPr="002D64B0" w14:paraId="43804953" w14:textId="77777777" w:rsidTr="00673123">
        <w:tc>
          <w:tcPr>
            <w:tcW w:w="421" w:type="dxa"/>
            <w:shd w:val="clear" w:color="auto" w:fill="F2F2F2" w:themeFill="background1" w:themeFillShade="F2"/>
            <w:vAlign w:val="bottom"/>
          </w:tcPr>
          <w:p w14:paraId="7A82A40F" w14:textId="77777777" w:rsidR="00842B80" w:rsidRDefault="00842B80" w:rsidP="00E92C3C">
            <w:pPr>
              <w:jc w:val="center"/>
              <w:rPr>
                <w:rFonts w:ascii="Calibri" w:hAnsi="Calibri" w:cs="Calibri"/>
                <w:b/>
                <w:bCs/>
                <w:color w:val="000000"/>
                <w:sz w:val="18"/>
                <w:szCs w:val="18"/>
              </w:rPr>
            </w:pPr>
          </w:p>
        </w:tc>
        <w:tc>
          <w:tcPr>
            <w:tcW w:w="1984" w:type="dxa"/>
            <w:shd w:val="clear" w:color="auto" w:fill="F2F2F2" w:themeFill="background1" w:themeFillShade="F2"/>
            <w:vAlign w:val="bottom"/>
          </w:tcPr>
          <w:p w14:paraId="00DCD18F" w14:textId="47EEE4EA" w:rsidR="00842B80" w:rsidRPr="004500BC" w:rsidRDefault="00842B80" w:rsidP="00673123">
            <w:pPr>
              <w:rPr>
                <w:rFonts w:ascii="Calibri" w:hAnsi="Calibri" w:cs="Calibri"/>
                <w:b/>
                <w:bCs/>
                <w:color w:val="000000"/>
                <w:sz w:val="18"/>
                <w:szCs w:val="18"/>
              </w:rPr>
            </w:pPr>
          </w:p>
        </w:tc>
        <w:tc>
          <w:tcPr>
            <w:tcW w:w="992" w:type="dxa"/>
            <w:shd w:val="clear" w:color="auto" w:fill="F2F2F2" w:themeFill="background1" w:themeFillShade="F2"/>
            <w:vAlign w:val="bottom"/>
          </w:tcPr>
          <w:p w14:paraId="32600309" w14:textId="77777777" w:rsidR="00842B80" w:rsidRPr="00E92C3C" w:rsidRDefault="00842B80" w:rsidP="00E92C3C">
            <w:pPr>
              <w:jc w:val="center"/>
              <w:rPr>
                <w:rFonts w:ascii="Calibri" w:hAnsi="Calibri" w:cs="Calibri"/>
                <w:sz w:val="18"/>
                <w:szCs w:val="18"/>
              </w:rPr>
            </w:pPr>
          </w:p>
        </w:tc>
        <w:tc>
          <w:tcPr>
            <w:tcW w:w="1701" w:type="dxa"/>
            <w:shd w:val="clear" w:color="auto" w:fill="F2F2F2" w:themeFill="background1" w:themeFillShade="F2"/>
            <w:vAlign w:val="bottom"/>
          </w:tcPr>
          <w:p w14:paraId="286150EE" w14:textId="77777777" w:rsidR="00842B80" w:rsidRPr="002D64B0" w:rsidRDefault="00842B80" w:rsidP="00E92C3C">
            <w:pPr>
              <w:rPr>
                <w:rFonts w:ascii="Calibri" w:hAnsi="Calibri" w:cs="Calibri"/>
                <w:b/>
                <w:color w:val="000000"/>
                <w:sz w:val="18"/>
                <w:szCs w:val="18"/>
              </w:rPr>
            </w:pPr>
          </w:p>
        </w:tc>
        <w:tc>
          <w:tcPr>
            <w:tcW w:w="993" w:type="dxa"/>
            <w:shd w:val="clear" w:color="auto" w:fill="F2F2F2" w:themeFill="background1" w:themeFillShade="F2"/>
            <w:vAlign w:val="bottom"/>
          </w:tcPr>
          <w:p w14:paraId="386A8594" w14:textId="77777777" w:rsidR="00842B80" w:rsidRPr="002D64B0" w:rsidRDefault="00842B80" w:rsidP="00E92C3C">
            <w:pPr>
              <w:jc w:val="center"/>
              <w:rPr>
                <w:rFonts w:ascii="Calibri" w:hAnsi="Calibri" w:cs="Calibri"/>
                <w:sz w:val="18"/>
                <w:szCs w:val="18"/>
              </w:rPr>
            </w:pPr>
          </w:p>
        </w:tc>
        <w:tc>
          <w:tcPr>
            <w:tcW w:w="1842" w:type="dxa"/>
            <w:shd w:val="clear" w:color="auto" w:fill="F2F2F2" w:themeFill="background1" w:themeFillShade="F2"/>
            <w:vAlign w:val="bottom"/>
          </w:tcPr>
          <w:p w14:paraId="6993490E" w14:textId="77777777" w:rsidR="00842B80" w:rsidRPr="004500BC" w:rsidRDefault="00842B80" w:rsidP="00E92C3C">
            <w:pPr>
              <w:rPr>
                <w:rFonts w:ascii="Calibri" w:hAnsi="Calibri" w:cs="Calibri"/>
                <w:b/>
                <w:color w:val="000000"/>
                <w:sz w:val="18"/>
                <w:szCs w:val="18"/>
              </w:rPr>
            </w:pPr>
          </w:p>
        </w:tc>
        <w:tc>
          <w:tcPr>
            <w:tcW w:w="1129" w:type="dxa"/>
            <w:shd w:val="clear" w:color="auto" w:fill="F2F2F2" w:themeFill="background1" w:themeFillShade="F2"/>
            <w:vAlign w:val="bottom"/>
          </w:tcPr>
          <w:p w14:paraId="52668EC7" w14:textId="77777777" w:rsidR="00842B80" w:rsidRPr="004500BC" w:rsidRDefault="00842B80" w:rsidP="00E92C3C">
            <w:pPr>
              <w:jc w:val="center"/>
              <w:rPr>
                <w:rFonts w:ascii="Calibri" w:hAnsi="Calibri" w:cs="Calibri"/>
                <w:sz w:val="18"/>
                <w:szCs w:val="18"/>
              </w:rPr>
            </w:pPr>
          </w:p>
        </w:tc>
      </w:tr>
      <w:tr w:rsidR="00842B80" w:rsidRPr="002D64B0" w14:paraId="2D3C4A9C" w14:textId="77777777" w:rsidTr="00673123">
        <w:tc>
          <w:tcPr>
            <w:tcW w:w="421" w:type="dxa"/>
            <w:shd w:val="clear" w:color="auto" w:fill="D9D9D9" w:themeFill="background1" w:themeFillShade="D9"/>
            <w:vAlign w:val="bottom"/>
          </w:tcPr>
          <w:p w14:paraId="676942F8" w14:textId="77777777" w:rsidR="00842B80" w:rsidRPr="002D64B0" w:rsidRDefault="00842B80" w:rsidP="00842B80">
            <w:pPr>
              <w:jc w:val="center"/>
              <w:rPr>
                <w:rFonts w:ascii="Calibri" w:hAnsi="Calibri" w:cs="Calibri"/>
                <w:b/>
                <w:bCs/>
                <w:color w:val="000000"/>
                <w:sz w:val="18"/>
                <w:szCs w:val="18"/>
              </w:rPr>
            </w:pPr>
            <w:r>
              <w:rPr>
                <w:rFonts w:ascii="Calibri" w:hAnsi="Calibri" w:cs="Calibri"/>
                <w:b/>
                <w:bCs/>
                <w:color w:val="000000"/>
                <w:sz w:val="18"/>
                <w:szCs w:val="18"/>
              </w:rPr>
              <w:t>11</w:t>
            </w:r>
          </w:p>
        </w:tc>
        <w:tc>
          <w:tcPr>
            <w:tcW w:w="1984" w:type="dxa"/>
            <w:shd w:val="clear" w:color="auto" w:fill="D9D9D9" w:themeFill="background1" w:themeFillShade="D9"/>
            <w:vAlign w:val="bottom"/>
          </w:tcPr>
          <w:p w14:paraId="4C3B00DB" w14:textId="77777777" w:rsidR="00842B80" w:rsidRPr="002D64B0" w:rsidRDefault="00842B80" w:rsidP="00842B80">
            <w:pPr>
              <w:rPr>
                <w:rFonts w:ascii="Calibri" w:hAnsi="Calibri" w:cs="Calibri"/>
                <w:b/>
                <w:bCs/>
                <w:color w:val="000000"/>
                <w:sz w:val="18"/>
                <w:szCs w:val="18"/>
              </w:rPr>
            </w:pPr>
            <w:r w:rsidRPr="004500BC">
              <w:rPr>
                <w:rFonts w:ascii="Calibri" w:hAnsi="Calibri" w:cs="Calibri"/>
                <w:b/>
                <w:bCs/>
                <w:color w:val="000000"/>
                <w:sz w:val="18"/>
                <w:szCs w:val="18"/>
              </w:rPr>
              <w:t>Behov for kunnskap</w:t>
            </w:r>
          </w:p>
        </w:tc>
        <w:tc>
          <w:tcPr>
            <w:tcW w:w="992" w:type="dxa"/>
            <w:shd w:val="clear" w:color="auto" w:fill="D9D9D9" w:themeFill="background1" w:themeFillShade="D9"/>
            <w:vAlign w:val="bottom"/>
          </w:tcPr>
          <w:p w14:paraId="0E9CA675" w14:textId="77777777" w:rsidR="00842B80" w:rsidRPr="002D64B0" w:rsidRDefault="00842B80" w:rsidP="00842B80">
            <w:pPr>
              <w:jc w:val="center"/>
              <w:rPr>
                <w:rFonts w:ascii="Calibri" w:hAnsi="Calibri" w:cs="Calibri"/>
                <w:sz w:val="18"/>
                <w:szCs w:val="18"/>
              </w:rPr>
            </w:pPr>
            <w:r w:rsidRPr="00E92C3C">
              <w:rPr>
                <w:rFonts w:ascii="Calibri" w:hAnsi="Calibri" w:cs="Calibri"/>
                <w:sz w:val="18"/>
                <w:szCs w:val="18"/>
              </w:rPr>
              <w:t>10000837</w:t>
            </w:r>
          </w:p>
        </w:tc>
        <w:tc>
          <w:tcPr>
            <w:tcW w:w="1701" w:type="dxa"/>
            <w:shd w:val="clear" w:color="auto" w:fill="D9D9D9" w:themeFill="background1" w:themeFillShade="D9"/>
            <w:vAlign w:val="bottom"/>
          </w:tcPr>
          <w:p w14:paraId="2AAA8243" w14:textId="1E5CEDE0" w:rsidR="00842B80" w:rsidRPr="002D64B0" w:rsidRDefault="00842B80" w:rsidP="00842B80">
            <w:pPr>
              <w:rPr>
                <w:rFonts w:ascii="Calibri" w:hAnsi="Calibri" w:cs="Calibri"/>
                <w:b/>
                <w:color w:val="000000"/>
                <w:sz w:val="18"/>
                <w:szCs w:val="18"/>
              </w:rPr>
            </w:pPr>
            <w:r w:rsidRPr="004E33F2">
              <w:rPr>
                <w:rFonts w:ascii="Calibri" w:hAnsi="Calibri" w:cs="Calibri"/>
                <w:b/>
                <w:color w:val="000000"/>
                <w:sz w:val="18"/>
                <w:szCs w:val="18"/>
              </w:rPr>
              <w:t>Tilfredsstillende informasjonsbearbeiding</w:t>
            </w:r>
          </w:p>
        </w:tc>
        <w:tc>
          <w:tcPr>
            <w:tcW w:w="993" w:type="dxa"/>
            <w:shd w:val="clear" w:color="auto" w:fill="D9D9D9" w:themeFill="background1" w:themeFillShade="D9"/>
            <w:vAlign w:val="bottom"/>
          </w:tcPr>
          <w:p w14:paraId="6A54212C" w14:textId="6E1E70BB" w:rsidR="00842B80" w:rsidRPr="002D64B0" w:rsidRDefault="00842B80" w:rsidP="00842B80">
            <w:pPr>
              <w:jc w:val="center"/>
              <w:rPr>
                <w:rFonts w:ascii="Calibri" w:hAnsi="Calibri" w:cs="Calibri"/>
                <w:sz w:val="18"/>
                <w:szCs w:val="18"/>
              </w:rPr>
            </w:pPr>
            <w:r w:rsidRPr="004E33F2">
              <w:rPr>
                <w:rFonts w:ascii="Calibri" w:hAnsi="Calibri" w:cs="Calibri"/>
                <w:sz w:val="18"/>
                <w:szCs w:val="18"/>
              </w:rPr>
              <w:t>10035524</w:t>
            </w:r>
          </w:p>
        </w:tc>
        <w:tc>
          <w:tcPr>
            <w:tcW w:w="1842" w:type="dxa"/>
            <w:shd w:val="clear" w:color="auto" w:fill="D9D9D9" w:themeFill="background1" w:themeFillShade="D9"/>
            <w:vAlign w:val="bottom"/>
          </w:tcPr>
          <w:p w14:paraId="38899736" w14:textId="77777777" w:rsidR="00842B80" w:rsidRPr="002D64B0" w:rsidRDefault="00842B80" w:rsidP="00842B80">
            <w:pPr>
              <w:rPr>
                <w:rFonts w:ascii="Calibri" w:hAnsi="Calibri" w:cs="Calibri"/>
                <w:b/>
                <w:color w:val="000000"/>
                <w:sz w:val="18"/>
                <w:szCs w:val="18"/>
              </w:rPr>
            </w:pPr>
            <w:r w:rsidRPr="004500BC">
              <w:rPr>
                <w:rFonts w:ascii="Calibri" w:hAnsi="Calibri" w:cs="Calibri"/>
                <w:b/>
                <w:color w:val="000000"/>
                <w:sz w:val="18"/>
                <w:szCs w:val="18"/>
              </w:rPr>
              <w:t>Vurdere informasjonsbearbeiding</w:t>
            </w:r>
          </w:p>
        </w:tc>
        <w:tc>
          <w:tcPr>
            <w:tcW w:w="1129" w:type="dxa"/>
            <w:shd w:val="clear" w:color="auto" w:fill="D9D9D9" w:themeFill="background1" w:themeFillShade="D9"/>
            <w:vAlign w:val="bottom"/>
          </w:tcPr>
          <w:p w14:paraId="117AC09F" w14:textId="77777777" w:rsidR="00842B80" w:rsidRPr="002D64B0" w:rsidRDefault="00842B80" w:rsidP="00842B80">
            <w:pPr>
              <w:jc w:val="center"/>
              <w:rPr>
                <w:rFonts w:ascii="Calibri" w:hAnsi="Calibri" w:cs="Calibri"/>
                <w:sz w:val="18"/>
                <w:szCs w:val="18"/>
              </w:rPr>
            </w:pPr>
            <w:r w:rsidRPr="004500BC">
              <w:rPr>
                <w:rFonts w:ascii="Calibri" w:hAnsi="Calibri" w:cs="Calibri"/>
                <w:sz w:val="18"/>
                <w:szCs w:val="18"/>
              </w:rPr>
              <w:t>10050117</w:t>
            </w:r>
          </w:p>
        </w:tc>
      </w:tr>
      <w:tr w:rsidR="00E92C3C" w:rsidRPr="002D64B0" w14:paraId="43FDA05F" w14:textId="77777777" w:rsidTr="00673123">
        <w:tc>
          <w:tcPr>
            <w:tcW w:w="421" w:type="dxa"/>
            <w:shd w:val="clear" w:color="auto" w:fill="D9D9D9" w:themeFill="background1" w:themeFillShade="D9"/>
            <w:vAlign w:val="bottom"/>
          </w:tcPr>
          <w:p w14:paraId="7D071B02" w14:textId="77777777" w:rsidR="00E92C3C" w:rsidRPr="002D64B0" w:rsidRDefault="00E92C3C" w:rsidP="00E92C3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14A421DA"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77B36110"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379F9DD8"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01774B34"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588CB44D" w14:textId="77777777" w:rsidR="00E92C3C" w:rsidRPr="004500BC" w:rsidRDefault="00E92C3C" w:rsidP="00E92C3C">
            <w:pPr>
              <w:rPr>
                <w:rFonts w:ascii="Calibri" w:hAnsi="Calibri" w:cs="Calibri"/>
                <w:b/>
                <w:color w:val="000000"/>
                <w:sz w:val="18"/>
                <w:szCs w:val="18"/>
              </w:rPr>
            </w:pPr>
            <w:r w:rsidRPr="004500BC">
              <w:rPr>
                <w:rFonts w:ascii="Calibri" w:hAnsi="Calibri" w:cs="Calibri"/>
                <w:b/>
                <w:color w:val="000000"/>
                <w:sz w:val="18"/>
                <w:szCs w:val="18"/>
              </w:rPr>
              <w:t>Undervise om behandlingsregime</w:t>
            </w:r>
          </w:p>
        </w:tc>
        <w:tc>
          <w:tcPr>
            <w:tcW w:w="1129" w:type="dxa"/>
            <w:shd w:val="clear" w:color="auto" w:fill="D9D9D9" w:themeFill="background1" w:themeFillShade="D9"/>
            <w:vAlign w:val="bottom"/>
          </w:tcPr>
          <w:p w14:paraId="28EDC079" w14:textId="77777777" w:rsidR="00E92C3C" w:rsidRPr="004500BC" w:rsidRDefault="00E92C3C" w:rsidP="00E92C3C">
            <w:pPr>
              <w:jc w:val="center"/>
              <w:rPr>
                <w:rFonts w:ascii="Calibri" w:hAnsi="Calibri" w:cs="Calibri"/>
                <w:sz w:val="18"/>
                <w:szCs w:val="18"/>
              </w:rPr>
            </w:pPr>
            <w:r w:rsidRPr="004500BC">
              <w:rPr>
                <w:rFonts w:ascii="Calibri" w:hAnsi="Calibri" w:cs="Calibri"/>
                <w:sz w:val="18"/>
                <w:szCs w:val="18"/>
              </w:rPr>
              <w:t>10024625</w:t>
            </w:r>
          </w:p>
        </w:tc>
      </w:tr>
      <w:tr w:rsidR="00E92C3C" w:rsidRPr="002D64B0" w14:paraId="3F34A6FF" w14:textId="77777777" w:rsidTr="00673123">
        <w:tc>
          <w:tcPr>
            <w:tcW w:w="421" w:type="dxa"/>
            <w:shd w:val="clear" w:color="auto" w:fill="D9D9D9" w:themeFill="background1" w:themeFillShade="D9"/>
            <w:vAlign w:val="bottom"/>
          </w:tcPr>
          <w:p w14:paraId="73FE421D" w14:textId="77777777" w:rsidR="00E92C3C" w:rsidRPr="002D64B0" w:rsidRDefault="00E92C3C" w:rsidP="00E92C3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7C3B380F"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06E29C73"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3E98AB23"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01EA42DF"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131420BC" w14:textId="77777777" w:rsidR="00E92C3C" w:rsidRPr="002D64B0" w:rsidRDefault="00E92C3C" w:rsidP="00E92C3C">
            <w:pPr>
              <w:rPr>
                <w:rFonts w:ascii="Calibri" w:hAnsi="Calibri" w:cs="Calibri"/>
                <w:b/>
                <w:color w:val="000000"/>
                <w:sz w:val="18"/>
                <w:szCs w:val="18"/>
              </w:rPr>
            </w:pPr>
            <w:r w:rsidRPr="004500BC">
              <w:rPr>
                <w:rFonts w:ascii="Calibri" w:hAnsi="Calibri" w:cs="Calibri"/>
                <w:b/>
                <w:color w:val="000000"/>
                <w:sz w:val="18"/>
                <w:szCs w:val="18"/>
              </w:rPr>
              <w:t>Undervise pårørende om behandlingsregime</w:t>
            </w:r>
          </w:p>
        </w:tc>
        <w:tc>
          <w:tcPr>
            <w:tcW w:w="1129" w:type="dxa"/>
            <w:shd w:val="clear" w:color="auto" w:fill="D9D9D9" w:themeFill="background1" w:themeFillShade="D9"/>
            <w:vAlign w:val="bottom"/>
          </w:tcPr>
          <w:p w14:paraId="063876DD" w14:textId="77777777" w:rsidR="00E92C3C" w:rsidRPr="002D64B0" w:rsidRDefault="00E92C3C" w:rsidP="00E92C3C">
            <w:pPr>
              <w:jc w:val="center"/>
              <w:rPr>
                <w:rFonts w:ascii="Calibri" w:hAnsi="Calibri" w:cs="Calibri"/>
                <w:sz w:val="18"/>
                <w:szCs w:val="18"/>
              </w:rPr>
            </w:pPr>
            <w:r w:rsidRPr="004500BC">
              <w:rPr>
                <w:rFonts w:ascii="Calibri" w:hAnsi="Calibri" w:cs="Calibri"/>
                <w:sz w:val="18"/>
                <w:szCs w:val="18"/>
              </w:rPr>
              <w:t>10024656</w:t>
            </w:r>
          </w:p>
        </w:tc>
      </w:tr>
      <w:tr w:rsidR="00E92C3C" w:rsidRPr="002D64B0" w14:paraId="37CFCFB7" w14:textId="77777777" w:rsidTr="00673123">
        <w:tc>
          <w:tcPr>
            <w:tcW w:w="421" w:type="dxa"/>
            <w:shd w:val="clear" w:color="auto" w:fill="D9D9D9" w:themeFill="background1" w:themeFillShade="D9"/>
            <w:vAlign w:val="bottom"/>
          </w:tcPr>
          <w:p w14:paraId="61F74CA4" w14:textId="77777777" w:rsidR="00E92C3C" w:rsidRPr="002D64B0" w:rsidRDefault="00E92C3C" w:rsidP="00E92C3C">
            <w:pPr>
              <w:jc w:val="center"/>
              <w:rPr>
                <w:rFonts w:ascii="Calibri" w:hAnsi="Calibri" w:cs="Calibri"/>
                <w:b/>
                <w:bCs/>
                <w:color w:val="000000"/>
                <w:sz w:val="18"/>
                <w:szCs w:val="18"/>
              </w:rPr>
            </w:pPr>
          </w:p>
        </w:tc>
        <w:tc>
          <w:tcPr>
            <w:tcW w:w="1984" w:type="dxa"/>
            <w:shd w:val="clear" w:color="auto" w:fill="D9D9D9" w:themeFill="background1" w:themeFillShade="D9"/>
            <w:vAlign w:val="bottom"/>
          </w:tcPr>
          <w:p w14:paraId="67441EC5" w14:textId="77777777" w:rsidR="00E92C3C" w:rsidRPr="002D64B0" w:rsidRDefault="00E92C3C" w:rsidP="00E92C3C">
            <w:pPr>
              <w:rPr>
                <w:rFonts w:ascii="Calibri" w:hAnsi="Calibri" w:cs="Calibri"/>
                <w:b/>
                <w:bCs/>
                <w:color w:val="000000"/>
                <w:sz w:val="18"/>
                <w:szCs w:val="18"/>
              </w:rPr>
            </w:pPr>
          </w:p>
        </w:tc>
        <w:tc>
          <w:tcPr>
            <w:tcW w:w="992" w:type="dxa"/>
            <w:shd w:val="clear" w:color="auto" w:fill="D9D9D9" w:themeFill="background1" w:themeFillShade="D9"/>
            <w:vAlign w:val="bottom"/>
          </w:tcPr>
          <w:p w14:paraId="3B5D5AB0" w14:textId="77777777" w:rsidR="00E92C3C" w:rsidRPr="002D64B0" w:rsidRDefault="00E92C3C" w:rsidP="00E92C3C">
            <w:pPr>
              <w:jc w:val="center"/>
              <w:rPr>
                <w:rFonts w:ascii="Calibri" w:hAnsi="Calibri" w:cs="Calibri"/>
                <w:sz w:val="18"/>
                <w:szCs w:val="18"/>
              </w:rPr>
            </w:pPr>
          </w:p>
        </w:tc>
        <w:tc>
          <w:tcPr>
            <w:tcW w:w="1701" w:type="dxa"/>
            <w:shd w:val="clear" w:color="auto" w:fill="D9D9D9" w:themeFill="background1" w:themeFillShade="D9"/>
            <w:vAlign w:val="bottom"/>
          </w:tcPr>
          <w:p w14:paraId="076CD3BA" w14:textId="77777777" w:rsidR="00E92C3C" w:rsidRPr="002D64B0" w:rsidRDefault="00E92C3C" w:rsidP="00E92C3C">
            <w:pPr>
              <w:rPr>
                <w:rFonts w:ascii="Calibri" w:hAnsi="Calibri" w:cs="Calibri"/>
                <w:b/>
                <w:color w:val="000000"/>
                <w:sz w:val="18"/>
                <w:szCs w:val="18"/>
              </w:rPr>
            </w:pPr>
          </w:p>
        </w:tc>
        <w:tc>
          <w:tcPr>
            <w:tcW w:w="993" w:type="dxa"/>
            <w:shd w:val="clear" w:color="auto" w:fill="D9D9D9" w:themeFill="background1" w:themeFillShade="D9"/>
            <w:vAlign w:val="bottom"/>
          </w:tcPr>
          <w:p w14:paraId="75034C7A" w14:textId="77777777" w:rsidR="00E92C3C" w:rsidRPr="002D64B0" w:rsidRDefault="00E92C3C" w:rsidP="00E92C3C">
            <w:pPr>
              <w:jc w:val="center"/>
              <w:rPr>
                <w:rFonts w:ascii="Calibri" w:hAnsi="Calibri" w:cs="Calibri"/>
                <w:sz w:val="18"/>
                <w:szCs w:val="18"/>
              </w:rPr>
            </w:pPr>
          </w:p>
        </w:tc>
        <w:tc>
          <w:tcPr>
            <w:tcW w:w="1842" w:type="dxa"/>
            <w:shd w:val="clear" w:color="auto" w:fill="D9D9D9" w:themeFill="background1" w:themeFillShade="D9"/>
            <w:vAlign w:val="bottom"/>
          </w:tcPr>
          <w:p w14:paraId="1A99D038" w14:textId="77777777" w:rsidR="00E92C3C" w:rsidRPr="004500BC" w:rsidRDefault="00E92C3C" w:rsidP="00E92C3C">
            <w:pPr>
              <w:rPr>
                <w:rFonts w:ascii="Calibri" w:hAnsi="Calibri" w:cs="Calibri"/>
                <w:b/>
                <w:color w:val="000000"/>
                <w:sz w:val="18"/>
                <w:szCs w:val="18"/>
              </w:rPr>
            </w:pPr>
          </w:p>
        </w:tc>
        <w:tc>
          <w:tcPr>
            <w:tcW w:w="1129" w:type="dxa"/>
            <w:shd w:val="clear" w:color="auto" w:fill="D9D9D9" w:themeFill="background1" w:themeFillShade="D9"/>
            <w:vAlign w:val="bottom"/>
          </w:tcPr>
          <w:p w14:paraId="19D5BD67" w14:textId="77777777" w:rsidR="00E92C3C" w:rsidRPr="004500BC" w:rsidRDefault="00E92C3C" w:rsidP="00E92C3C">
            <w:pPr>
              <w:jc w:val="center"/>
              <w:rPr>
                <w:rFonts w:ascii="Calibri" w:hAnsi="Calibri" w:cs="Calibri"/>
                <w:sz w:val="18"/>
                <w:szCs w:val="18"/>
              </w:rPr>
            </w:pPr>
          </w:p>
        </w:tc>
      </w:tr>
    </w:tbl>
    <w:p w14:paraId="3A607B45" w14:textId="77777777" w:rsidR="00E816D2" w:rsidRDefault="00E816D2">
      <w:pPr>
        <w:rPr>
          <w:rFonts w:ascii="Calibri" w:hAnsi="Calibri" w:cs="Calibri"/>
          <w:sz w:val="18"/>
          <w:szCs w:val="18"/>
        </w:rPr>
      </w:pPr>
    </w:p>
    <w:p w14:paraId="2265CD1A"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367A196A" w14:textId="77777777" w:rsidR="003F47EA" w:rsidRPr="003F47EA" w:rsidRDefault="003F47EA" w:rsidP="003F47EA">
      <w:pPr>
        <w:pStyle w:val="Listeavsnitt"/>
        <w:numPr>
          <w:ilvl w:val="0"/>
          <w:numId w:val="1"/>
        </w:numPr>
        <w:autoSpaceDE w:val="0"/>
        <w:autoSpaceDN w:val="0"/>
        <w:adjustRightInd w:val="0"/>
        <w:spacing w:after="0" w:line="240" w:lineRule="auto"/>
        <w:rPr>
          <w:rFonts w:ascii="Calibri" w:hAnsi="Calibri" w:cs="Calibri"/>
          <w:sz w:val="20"/>
          <w:szCs w:val="20"/>
        </w:rPr>
      </w:pPr>
      <w:r w:rsidRPr="003F47EA">
        <w:rPr>
          <w:rFonts w:ascii="Calibri" w:hAnsi="Calibri" w:cs="Calibri"/>
          <w:sz w:val="20"/>
          <w:szCs w:val="20"/>
        </w:rPr>
        <w:t xml:space="preserve">Metodebok i Brannskadebehandling (HUS): Brannskadeavdelingen, Haukeland Universitetssjukehus; [updated 2020; cited 2021 13. april]. Available from: </w:t>
      </w:r>
      <w:hyperlink r:id="rId53" w:history="1">
        <w:r w:rsidRPr="003F47EA">
          <w:rPr>
            <w:rStyle w:val="Hyperkobling"/>
            <w:rFonts w:ascii="Calibri" w:hAnsi="Calibri" w:cs="Calibri"/>
            <w:noProof/>
            <w:sz w:val="20"/>
          </w:rPr>
          <w:t>https://brannskade.prosedyrer.no/index.php</w:t>
        </w:r>
      </w:hyperlink>
      <w:r w:rsidRPr="003F47EA">
        <w:rPr>
          <w:rStyle w:val="Hyperkobling"/>
          <w:rFonts w:ascii="Calibri" w:hAnsi="Calibri" w:cs="Calibri"/>
          <w:noProof/>
          <w:sz w:val="20"/>
        </w:rPr>
        <w:t>.</w:t>
      </w:r>
      <w:r w:rsidRPr="003F47EA">
        <w:rPr>
          <w:rFonts w:ascii="Calibri" w:hAnsi="Calibri" w:cs="Calibri"/>
          <w:sz w:val="18"/>
          <w:szCs w:val="20"/>
        </w:rPr>
        <w:t xml:space="preserve"> </w:t>
      </w:r>
    </w:p>
    <w:p w14:paraId="052DCF7A" w14:textId="77777777" w:rsidR="00841AD9" w:rsidRPr="006073A5" w:rsidRDefault="00841AD9" w:rsidP="00841AD9">
      <w:pPr>
        <w:pStyle w:val="EndNoteBibliography"/>
        <w:framePr w:hSpace="0" w:wrap="auto" w:vAnchor="margin" w:hAnchor="text" w:xAlign="left" w:yAlign="inline"/>
        <w:numPr>
          <w:ilvl w:val="0"/>
          <w:numId w:val="1"/>
        </w:numPr>
        <w:spacing w:after="0"/>
        <w:rPr>
          <w:sz w:val="20"/>
          <w:szCs w:val="20"/>
        </w:rPr>
      </w:pPr>
      <w:r w:rsidRPr="006073A5">
        <w:rPr>
          <w:sz w:val="20"/>
          <w:szCs w:val="20"/>
          <w:lang w:val="nb-NO"/>
        </w:rPr>
        <w:t xml:space="preserve">Brannskader: Legevakt håndboken; 2018 [cited 2021 11. jan]. </w:t>
      </w:r>
      <w:r w:rsidRPr="006073A5">
        <w:rPr>
          <w:sz w:val="20"/>
          <w:szCs w:val="20"/>
        </w:rPr>
        <w:t xml:space="preserve">Available from: </w:t>
      </w:r>
      <w:hyperlink r:id="rId54" w:history="1">
        <w:r w:rsidRPr="006073A5">
          <w:rPr>
            <w:rStyle w:val="Hyperkobling"/>
            <w:sz w:val="20"/>
            <w:szCs w:val="20"/>
          </w:rPr>
          <w:t>https://lvh.no/skader/termiske_skader/brannskader</w:t>
        </w:r>
      </w:hyperlink>
      <w:r w:rsidRPr="006073A5">
        <w:rPr>
          <w:sz w:val="20"/>
          <w:szCs w:val="20"/>
        </w:rPr>
        <w:t>.</w:t>
      </w:r>
    </w:p>
    <w:p w14:paraId="497D383D" w14:textId="77777777" w:rsidR="00841AD9" w:rsidRPr="006073A5" w:rsidRDefault="00841AD9" w:rsidP="007A087E">
      <w:pPr>
        <w:pStyle w:val="EndNoteBibliography"/>
        <w:framePr w:hSpace="0" w:wrap="auto" w:vAnchor="margin" w:hAnchor="text" w:xAlign="left" w:yAlign="inline"/>
        <w:numPr>
          <w:ilvl w:val="0"/>
          <w:numId w:val="1"/>
        </w:numPr>
        <w:spacing w:after="0"/>
        <w:rPr>
          <w:sz w:val="20"/>
          <w:szCs w:val="20"/>
        </w:rPr>
      </w:pPr>
      <w:r w:rsidRPr="006073A5">
        <w:rPr>
          <w:sz w:val="20"/>
          <w:szCs w:val="20"/>
        </w:rPr>
        <w:t xml:space="preserve">Gauglitz GG, Williams FN. Overview of complications of severe burn injury [Database]. UpToDate [updated 5 mar 2020; cited 2021 11. jan]. Available from: </w:t>
      </w:r>
      <w:hyperlink r:id="rId55" w:history="1">
        <w:r w:rsidR="007A087E" w:rsidRPr="00447E80">
          <w:rPr>
            <w:rStyle w:val="Hyperkobling"/>
            <w:sz w:val="20"/>
            <w:szCs w:val="20"/>
          </w:rPr>
          <w:t>https://www.uptodate.com/contents/87444</w:t>
        </w:r>
      </w:hyperlink>
      <w:r w:rsidR="007A087E">
        <w:rPr>
          <w:sz w:val="20"/>
          <w:szCs w:val="20"/>
        </w:rPr>
        <w:t>.</w:t>
      </w:r>
    </w:p>
    <w:p w14:paraId="63E3497C" w14:textId="77777777" w:rsidR="00841AD9" w:rsidRPr="0035062F" w:rsidRDefault="00E92C3C" w:rsidP="00841AD9">
      <w:pPr>
        <w:pStyle w:val="EndNoteBibliography"/>
        <w:framePr w:hSpace="0" w:wrap="auto" w:vAnchor="margin" w:hAnchor="text" w:xAlign="left" w:yAlign="inline"/>
        <w:numPr>
          <w:ilvl w:val="0"/>
          <w:numId w:val="1"/>
        </w:numPr>
        <w:spacing w:after="0"/>
        <w:rPr>
          <w:sz w:val="20"/>
          <w:szCs w:val="20"/>
          <w:lang w:val="nb-NO"/>
        </w:rPr>
      </w:pPr>
      <w:r w:rsidRPr="00B5461A">
        <w:rPr>
          <w:lang w:val="nb-NO"/>
        </w:rPr>
        <w:t>Oslo universitetsykehus</w:t>
      </w:r>
      <w:r w:rsidR="00841AD9" w:rsidRPr="006073A5">
        <w:rPr>
          <w:sz w:val="20"/>
          <w:szCs w:val="20"/>
          <w:lang w:val="nb-NO"/>
        </w:rPr>
        <w:t xml:space="preserve">. Gasser som hemmer transport og omsetning av oksygen [Retningslinje]. Helsebibliotekes retningslinjer2011/2012 [cited 2021 11. jan]. </w:t>
      </w:r>
      <w:r w:rsidR="00841AD9" w:rsidRPr="0035062F">
        <w:rPr>
          <w:sz w:val="20"/>
          <w:szCs w:val="20"/>
          <w:lang w:val="nb-NO"/>
        </w:rPr>
        <w:t xml:space="preserve">Available from: </w:t>
      </w:r>
      <w:hyperlink r:id="rId56" w:history="1">
        <w:r w:rsidR="00841AD9" w:rsidRPr="0035062F">
          <w:rPr>
            <w:rStyle w:val="Hyperkobling"/>
            <w:sz w:val="20"/>
            <w:szCs w:val="20"/>
            <w:lang w:val="nb-NO"/>
          </w:rPr>
          <w:t>https://www.helsebiblioteket.no/retningslinjer/h%C3%A5ndbok-i-nbc-medisin/kjemiske-stoffer/transport-og-omsetning-oksygen</w:t>
        </w:r>
      </w:hyperlink>
      <w:r w:rsidR="00841AD9" w:rsidRPr="0035062F">
        <w:rPr>
          <w:sz w:val="20"/>
          <w:szCs w:val="20"/>
          <w:lang w:val="nb-NO"/>
        </w:rPr>
        <w:t>.</w:t>
      </w:r>
    </w:p>
    <w:p w14:paraId="21870545" w14:textId="77777777" w:rsidR="00841AD9" w:rsidRPr="006073A5" w:rsidRDefault="00841AD9" w:rsidP="007A087E">
      <w:pPr>
        <w:pStyle w:val="EndNoteBibliography"/>
        <w:framePr w:hSpace="0" w:wrap="auto" w:vAnchor="margin" w:hAnchor="text" w:xAlign="left" w:yAlign="inline"/>
        <w:numPr>
          <w:ilvl w:val="0"/>
          <w:numId w:val="1"/>
        </w:numPr>
        <w:spacing w:after="0"/>
        <w:rPr>
          <w:sz w:val="20"/>
          <w:szCs w:val="20"/>
        </w:rPr>
      </w:pPr>
      <w:r w:rsidRPr="006073A5">
        <w:rPr>
          <w:sz w:val="20"/>
          <w:szCs w:val="20"/>
        </w:rPr>
        <w:t xml:space="preserve">Pham TN. Overview of burn injury in older patients [Database]. UpToDate [updated 5. nov 2019; cited 2021 11. jan]. Available from: </w:t>
      </w:r>
      <w:hyperlink r:id="rId57" w:history="1">
        <w:r w:rsidR="007A087E" w:rsidRPr="00447E80">
          <w:rPr>
            <w:rStyle w:val="Hyperkobling"/>
            <w:sz w:val="20"/>
            <w:szCs w:val="20"/>
          </w:rPr>
          <w:t>https://www.uptodate.com/contents/108999</w:t>
        </w:r>
      </w:hyperlink>
      <w:r w:rsidR="007A087E">
        <w:rPr>
          <w:rStyle w:val="Hyperkobling"/>
          <w:sz w:val="20"/>
          <w:szCs w:val="20"/>
        </w:rPr>
        <w:t xml:space="preserve"> </w:t>
      </w:r>
    </w:p>
    <w:p w14:paraId="53E1FF22" w14:textId="77777777" w:rsidR="00841AD9" w:rsidRPr="003D7DFF" w:rsidRDefault="00841AD9" w:rsidP="007A087E">
      <w:pPr>
        <w:pStyle w:val="EndNoteBibliography"/>
        <w:framePr w:hSpace="0" w:wrap="auto" w:vAnchor="margin" w:hAnchor="text" w:xAlign="left" w:yAlign="inline"/>
        <w:numPr>
          <w:ilvl w:val="0"/>
          <w:numId w:val="1"/>
        </w:numPr>
        <w:spacing w:after="0"/>
        <w:rPr>
          <w:sz w:val="20"/>
          <w:szCs w:val="20"/>
        </w:rPr>
      </w:pPr>
      <w:r w:rsidRPr="006073A5">
        <w:rPr>
          <w:sz w:val="20"/>
          <w:szCs w:val="20"/>
        </w:rPr>
        <w:t xml:space="preserve">Gauglitz G, Jeschke M, Collins K. Overview of the management of the severely burned patient [Database]. UpToDate [updated Nov 2020; cited 2020 17.12]. </w:t>
      </w:r>
      <w:r w:rsidRPr="003D7DFF">
        <w:rPr>
          <w:sz w:val="20"/>
          <w:szCs w:val="20"/>
        </w:rPr>
        <w:t xml:space="preserve">Available from: </w:t>
      </w:r>
      <w:hyperlink r:id="rId58" w:history="1">
        <w:r w:rsidR="007A087E" w:rsidRPr="003D7DFF">
          <w:rPr>
            <w:rStyle w:val="Hyperkobling"/>
            <w:sz w:val="20"/>
            <w:szCs w:val="20"/>
          </w:rPr>
          <w:t>https://www.uptodate.com/contents/16320</w:t>
        </w:r>
      </w:hyperlink>
      <w:r w:rsidRPr="003D7DFF">
        <w:rPr>
          <w:sz w:val="20"/>
          <w:szCs w:val="20"/>
        </w:rPr>
        <w:t>.</w:t>
      </w:r>
      <w:r w:rsidR="007A087E" w:rsidRPr="003D7DFF">
        <w:rPr>
          <w:sz w:val="20"/>
          <w:szCs w:val="20"/>
        </w:rPr>
        <w:t xml:space="preserve"> </w:t>
      </w:r>
    </w:p>
    <w:p w14:paraId="200597BE" w14:textId="77777777" w:rsidR="00841AD9" w:rsidRPr="006073A5" w:rsidRDefault="00841AD9" w:rsidP="00841AD9">
      <w:pPr>
        <w:pStyle w:val="EndNoteBibliography"/>
        <w:framePr w:hSpace="0" w:wrap="auto" w:vAnchor="margin" w:hAnchor="text" w:xAlign="left" w:yAlign="inline"/>
        <w:numPr>
          <w:ilvl w:val="0"/>
          <w:numId w:val="1"/>
        </w:numPr>
        <w:spacing w:after="0"/>
        <w:rPr>
          <w:sz w:val="20"/>
          <w:szCs w:val="20"/>
        </w:rPr>
      </w:pPr>
      <w:r w:rsidRPr="006073A5">
        <w:rPr>
          <w:sz w:val="20"/>
          <w:szCs w:val="20"/>
          <w:lang w:val="nb-NO"/>
        </w:rPr>
        <w:t xml:space="preserve">Norsk legemiddelhåndbak. Brannskader og store hudlidelser  [cited 2021 11. jan]. </w:t>
      </w:r>
      <w:r w:rsidRPr="003D7DFF">
        <w:rPr>
          <w:sz w:val="20"/>
          <w:szCs w:val="20"/>
        </w:rPr>
        <w:t xml:space="preserve">Available from: </w:t>
      </w:r>
      <w:hyperlink r:id="rId59" w:anchor="Tk-23-ernering-420bh" w:history="1">
        <w:r w:rsidR="007A087E" w:rsidRPr="00447E80">
          <w:rPr>
            <w:rStyle w:val="Hyperkobling"/>
            <w:sz w:val="20"/>
            <w:szCs w:val="20"/>
          </w:rPr>
          <w:t>https://www.legemiddelhandboka.no/T23.4.2.2/Brannskader_og_store_hudlidelser#Tk-23-ernering-420bh</w:t>
        </w:r>
      </w:hyperlink>
      <w:r w:rsidRPr="006073A5">
        <w:rPr>
          <w:sz w:val="20"/>
          <w:szCs w:val="20"/>
        </w:rPr>
        <w:t>.</w:t>
      </w:r>
    </w:p>
    <w:p w14:paraId="119B0614" w14:textId="77777777" w:rsidR="00841AD9" w:rsidRPr="006073A5" w:rsidRDefault="00841AD9" w:rsidP="007A087E">
      <w:pPr>
        <w:pStyle w:val="EndNoteBibliography"/>
        <w:framePr w:hSpace="0" w:wrap="auto" w:vAnchor="margin" w:hAnchor="text" w:xAlign="left" w:yAlign="inline"/>
        <w:numPr>
          <w:ilvl w:val="0"/>
          <w:numId w:val="1"/>
        </w:numPr>
        <w:spacing w:after="0"/>
        <w:rPr>
          <w:rStyle w:val="Hyperkobling"/>
          <w:sz w:val="20"/>
          <w:szCs w:val="20"/>
        </w:rPr>
      </w:pPr>
      <w:r w:rsidRPr="006073A5">
        <w:rPr>
          <w:sz w:val="20"/>
          <w:szCs w:val="20"/>
        </w:rPr>
        <w:t xml:space="preserve">Arek W, David R. Treatment of minor thermal burns [Database]. UpToDate [updated 9. des. 2019. Available from: </w:t>
      </w:r>
      <w:hyperlink r:id="rId60" w:history="1">
        <w:r w:rsidR="007A087E" w:rsidRPr="00447E80">
          <w:rPr>
            <w:rStyle w:val="Hyperkobling"/>
            <w:sz w:val="20"/>
            <w:szCs w:val="20"/>
          </w:rPr>
          <w:t>https://www.uptodate.com/contents/349</w:t>
        </w:r>
      </w:hyperlink>
      <w:r w:rsidR="007A087E">
        <w:rPr>
          <w:rStyle w:val="Hyperkobling"/>
          <w:sz w:val="20"/>
          <w:szCs w:val="20"/>
        </w:rPr>
        <w:t>.</w:t>
      </w:r>
    </w:p>
    <w:p w14:paraId="0344EDA2" w14:textId="77777777" w:rsidR="007A087E" w:rsidRPr="007A087E" w:rsidRDefault="007A087E" w:rsidP="007A087E">
      <w:pPr>
        <w:pStyle w:val="EndNoteBibliography"/>
        <w:framePr w:hSpace="0" w:wrap="auto" w:vAnchor="margin" w:hAnchor="text" w:xAlign="left" w:yAlign="inline"/>
        <w:numPr>
          <w:ilvl w:val="0"/>
          <w:numId w:val="1"/>
        </w:numPr>
        <w:spacing w:after="0"/>
        <w:rPr>
          <w:sz w:val="20"/>
          <w:szCs w:val="20"/>
        </w:rPr>
      </w:pPr>
      <w:r w:rsidRPr="007A087E">
        <w:rPr>
          <w:sz w:val="20"/>
          <w:szCs w:val="20"/>
        </w:rPr>
        <w:t xml:space="preserve">Houschyar KS, Tapking C, Duscher D, Wallner C, Sogorski A, Rein S, et al. [Antibiotic treatment of infections in burn patients - a systematic review]. Handchir Mikrochir Plast Chir [Internet]. 2019 Apr; 51(2):[111-8 pp.]. </w:t>
      </w:r>
      <w:r w:rsidRPr="007A087E">
        <w:rPr>
          <w:sz w:val="20"/>
        </w:rPr>
        <w:t>Available from:</w:t>
      </w:r>
      <w:r>
        <w:rPr>
          <w:sz w:val="20"/>
        </w:rPr>
        <w:t xml:space="preserve"> </w:t>
      </w:r>
      <w:hyperlink r:id="rId61" w:history="1">
        <w:r w:rsidRPr="007A087E">
          <w:rPr>
            <w:rStyle w:val="Hyperkobling"/>
            <w:sz w:val="20"/>
            <w:szCs w:val="20"/>
          </w:rPr>
          <w:t>https://pubmed.ncbi.nlm.nih.gov/30763978/</w:t>
        </w:r>
      </w:hyperlink>
      <w:r w:rsidRPr="007A087E">
        <w:rPr>
          <w:sz w:val="20"/>
          <w:szCs w:val="20"/>
        </w:rPr>
        <w:t xml:space="preserve">. </w:t>
      </w:r>
    </w:p>
    <w:p w14:paraId="065D1474" w14:textId="77777777" w:rsidR="00841AD9" w:rsidRPr="006073A5" w:rsidRDefault="00841AD9" w:rsidP="00841AD9">
      <w:pPr>
        <w:pStyle w:val="EndNoteBibliography"/>
        <w:framePr w:hSpace="0" w:wrap="auto" w:vAnchor="margin" w:hAnchor="text" w:xAlign="left" w:yAlign="inline"/>
        <w:numPr>
          <w:ilvl w:val="0"/>
          <w:numId w:val="1"/>
        </w:numPr>
        <w:spacing w:after="0"/>
        <w:rPr>
          <w:sz w:val="20"/>
          <w:szCs w:val="20"/>
        </w:rPr>
      </w:pPr>
      <w:r w:rsidRPr="006073A5">
        <w:rPr>
          <w:sz w:val="20"/>
          <w:szCs w:val="20"/>
          <w:lang w:val="nb-NO"/>
        </w:rPr>
        <w:t>Norsk legemiddelhåndbak. Kulde</w:t>
      </w:r>
      <w:r w:rsidRPr="006073A5">
        <w:rPr>
          <w:rFonts w:ascii="Cambria Math" w:hAnsi="Cambria Math" w:cs="Cambria Math"/>
          <w:sz w:val="20"/>
          <w:szCs w:val="20"/>
          <w:lang w:val="nb-NO"/>
        </w:rPr>
        <w:t>‑</w:t>
      </w:r>
      <w:r w:rsidRPr="006073A5">
        <w:rPr>
          <w:sz w:val="20"/>
          <w:szCs w:val="20"/>
          <w:lang w:val="nb-NO"/>
        </w:rPr>
        <w:t xml:space="preserve"> og brannskader  [cited 2021 11. jan]. </w:t>
      </w:r>
      <w:r w:rsidRPr="006073A5">
        <w:rPr>
          <w:sz w:val="20"/>
          <w:szCs w:val="20"/>
        </w:rPr>
        <w:t xml:space="preserve">Available from: </w:t>
      </w:r>
      <w:hyperlink r:id="rId62" w:history="1">
        <w:r w:rsidRPr="006073A5">
          <w:rPr>
            <w:rStyle w:val="Hyperkobling"/>
            <w:sz w:val="20"/>
            <w:szCs w:val="20"/>
          </w:rPr>
          <w:t>https://www.legemiddelhandboka.no/T16.8.4/Kulde%E2%80%91_og_brannskader</w:t>
        </w:r>
      </w:hyperlink>
      <w:r w:rsidRPr="006073A5">
        <w:rPr>
          <w:sz w:val="20"/>
          <w:szCs w:val="20"/>
        </w:rPr>
        <w:t>.</w:t>
      </w:r>
    </w:p>
    <w:p w14:paraId="3BE66D40" w14:textId="77777777" w:rsidR="00841AD9" w:rsidRPr="006073A5" w:rsidRDefault="00E92C3C" w:rsidP="00841AD9">
      <w:pPr>
        <w:pStyle w:val="EndNoteBibliography"/>
        <w:framePr w:hSpace="0" w:wrap="auto" w:vAnchor="margin" w:hAnchor="text" w:xAlign="left" w:yAlign="inline"/>
        <w:numPr>
          <w:ilvl w:val="0"/>
          <w:numId w:val="1"/>
        </w:numPr>
        <w:spacing w:after="0"/>
        <w:rPr>
          <w:sz w:val="20"/>
          <w:szCs w:val="20"/>
        </w:rPr>
      </w:pPr>
      <w:r w:rsidRPr="00B5461A">
        <w:rPr>
          <w:lang w:val="nb-NO"/>
        </w:rPr>
        <w:t>Oslo universitetsykehus</w:t>
      </w:r>
      <w:r w:rsidR="00841AD9" w:rsidRPr="006073A5">
        <w:rPr>
          <w:sz w:val="20"/>
          <w:szCs w:val="20"/>
          <w:lang w:val="nb-NO"/>
        </w:rPr>
        <w:t xml:space="preserve">. Hudgasser [Retningslinje]. Helsebibliotekes retningslinjer2011/2012 [cited 2021 11. jan]. </w:t>
      </w:r>
      <w:r w:rsidR="00841AD9" w:rsidRPr="006073A5">
        <w:rPr>
          <w:sz w:val="20"/>
          <w:szCs w:val="20"/>
        </w:rPr>
        <w:t xml:space="preserve">Available from: </w:t>
      </w:r>
      <w:hyperlink r:id="rId63" w:history="1">
        <w:r w:rsidR="00841AD9" w:rsidRPr="006073A5">
          <w:rPr>
            <w:rStyle w:val="Hyperkobling"/>
            <w:sz w:val="20"/>
            <w:szCs w:val="20"/>
          </w:rPr>
          <w:t>https://www.helsebiblioteket.no/retningslinjer/h%C3%A5ndbok-i-nbc-medisin/kjemiske-stoffer/hudgasser</w:t>
        </w:r>
      </w:hyperlink>
      <w:r w:rsidR="00841AD9" w:rsidRPr="006073A5">
        <w:rPr>
          <w:sz w:val="20"/>
          <w:szCs w:val="20"/>
        </w:rPr>
        <w:t>.</w:t>
      </w:r>
    </w:p>
    <w:p w14:paraId="11FA092F" w14:textId="77777777" w:rsidR="00841AD9" w:rsidRPr="006073A5" w:rsidRDefault="00841AD9" w:rsidP="00841AD9">
      <w:pPr>
        <w:pStyle w:val="EndNoteBibliography"/>
        <w:framePr w:hSpace="0" w:wrap="auto" w:vAnchor="margin" w:hAnchor="text" w:xAlign="left" w:yAlign="inline"/>
        <w:numPr>
          <w:ilvl w:val="0"/>
          <w:numId w:val="1"/>
        </w:numPr>
        <w:spacing w:after="0"/>
        <w:rPr>
          <w:sz w:val="20"/>
          <w:szCs w:val="20"/>
        </w:rPr>
      </w:pPr>
      <w:r w:rsidRPr="006073A5">
        <w:rPr>
          <w:sz w:val="20"/>
          <w:szCs w:val="20"/>
        </w:rPr>
        <w:t xml:space="preserve">Sheridan R. Cutaneous burns [Database]. BMJ;  [updated 16. aug 2018; cited 2021 11. jan]. Available from: </w:t>
      </w:r>
      <w:hyperlink r:id="rId64" w:history="1">
        <w:r w:rsidRPr="006073A5">
          <w:rPr>
            <w:rStyle w:val="Hyperkobling"/>
            <w:sz w:val="20"/>
            <w:szCs w:val="20"/>
          </w:rPr>
          <w:t>https://bestpractice.bmj.com/topics/en-gb/412</w:t>
        </w:r>
      </w:hyperlink>
      <w:r w:rsidRPr="006073A5">
        <w:rPr>
          <w:sz w:val="20"/>
          <w:szCs w:val="20"/>
        </w:rPr>
        <w:t>.</w:t>
      </w:r>
    </w:p>
    <w:p w14:paraId="403F0B91" w14:textId="77777777" w:rsidR="007A087E" w:rsidRPr="007A087E" w:rsidRDefault="007A087E" w:rsidP="007A087E">
      <w:pPr>
        <w:pStyle w:val="Listeavsnitt"/>
        <w:numPr>
          <w:ilvl w:val="0"/>
          <w:numId w:val="1"/>
        </w:numPr>
        <w:autoSpaceDE w:val="0"/>
        <w:autoSpaceDN w:val="0"/>
        <w:adjustRightInd w:val="0"/>
        <w:spacing w:after="0" w:line="240" w:lineRule="auto"/>
        <w:rPr>
          <w:rFonts w:ascii="Calibri" w:hAnsi="Calibri" w:cs="Calibri"/>
          <w:sz w:val="20"/>
          <w:szCs w:val="18"/>
        </w:rPr>
      </w:pPr>
      <w:r w:rsidRPr="007A087E">
        <w:rPr>
          <w:rFonts w:ascii="Calibri" w:hAnsi="Calibri" w:cs="Calibri"/>
          <w:sz w:val="20"/>
          <w:szCs w:val="18"/>
          <w:lang w:val="en-US"/>
        </w:rPr>
        <w:t xml:space="preserve">Pu H, Doig GS, Heighes PT, Allingstrup MJ. Early Enteral Nutrition Reduces Mortality and Improves Other Key Outcomes in Patients With Major Burn Injury: A Meta-Analysis of Randomized Controlled Trials 2018 [updated Dec; cited 2021 18. feb.]. </w:t>
      </w:r>
      <w:r w:rsidRPr="007A087E">
        <w:rPr>
          <w:rFonts w:ascii="Calibri" w:hAnsi="Calibri" w:cs="Calibri"/>
          <w:sz w:val="20"/>
          <w:szCs w:val="18"/>
        </w:rPr>
        <w:t xml:space="preserve">2018/09/18:[2036-42]. Available from: </w:t>
      </w:r>
      <w:hyperlink r:id="rId65" w:history="1">
        <w:r w:rsidRPr="007A087E">
          <w:rPr>
            <w:rStyle w:val="Hyperkobling"/>
            <w:rFonts w:ascii="Calibri" w:hAnsi="Calibri" w:cs="Calibri"/>
            <w:sz w:val="20"/>
            <w:szCs w:val="18"/>
          </w:rPr>
          <w:t>https://pubmed.ncbi.nlm.nih.gov/30222632/.</w:t>
        </w:r>
      </w:hyperlink>
      <w:r w:rsidRPr="007A087E">
        <w:rPr>
          <w:rFonts w:ascii="Calibri" w:hAnsi="Calibri" w:cs="Calibri"/>
          <w:sz w:val="20"/>
          <w:szCs w:val="18"/>
        </w:rPr>
        <w:t xml:space="preserve"> </w:t>
      </w:r>
    </w:p>
    <w:p w14:paraId="4DAB9C0E" w14:textId="77777777" w:rsidR="007A087E" w:rsidRPr="006073A5" w:rsidRDefault="007A087E" w:rsidP="007A087E">
      <w:pPr>
        <w:pStyle w:val="EndNoteBibliography"/>
        <w:framePr w:hSpace="0" w:wrap="auto" w:vAnchor="margin" w:hAnchor="text" w:xAlign="left" w:yAlign="inline"/>
        <w:ind w:left="705"/>
        <w:rPr>
          <w:sz w:val="20"/>
          <w:szCs w:val="20"/>
        </w:rPr>
      </w:pPr>
    </w:p>
    <w:p w14:paraId="4B8EB1E2" w14:textId="77777777" w:rsidR="00AA5495" w:rsidRDefault="00BD6939">
      <w:pPr>
        <w:rPr>
          <w:rFonts w:ascii="Calibri" w:hAnsi="Calibri" w:cs="Calibri"/>
          <w:sz w:val="18"/>
          <w:szCs w:val="18"/>
        </w:rPr>
      </w:pPr>
      <w:r>
        <w:rPr>
          <w:rFonts w:ascii="Calibri" w:hAnsi="Calibri" w:cs="Calibri"/>
          <w:sz w:val="18"/>
          <w:szCs w:val="18"/>
        </w:rPr>
        <w:br w:type="page"/>
      </w:r>
    </w:p>
    <w:p w14:paraId="3C4AFB0D" w14:textId="77777777" w:rsidR="00AA5495" w:rsidRDefault="00AA5495">
      <w:pPr>
        <w:rPr>
          <w:rFonts w:ascii="Calibri" w:eastAsia="Times New Roman" w:hAnsi="Calibri" w:cs="Times New Roman"/>
          <w:b/>
          <w:bCs/>
        </w:rPr>
      </w:pPr>
      <w:r>
        <w:rPr>
          <w:rFonts w:ascii="Calibri" w:eastAsia="Times New Roman" w:hAnsi="Calibri" w:cs="Times New Roman"/>
          <w:b/>
          <w:bCs/>
        </w:rPr>
        <w:t>Metoderapport</w:t>
      </w:r>
    </w:p>
    <w:p w14:paraId="238DF44C" w14:textId="77777777" w:rsidR="003C0022" w:rsidRPr="003C0022" w:rsidRDefault="003C0022">
      <w:pPr>
        <w:rPr>
          <w:rFonts w:ascii="Calibri" w:eastAsia="Times New Roman" w:hAnsi="Calibri" w:cs="Times New Roman"/>
          <w:bCs/>
          <w:sz w:val="20"/>
        </w:rPr>
      </w:pPr>
      <w:r w:rsidRPr="003C0022">
        <w:rPr>
          <w:rFonts w:ascii="Calibri" w:eastAsia="Times New Roman" w:hAnsi="Calibri" w:cs="Times New Roman"/>
          <w:bCs/>
          <w:sz w:val="20"/>
        </w:rPr>
        <w:t>Dato: april 2021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841AD9" w:rsidRPr="00933972" w14:paraId="4ACA418B" w14:textId="77777777" w:rsidTr="00841AD9">
        <w:tc>
          <w:tcPr>
            <w:tcW w:w="5000" w:type="pct"/>
            <w:gridSpan w:val="2"/>
            <w:shd w:val="clear" w:color="auto" w:fill="EAF1DD"/>
            <w:vAlign w:val="center"/>
          </w:tcPr>
          <w:p w14:paraId="17E1C188" w14:textId="77777777" w:rsidR="00841AD9" w:rsidRPr="00933972" w:rsidRDefault="00841AD9" w:rsidP="006308BE">
            <w:pPr>
              <w:spacing w:after="0" w:line="240" w:lineRule="auto"/>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AVGRENSNING OG FORMÅL</w:t>
            </w:r>
          </w:p>
        </w:tc>
      </w:tr>
      <w:tr w:rsidR="00841AD9" w:rsidRPr="00933972" w14:paraId="2EBAD17D" w14:textId="77777777" w:rsidTr="00841AD9">
        <w:trPr>
          <w:trHeight w:val="680"/>
        </w:trPr>
        <w:tc>
          <w:tcPr>
            <w:tcW w:w="289" w:type="pct"/>
            <w:vAlign w:val="center"/>
          </w:tcPr>
          <w:p w14:paraId="4C4141BE"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1</w:t>
            </w:r>
          </w:p>
        </w:tc>
        <w:tc>
          <w:tcPr>
            <w:tcW w:w="4711" w:type="pct"/>
          </w:tcPr>
          <w:p w14:paraId="7E840477" w14:textId="77777777" w:rsidR="00841AD9" w:rsidRPr="00933972" w:rsidRDefault="00841AD9" w:rsidP="007F0B3F">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b/>
                <w:sz w:val="20"/>
                <w:szCs w:val="20"/>
                <w:lang w:eastAsia="nb-NO"/>
              </w:rPr>
              <w:t>Overordnede mål for VP:</w:t>
            </w:r>
            <w:r w:rsidRPr="00933972">
              <w:rPr>
                <w:rFonts w:ascii="Calibri" w:eastAsia="Times New Roman" w:hAnsi="Calibri" w:cs="Times New Roman"/>
                <w:sz w:val="20"/>
                <w:szCs w:val="20"/>
                <w:lang w:eastAsia="nb-NO"/>
              </w:rPr>
              <w:t xml:space="preserve"> </w:t>
            </w:r>
          </w:p>
          <w:p w14:paraId="648E728B" w14:textId="14CCB819" w:rsidR="00AE3DE9" w:rsidRDefault="00323749" w:rsidP="00AE3DE9">
            <w:pPr>
              <w:pStyle w:val="Merknadstekst"/>
              <w:spacing w:after="0"/>
            </w:pPr>
            <w:r>
              <w:t xml:space="preserve">2021: </w:t>
            </w:r>
            <w:r w:rsidR="00D54C44">
              <w:t>Bidra til å sikre kunnskapsbasert sykepleie til intensivpasienter med dype dermale (delhud) og subdermale (fullhud) brannskader.</w:t>
            </w:r>
          </w:p>
          <w:p w14:paraId="0CBF537A" w14:textId="54A1E6D9" w:rsidR="00323749" w:rsidRDefault="00323749" w:rsidP="00AE3DE9">
            <w:pPr>
              <w:pStyle w:val="Merknadstekst"/>
              <w:spacing w:after="0"/>
            </w:pPr>
          </w:p>
          <w:p w14:paraId="6221ED0B" w14:textId="779BDC47" w:rsidR="00323749" w:rsidRDefault="00323749" w:rsidP="00AE3DE9">
            <w:pPr>
              <w:pStyle w:val="Merknadstekst"/>
              <w:spacing w:after="0"/>
            </w:pPr>
            <w:r>
              <w:t>2015:</w:t>
            </w:r>
          </w:p>
          <w:p w14:paraId="249B493B" w14:textId="77777777" w:rsidR="00323749" w:rsidRPr="00933972" w:rsidRDefault="00323749" w:rsidP="00323749">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Bidra til å sikre kunnskapsbasert sykepleie til intensivpasienter med termisk brannskade grad 2 og 3 de første 24 timer</w:t>
            </w:r>
          </w:p>
          <w:p w14:paraId="74551287" w14:textId="77777777" w:rsidR="00323749" w:rsidRPr="00933972" w:rsidRDefault="00323749" w:rsidP="00323749">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Bruk av VBP- en skal gi en større grad av kontinuitet og lik sykepleie uavhengig av hvem som utøver sykepleien til pasienten.</w:t>
            </w:r>
          </w:p>
          <w:p w14:paraId="7C499A8B" w14:textId="4B820E84" w:rsidR="00841AD9" w:rsidRPr="00AE3DE9" w:rsidRDefault="00841AD9" w:rsidP="00AE3DE9">
            <w:pPr>
              <w:pStyle w:val="Merknadstekst"/>
              <w:spacing w:after="0"/>
            </w:pPr>
          </w:p>
        </w:tc>
      </w:tr>
      <w:tr w:rsidR="00841AD9" w:rsidRPr="00933972" w14:paraId="2268012D" w14:textId="77777777" w:rsidTr="00841AD9">
        <w:trPr>
          <w:trHeight w:val="680"/>
        </w:trPr>
        <w:tc>
          <w:tcPr>
            <w:tcW w:w="289" w:type="pct"/>
            <w:vAlign w:val="center"/>
          </w:tcPr>
          <w:p w14:paraId="50038027"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2</w:t>
            </w:r>
          </w:p>
        </w:tc>
        <w:tc>
          <w:tcPr>
            <w:tcW w:w="4711" w:type="pct"/>
          </w:tcPr>
          <w:p w14:paraId="3158268B" w14:textId="77777777" w:rsidR="00841AD9" w:rsidRPr="00933972" w:rsidRDefault="00841AD9" w:rsidP="006308BE">
            <w:pPr>
              <w:spacing w:after="0" w:line="240" w:lineRule="auto"/>
              <w:ind w:firstLine="20"/>
              <w:rPr>
                <w:rFonts w:ascii="Calibri" w:eastAsia="Times New Roman" w:hAnsi="Calibri" w:cs="Times New Roman"/>
                <w:sz w:val="20"/>
                <w:szCs w:val="20"/>
                <w:lang w:eastAsia="nb-NO"/>
              </w:rPr>
            </w:pPr>
            <w:r w:rsidRPr="00933972">
              <w:rPr>
                <w:rFonts w:ascii="Calibri" w:eastAsia="Times New Roman" w:hAnsi="Calibri" w:cs="Times New Roman"/>
                <w:b/>
                <w:sz w:val="20"/>
                <w:szCs w:val="20"/>
                <w:lang w:eastAsia="nb-NO"/>
              </w:rPr>
              <w:t>Hvem gjelder VP for (populasjon, pasient):</w:t>
            </w:r>
            <w:r w:rsidRPr="00933972">
              <w:rPr>
                <w:rFonts w:ascii="Calibri" w:eastAsia="Times New Roman" w:hAnsi="Calibri" w:cs="Times New Roman"/>
                <w:sz w:val="20"/>
                <w:szCs w:val="20"/>
                <w:lang w:eastAsia="nb-NO"/>
              </w:rPr>
              <w:t xml:space="preserve"> </w:t>
            </w:r>
          </w:p>
          <w:p w14:paraId="16B4DD0B" w14:textId="77777777" w:rsidR="00AE3DE9" w:rsidRDefault="00323749" w:rsidP="00AE3DE9">
            <w:pPr>
              <w:spacing w:after="0" w:line="240" w:lineRule="auto"/>
              <w:ind w:firstLine="20"/>
              <w:rPr>
                <w:rFonts w:ascii="Calibri" w:hAnsi="Calibri" w:cs="Calibri"/>
                <w:sz w:val="20"/>
                <w:szCs w:val="20"/>
              </w:rPr>
            </w:pPr>
            <w:r>
              <w:rPr>
                <w:rFonts w:ascii="Calibri" w:eastAsia="Times New Roman" w:hAnsi="Calibri" w:cs="Calibri"/>
                <w:sz w:val="20"/>
                <w:szCs w:val="20"/>
                <w:lang w:eastAsia="nb-NO"/>
              </w:rPr>
              <w:t xml:space="preserve">2021: </w:t>
            </w:r>
            <w:r w:rsidR="00AE3DE9" w:rsidRPr="00AE3DE9">
              <w:rPr>
                <w:rFonts w:ascii="Calibri" w:eastAsia="Times New Roman" w:hAnsi="Calibri" w:cs="Calibri"/>
                <w:sz w:val="20"/>
                <w:szCs w:val="20"/>
                <w:lang w:eastAsia="nb-NO"/>
              </w:rPr>
              <w:t xml:space="preserve">Alle intensivpasienter med </w:t>
            </w:r>
            <w:r w:rsidR="00AE3DE9">
              <w:rPr>
                <w:rFonts w:ascii="Calibri" w:eastAsia="Times New Roman" w:hAnsi="Calibri" w:cs="Calibri"/>
                <w:sz w:val="20"/>
                <w:szCs w:val="20"/>
                <w:lang w:eastAsia="nb-NO"/>
              </w:rPr>
              <w:t xml:space="preserve">brannskade, </w:t>
            </w:r>
            <w:r w:rsidR="00AE3DE9" w:rsidRPr="00AE3DE9">
              <w:rPr>
                <w:rFonts w:ascii="Calibri" w:hAnsi="Calibri" w:cs="Calibri"/>
                <w:sz w:val="20"/>
                <w:szCs w:val="20"/>
              </w:rPr>
              <w:t>dype dermale (delhud) og subdermale (fullhud)</w:t>
            </w:r>
            <w:r w:rsidR="00AE3DE9">
              <w:rPr>
                <w:rFonts w:ascii="Calibri" w:hAnsi="Calibri" w:cs="Calibri"/>
                <w:sz w:val="20"/>
                <w:szCs w:val="20"/>
              </w:rPr>
              <w:t xml:space="preserve"> første 24t.</w:t>
            </w:r>
          </w:p>
          <w:p w14:paraId="5FE83707" w14:textId="70772023" w:rsidR="00323749" w:rsidRDefault="00323749" w:rsidP="00AE3DE9">
            <w:pPr>
              <w:spacing w:after="0" w:line="240" w:lineRule="auto"/>
              <w:ind w:firstLine="20"/>
              <w:rPr>
                <w:rFonts w:ascii="Calibri" w:hAnsi="Calibri" w:cs="Calibri"/>
                <w:sz w:val="20"/>
                <w:szCs w:val="20"/>
              </w:rPr>
            </w:pPr>
          </w:p>
          <w:p w14:paraId="2518CECF" w14:textId="67FDD3A4" w:rsidR="00323749" w:rsidRDefault="00323749" w:rsidP="00AE3DE9">
            <w:pPr>
              <w:spacing w:after="0" w:line="240" w:lineRule="auto"/>
              <w:ind w:firstLine="20"/>
              <w:rPr>
                <w:rFonts w:ascii="Calibri" w:hAnsi="Calibri" w:cs="Calibri"/>
                <w:sz w:val="20"/>
                <w:szCs w:val="20"/>
              </w:rPr>
            </w:pPr>
            <w:r>
              <w:rPr>
                <w:rFonts w:ascii="Calibri" w:hAnsi="Calibri" w:cs="Calibri"/>
                <w:sz w:val="20"/>
                <w:szCs w:val="20"/>
              </w:rPr>
              <w:t xml:space="preserve">2015: </w:t>
            </w:r>
            <w:r w:rsidRPr="00323749">
              <w:rPr>
                <w:rFonts w:ascii="Calibri" w:hAnsi="Calibri" w:cs="Calibri"/>
                <w:sz w:val="20"/>
                <w:szCs w:val="20"/>
              </w:rPr>
              <w:t>Voksne intensivpasienter med brannskade grad 2 og 3 og behandling første 24timer.</w:t>
            </w:r>
          </w:p>
          <w:p w14:paraId="1DCB7C30" w14:textId="4E77AB01" w:rsidR="00323749" w:rsidRPr="00AE3DE9" w:rsidRDefault="00323749" w:rsidP="00AE3DE9">
            <w:pPr>
              <w:spacing w:after="0" w:line="240" w:lineRule="auto"/>
              <w:ind w:firstLine="20"/>
              <w:rPr>
                <w:rFonts w:ascii="Calibri" w:eastAsia="Times New Roman" w:hAnsi="Calibri" w:cs="Calibri"/>
                <w:sz w:val="20"/>
                <w:szCs w:val="20"/>
                <w:lang w:eastAsia="nb-NO"/>
              </w:rPr>
            </w:pPr>
          </w:p>
        </w:tc>
      </w:tr>
      <w:tr w:rsidR="00841AD9" w:rsidRPr="00933972" w14:paraId="291F3688" w14:textId="77777777" w:rsidTr="00841AD9">
        <w:trPr>
          <w:trHeight w:val="680"/>
        </w:trPr>
        <w:tc>
          <w:tcPr>
            <w:tcW w:w="289" w:type="pct"/>
            <w:vAlign w:val="center"/>
          </w:tcPr>
          <w:p w14:paraId="0B01D69F"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3</w:t>
            </w:r>
          </w:p>
        </w:tc>
        <w:tc>
          <w:tcPr>
            <w:tcW w:w="4711" w:type="pct"/>
          </w:tcPr>
          <w:p w14:paraId="609338DF" w14:textId="77777777" w:rsidR="00841AD9" w:rsidRPr="00933972" w:rsidRDefault="00841AD9" w:rsidP="006308BE">
            <w:pPr>
              <w:spacing w:after="0" w:line="240" w:lineRule="auto"/>
              <w:rPr>
                <w:rFonts w:ascii="Calibri" w:eastAsia="Times New Roman" w:hAnsi="Calibri" w:cs="Times New Roman"/>
                <w:bCs/>
                <w:sz w:val="20"/>
                <w:szCs w:val="20"/>
                <w:lang w:eastAsia="nb-NO"/>
              </w:rPr>
            </w:pPr>
            <w:r w:rsidRPr="00933972">
              <w:rPr>
                <w:rFonts w:ascii="Calibri" w:eastAsia="Times New Roman" w:hAnsi="Calibri" w:cs="Times New Roman"/>
                <w:b/>
                <w:bCs/>
                <w:sz w:val="20"/>
                <w:szCs w:val="20"/>
                <w:lang w:eastAsia="nb-NO"/>
              </w:rPr>
              <w:t>Navn, tittel og arbeidssted på medlemmer av arbeidsgruppen som har utarbeidet VP-en</w:t>
            </w:r>
            <w:r w:rsidRPr="00933972">
              <w:rPr>
                <w:rFonts w:ascii="Calibri" w:eastAsia="Times New Roman" w:hAnsi="Calibri" w:cs="Times New Roman"/>
                <w:bCs/>
                <w:sz w:val="20"/>
                <w:szCs w:val="20"/>
                <w:lang w:eastAsia="nb-NO"/>
              </w:rPr>
              <w:t xml:space="preserve">: </w:t>
            </w:r>
          </w:p>
          <w:p w14:paraId="0AF9BC2D"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Oppda</w:t>
            </w:r>
            <w:r w:rsidR="00265BB6">
              <w:rPr>
                <w:rFonts w:ascii="Calibri" w:eastAsia="Times New Roman" w:hAnsi="Calibri" w:cs="Times New Roman"/>
                <w:sz w:val="20"/>
                <w:szCs w:val="20"/>
                <w:lang w:eastAsia="nb-NO"/>
              </w:rPr>
              <w:t>tering og overgang til ICNP 2021</w:t>
            </w:r>
            <w:r w:rsidRPr="00933972">
              <w:rPr>
                <w:rFonts w:ascii="Calibri" w:eastAsia="Times New Roman" w:hAnsi="Calibri" w:cs="Times New Roman"/>
                <w:sz w:val="20"/>
                <w:szCs w:val="20"/>
                <w:lang w:eastAsia="nb-NO"/>
              </w:rPr>
              <w:t xml:space="preserve">: </w:t>
            </w:r>
          </w:p>
          <w:p w14:paraId="4FD56C0D" w14:textId="1DA57020" w:rsidR="00AE3DE9" w:rsidRDefault="00265BB6" w:rsidP="00265BB6">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Grete Thormodsæter Fitjar, </w:t>
            </w:r>
            <w:r w:rsidRPr="00265BB6">
              <w:rPr>
                <w:rFonts w:ascii="Calibri" w:eastAsia="Times New Roman" w:hAnsi="Calibri" w:cs="Times New Roman"/>
                <w:sz w:val="20"/>
                <w:szCs w:val="20"/>
                <w:lang w:eastAsia="nb-NO"/>
              </w:rPr>
              <w:t>Intensivsyk</w:t>
            </w:r>
            <w:r>
              <w:rPr>
                <w:rFonts w:ascii="Calibri" w:eastAsia="Times New Roman" w:hAnsi="Calibri" w:cs="Times New Roman"/>
                <w:sz w:val="20"/>
                <w:szCs w:val="20"/>
                <w:lang w:eastAsia="nb-NO"/>
              </w:rPr>
              <w:t xml:space="preserve">epleier/fagutviklingssykepleier, Brannskadeavdelingen, </w:t>
            </w:r>
            <w:r w:rsidRPr="00265BB6">
              <w:rPr>
                <w:rFonts w:ascii="Calibri" w:eastAsia="Times New Roman" w:hAnsi="Calibri" w:cs="Times New Roman"/>
                <w:sz w:val="20"/>
                <w:szCs w:val="20"/>
                <w:lang w:eastAsia="nb-NO"/>
              </w:rPr>
              <w:t>Haukeland universitetssjukehus</w:t>
            </w:r>
          </w:p>
          <w:p w14:paraId="6ECB48E0" w14:textId="6A13675B" w:rsidR="001A7ACD" w:rsidRDefault="001A7ACD" w:rsidP="00265BB6">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Anne Kari Knutsen, </w:t>
            </w:r>
            <w:r w:rsidRPr="00265BB6">
              <w:rPr>
                <w:rFonts w:ascii="Calibri" w:eastAsia="Times New Roman" w:hAnsi="Calibri" w:cs="Times New Roman"/>
                <w:sz w:val="20"/>
                <w:szCs w:val="20"/>
                <w:lang w:eastAsia="nb-NO"/>
              </w:rPr>
              <w:t>Intensivsyk</w:t>
            </w:r>
            <w:r>
              <w:rPr>
                <w:rFonts w:ascii="Calibri" w:eastAsia="Times New Roman" w:hAnsi="Calibri" w:cs="Times New Roman"/>
                <w:sz w:val="20"/>
                <w:szCs w:val="20"/>
                <w:lang w:eastAsia="nb-NO"/>
              </w:rPr>
              <w:t xml:space="preserve">epleier/fagutviklingssykepleier, Brannskadeavdelingen, </w:t>
            </w:r>
            <w:r w:rsidRPr="00265BB6">
              <w:rPr>
                <w:rFonts w:ascii="Calibri" w:eastAsia="Times New Roman" w:hAnsi="Calibri" w:cs="Times New Roman"/>
                <w:sz w:val="20"/>
                <w:szCs w:val="20"/>
                <w:lang w:eastAsia="nb-NO"/>
              </w:rPr>
              <w:t>Haukeland universitetssjukehus</w:t>
            </w:r>
          </w:p>
          <w:p w14:paraId="143C8C57"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Annika Brandal, </w:t>
            </w:r>
            <w:r w:rsidR="00265BB6">
              <w:rPr>
                <w:rFonts w:ascii="Calibri" w:eastAsia="Times New Roman" w:hAnsi="Calibri" w:cs="Times New Roman"/>
                <w:sz w:val="20"/>
                <w:szCs w:val="20"/>
                <w:lang w:eastAsia="nb-NO"/>
              </w:rPr>
              <w:t xml:space="preserve">sykepleier SSHF, innleie </w:t>
            </w:r>
            <w:r w:rsidRPr="00933972">
              <w:rPr>
                <w:rFonts w:ascii="Calibri" w:eastAsia="Times New Roman" w:hAnsi="Calibri" w:cs="Times New Roman"/>
                <w:sz w:val="20"/>
                <w:szCs w:val="20"/>
                <w:lang w:eastAsia="nb-NO"/>
              </w:rPr>
              <w:t>H</w:t>
            </w:r>
            <w:r w:rsidR="00265BB6">
              <w:rPr>
                <w:rFonts w:ascii="Calibri" w:eastAsia="Times New Roman" w:hAnsi="Calibri" w:cs="Times New Roman"/>
                <w:sz w:val="20"/>
                <w:szCs w:val="20"/>
                <w:lang w:eastAsia="nb-NO"/>
              </w:rPr>
              <w:t xml:space="preserve">else </w:t>
            </w:r>
            <w:r w:rsidRPr="00933972">
              <w:rPr>
                <w:rFonts w:ascii="Calibri" w:eastAsia="Times New Roman" w:hAnsi="Calibri" w:cs="Times New Roman"/>
                <w:sz w:val="20"/>
                <w:szCs w:val="20"/>
                <w:lang w:eastAsia="nb-NO"/>
              </w:rPr>
              <w:t>S</w:t>
            </w:r>
            <w:r w:rsidR="00265BB6">
              <w:rPr>
                <w:rFonts w:ascii="Calibri" w:eastAsia="Times New Roman" w:hAnsi="Calibri" w:cs="Times New Roman"/>
                <w:sz w:val="20"/>
                <w:szCs w:val="20"/>
                <w:lang w:eastAsia="nb-NO"/>
              </w:rPr>
              <w:t>ør-</w:t>
            </w:r>
            <w:r w:rsidRPr="00933972">
              <w:rPr>
                <w:rFonts w:ascii="Calibri" w:eastAsia="Times New Roman" w:hAnsi="Calibri" w:cs="Times New Roman"/>
                <w:sz w:val="20"/>
                <w:szCs w:val="20"/>
                <w:lang w:eastAsia="nb-NO"/>
              </w:rPr>
              <w:t>Ø</w:t>
            </w:r>
            <w:r w:rsidR="00265BB6">
              <w:rPr>
                <w:rFonts w:ascii="Calibri" w:eastAsia="Times New Roman" w:hAnsi="Calibri" w:cs="Times New Roman"/>
                <w:sz w:val="20"/>
                <w:szCs w:val="20"/>
                <w:lang w:eastAsia="nb-NO"/>
              </w:rPr>
              <w:t>st RHF.</w:t>
            </w:r>
          </w:p>
          <w:p w14:paraId="71E0909D"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Sidsel Ra</w:t>
            </w:r>
            <w:r w:rsidR="00265BB6">
              <w:rPr>
                <w:rFonts w:ascii="Calibri" w:eastAsia="Times New Roman" w:hAnsi="Calibri" w:cs="Times New Roman"/>
                <w:sz w:val="20"/>
                <w:szCs w:val="20"/>
                <w:lang w:eastAsia="nb-NO"/>
              </w:rPr>
              <w:t xml:space="preserve">gnhild Børmark, </w:t>
            </w:r>
            <w:r w:rsidR="00265BB6" w:rsidRPr="00933972">
              <w:rPr>
                <w:rFonts w:ascii="Calibri" w:eastAsia="Times New Roman" w:hAnsi="Calibri" w:cs="Times New Roman"/>
                <w:sz w:val="20"/>
                <w:szCs w:val="20"/>
                <w:lang w:eastAsia="nb-NO"/>
              </w:rPr>
              <w:t>H</w:t>
            </w:r>
            <w:r w:rsidR="00265BB6">
              <w:rPr>
                <w:rFonts w:ascii="Calibri" w:eastAsia="Times New Roman" w:hAnsi="Calibri" w:cs="Times New Roman"/>
                <w:sz w:val="20"/>
                <w:szCs w:val="20"/>
                <w:lang w:eastAsia="nb-NO"/>
              </w:rPr>
              <w:t xml:space="preserve">else </w:t>
            </w:r>
            <w:r w:rsidR="00265BB6" w:rsidRPr="00933972">
              <w:rPr>
                <w:rFonts w:ascii="Calibri" w:eastAsia="Times New Roman" w:hAnsi="Calibri" w:cs="Times New Roman"/>
                <w:sz w:val="20"/>
                <w:szCs w:val="20"/>
                <w:lang w:eastAsia="nb-NO"/>
              </w:rPr>
              <w:t>S</w:t>
            </w:r>
            <w:r w:rsidR="00265BB6">
              <w:rPr>
                <w:rFonts w:ascii="Calibri" w:eastAsia="Times New Roman" w:hAnsi="Calibri" w:cs="Times New Roman"/>
                <w:sz w:val="20"/>
                <w:szCs w:val="20"/>
                <w:lang w:eastAsia="nb-NO"/>
              </w:rPr>
              <w:t>ør-</w:t>
            </w:r>
            <w:r w:rsidR="00265BB6" w:rsidRPr="00933972">
              <w:rPr>
                <w:rFonts w:ascii="Calibri" w:eastAsia="Times New Roman" w:hAnsi="Calibri" w:cs="Times New Roman"/>
                <w:sz w:val="20"/>
                <w:szCs w:val="20"/>
                <w:lang w:eastAsia="nb-NO"/>
              </w:rPr>
              <w:t>Ø</w:t>
            </w:r>
            <w:r w:rsidR="00265BB6">
              <w:rPr>
                <w:rFonts w:ascii="Calibri" w:eastAsia="Times New Roman" w:hAnsi="Calibri" w:cs="Times New Roman"/>
                <w:sz w:val="20"/>
                <w:szCs w:val="20"/>
                <w:lang w:eastAsia="nb-NO"/>
              </w:rPr>
              <w:t>st RHF</w:t>
            </w:r>
          </w:p>
          <w:p w14:paraId="4F18BAEA" w14:textId="77777777" w:rsidR="00841AD9" w:rsidRPr="00933972" w:rsidRDefault="00265BB6" w:rsidP="006308BE">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Lisa Beate Johansen, sykepleier, Helse Nord RHF</w:t>
            </w:r>
          </w:p>
          <w:p w14:paraId="02C781CC" w14:textId="77777777" w:rsidR="00841AD9" w:rsidRPr="00933972" w:rsidRDefault="00265BB6" w:rsidP="006308BE">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Jane Wik, sykepleier, Helse Midt RHF</w:t>
            </w:r>
          </w:p>
          <w:p w14:paraId="3ACB19F8" w14:textId="77777777" w:rsidR="00841AD9" w:rsidRPr="00933972" w:rsidRDefault="00841AD9" w:rsidP="006308BE">
            <w:pPr>
              <w:spacing w:after="0" w:line="240" w:lineRule="auto"/>
              <w:rPr>
                <w:rFonts w:ascii="Calibri" w:eastAsia="Times New Roman" w:hAnsi="Calibri" w:cs="Times New Roman"/>
                <w:sz w:val="20"/>
                <w:szCs w:val="20"/>
                <w:lang w:eastAsia="nb-NO"/>
              </w:rPr>
            </w:pPr>
          </w:p>
          <w:p w14:paraId="1CB0150B"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Første utgave OUS 2015: </w:t>
            </w:r>
          </w:p>
          <w:p w14:paraId="2A23F83A"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Gitte Byholt, Intensivsykepleier, Generell intensiv US, OUS</w:t>
            </w:r>
          </w:p>
          <w:p w14:paraId="40F68982"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Kjersti Gulbjørnrud, Intensivsykepleier, Generell Intensiv US, OUS.</w:t>
            </w:r>
          </w:p>
          <w:p w14:paraId="4D062228"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Veiledere: </w:t>
            </w:r>
          </w:p>
          <w:p w14:paraId="7F5941E0"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Antonija Petosic, Fagutviklingssykepleier/ Ledende spesialsykepleier – fag, Postoperativ og intensivavdelingen/ Generell intensiv US, OUS. </w:t>
            </w:r>
          </w:p>
          <w:p w14:paraId="1E413D6A"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Helene Berntzen, Fagutviklingssykepleier, Postoperativ og intensiv, Akuttklinikken Ullevål, OUS, KDS – klinikk-kontakt AKU</w:t>
            </w:r>
          </w:p>
          <w:p w14:paraId="47DDDBE8"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Ann-Marie Storsveen, Ledende spesialsykepleier- fag, Generell Intensiv 1, RH, OUS, KDS- klinikk-kontakt, AKU</w:t>
            </w:r>
          </w:p>
          <w:p w14:paraId="254A294D" w14:textId="77777777" w:rsidR="00841AD9" w:rsidRPr="00933972" w:rsidRDefault="00841AD9" w:rsidP="006308BE">
            <w:pPr>
              <w:spacing w:after="0" w:line="240" w:lineRule="auto"/>
              <w:rPr>
                <w:rFonts w:ascii="Calibri" w:eastAsia="Times New Roman" w:hAnsi="Calibri" w:cs="Times New Roman"/>
                <w:sz w:val="20"/>
                <w:szCs w:val="20"/>
                <w:lang w:eastAsia="nb-NO"/>
              </w:rPr>
            </w:pPr>
          </w:p>
        </w:tc>
      </w:tr>
      <w:tr w:rsidR="00841AD9" w:rsidRPr="00933972" w14:paraId="00395ADE" w14:textId="77777777" w:rsidTr="00841AD9">
        <w:tc>
          <w:tcPr>
            <w:tcW w:w="5000" w:type="pct"/>
            <w:gridSpan w:val="2"/>
            <w:shd w:val="clear" w:color="auto" w:fill="EAF1DD"/>
            <w:vAlign w:val="center"/>
          </w:tcPr>
          <w:p w14:paraId="2D7BC4CB" w14:textId="77777777" w:rsidR="00841AD9" w:rsidRPr="00933972" w:rsidRDefault="00841AD9" w:rsidP="006308BE">
            <w:pPr>
              <w:spacing w:after="0" w:line="240" w:lineRule="auto"/>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INVOLVERING AV INTERESSENTER</w:t>
            </w:r>
          </w:p>
        </w:tc>
      </w:tr>
      <w:tr w:rsidR="00841AD9" w:rsidRPr="001A7ACD" w14:paraId="42DDAFFB" w14:textId="77777777" w:rsidTr="00841AD9">
        <w:trPr>
          <w:trHeight w:val="680"/>
        </w:trPr>
        <w:tc>
          <w:tcPr>
            <w:tcW w:w="289" w:type="pct"/>
            <w:vAlign w:val="center"/>
          </w:tcPr>
          <w:p w14:paraId="335FB630"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4</w:t>
            </w:r>
          </w:p>
        </w:tc>
        <w:tc>
          <w:tcPr>
            <w:tcW w:w="4711" w:type="pct"/>
          </w:tcPr>
          <w:p w14:paraId="79DD2A79" w14:textId="77777777" w:rsidR="00841AD9" w:rsidRPr="00933972" w:rsidRDefault="00841AD9" w:rsidP="006308BE">
            <w:pPr>
              <w:spacing w:after="0" w:line="240" w:lineRule="auto"/>
              <w:ind w:left="20"/>
              <w:rPr>
                <w:rFonts w:ascii="Calibri" w:eastAsia="Times New Roman" w:hAnsi="Calibri" w:cs="Times New Roman"/>
                <w:bCs/>
                <w:iCs/>
                <w:sz w:val="20"/>
                <w:szCs w:val="20"/>
                <w:lang w:eastAsia="nb-NO"/>
              </w:rPr>
            </w:pPr>
            <w:r w:rsidRPr="00933972">
              <w:rPr>
                <w:rFonts w:ascii="Calibri" w:eastAsia="Times New Roman" w:hAnsi="Calibri" w:cs="Times New Roman"/>
                <w:b/>
                <w:bCs/>
                <w:sz w:val="20"/>
                <w:szCs w:val="20"/>
                <w:lang w:eastAsia="nb-NO"/>
              </w:rPr>
              <w:t xml:space="preserve">Synspunkter og preferanser fra </w:t>
            </w:r>
            <w:r w:rsidRPr="00933972">
              <w:rPr>
                <w:rFonts w:ascii="Calibri" w:eastAsia="Times New Roman" w:hAnsi="Calibri" w:cs="Times New Roman"/>
                <w:b/>
                <w:bCs/>
                <w:iCs/>
                <w:sz w:val="20"/>
                <w:szCs w:val="20"/>
                <w:lang w:eastAsia="nb-NO"/>
              </w:rPr>
              <w:t xml:space="preserve">målgruppen som VP-en gjelder for: </w:t>
            </w:r>
            <w:r w:rsidRPr="00933972">
              <w:rPr>
                <w:rFonts w:ascii="Calibri" w:eastAsia="Times New Roman" w:hAnsi="Calibri" w:cs="Times New Roman"/>
                <w:bCs/>
                <w:iCs/>
                <w:sz w:val="20"/>
                <w:szCs w:val="20"/>
                <w:lang w:eastAsia="nb-NO"/>
              </w:rPr>
              <w:t xml:space="preserve">  </w:t>
            </w:r>
          </w:p>
          <w:p w14:paraId="34B366C8" w14:textId="0DD6419E" w:rsidR="00841AD9" w:rsidRPr="00933972" w:rsidRDefault="00323749" w:rsidP="006308BE">
            <w:pPr>
              <w:spacing w:after="0" w:line="240" w:lineRule="auto"/>
              <w:ind w:left="20"/>
              <w:rPr>
                <w:rFonts w:ascii="Calibri" w:eastAsia="Times New Roman" w:hAnsi="Calibri" w:cs="Times New Roman"/>
                <w:sz w:val="20"/>
                <w:szCs w:val="20"/>
                <w:lang w:val="en-US" w:eastAsia="nb-NO"/>
              </w:rPr>
            </w:pPr>
            <w:r>
              <w:rPr>
                <w:rFonts w:ascii="Calibri" w:eastAsia="Times New Roman" w:hAnsi="Calibri" w:cs="Times New Roman"/>
                <w:sz w:val="20"/>
                <w:szCs w:val="20"/>
                <w:lang w:eastAsia="nb-NO"/>
              </w:rPr>
              <w:t xml:space="preserve">2015: </w:t>
            </w:r>
            <w:r w:rsidR="00841AD9" w:rsidRPr="00933972">
              <w:rPr>
                <w:rFonts w:ascii="Calibri" w:eastAsia="Times New Roman" w:hAnsi="Calibri" w:cs="Times New Roman"/>
                <w:sz w:val="20"/>
                <w:szCs w:val="20"/>
                <w:lang w:eastAsia="nb-NO"/>
              </w:rPr>
              <w:t xml:space="preserve">Vurdert som ikke relevant i den akutte fase, men benyttet studie om brannskadepasienters erfaringer med angst og smerte til støtte for valg av NANDA/NIC (Byers, J. F., Bridges, S., Kijek, J., &amp; LaBorde, P. (2001). </w:t>
            </w:r>
            <w:r w:rsidR="00841AD9" w:rsidRPr="00933972">
              <w:rPr>
                <w:rFonts w:ascii="Calibri" w:eastAsia="Times New Roman" w:hAnsi="Calibri" w:cs="Times New Roman"/>
                <w:sz w:val="20"/>
                <w:szCs w:val="20"/>
                <w:lang w:val="en-US" w:eastAsia="nb-NO"/>
              </w:rPr>
              <w:t>Burn patients’ pain and anxiety experiences. Journal of Burn Care &amp; Research, 22(2), 144-149.)</w:t>
            </w:r>
          </w:p>
          <w:p w14:paraId="617AE630" w14:textId="77777777" w:rsidR="00841AD9" w:rsidRPr="00933972" w:rsidRDefault="00841AD9" w:rsidP="006308BE">
            <w:pPr>
              <w:spacing w:after="0" w:line="240" w:lineRule="auto"/>
              <w:ind w:left="20"/>
              <w:rPr>
                <w:rFonts w:ascii="Calibri" w:eastAsia="Times New Roman" w:hAnsi="Calibri" w:cs="Times New Roman"/>
                <w:sz w:val="20"/>
                <w:szCs w:val="20"/>
                <w:lang w:val="en-US" w:eastAsia="nb-NO"/>
              </w:rPr>
            </w:pPr>
          </w:p>
        </w:tc>
      </w:tr>
      <w:tr w:rsidR="00841AD9" w:rsidRPr="00933972" w14:paraId="344BA57E" w14:textId="77777777" w:rsidTr="00841AD9">
        <w:tc>
          <w:tcPr>
            <w:tcW w:w="5000" w:type="pct"/>
            <w:gridSpan w:val="2"/>
            <w:shd w:val="clear" w:color="auto" w:fill="EAF1DD"/>
            <w:vAlign w:val="center"/>
          </w:tcPr>
          <w:p w14:paraId="4DB50347" w14:textId="77777777" w:rsidR="00841AD9" w:rsidRPr="00933972" w:rsidRDefault="00841AD9" w:rsidP="006308BE">
            <w:pPr>
              <w:spacing w:after="0" w:line="240" w:lineRule="auto"/>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METODISK NØYAKTIGHET</w:t>
            </w:r>
          </w:p>
        </w:tc>
      </w:tr>
      <w:tr w:rsidR="00841AD9" w:rsidRPr="00933972" w14:paraId="641F6308" w14:textId="77777777" w:rsidTr="00841AD9">
        <w:trPr>
          <w:trHeight w:val="680"/>
        </w:trPr>
        <w:tc>
          <w:tcPr>
            <w:tcW w:w="289" w:type="pct"/>
            <w:vAlign w:val="center"/>
          </w:tcPr>
          <w:p w14:paraId="55189F6D"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5</w:t>
            </w:r>
          </w:p>
        </w:tc>
        <w:tc>
          <w:tcPr>
            <w:tcW w:w="4711" w:type="pct"/>
          </w:tcPr>
          <w:p w14:paraId="2CA8EB78"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b/>
                <w:sz w:val="20"/>
                <w:szCs w:val="20"/>
                <w:lang w:eastAsia="nb-NO"/>
              </w:rPr>
              <w:t>Systematiske metoder ble benyttet for å søke etter kunnskapsgrunnlaget</w:t>
            </w:r>
            <w:r w:rsidRPr="00933972">
              <w:rPr>
                <w:rFonts w:ascii="Calibri" w:eastAsia="Times New Roman" w:hAnsi="Calibri" w:cs="Times New Roman"/>
                <w:sz w:val="20"/>
                <w:szCs w:val="20"/>
                <w:lang w:eastAsia="nb-NO"/>
              </w:rPr>
              <w:t xml:space="preserve">: </w:t>
            </w:r>
          </w:p>
          <w:p w14:paraId="675E3062" w14:textId="77777777" w:rsidR="00841AD9" w:rsidRPr="00933972" w:rsidRDefault="007F0B3F" w:rsidP="006308BE">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2020</w:t>
            </w:r>
            <w:r w:rsidR="00841AD9" w:rsidRPr="00933972">
              <w:rPr>
                <w:rFonts w:ascii="Calibri" w:eastAsia="Times New Roman" w:hAnsi="Calibri" w:cs="Times New Roman"/>
                <w:sz w:val="20"/>
                <w:szCs w:val="20"/>
                <w:lang w:eastAsia="nb-NO"/>
              </w:rPr>
              <w:t xml:space="preserve">: </w:t>
            </w:r>
          </w:p>
          <w:p w14:paraId="377435AD" w14:textId="77777777" w:rsidR="00323749"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Bibliotekar i HN har gjort nytt søk med samme PICO skjema som ble brukt i første utgave 2017.</w:t>
            </w:r>
            <w:r w:rsidR="003F47EA">
              <w:rPr>
                <w:rFonts w:ascii="Calibri" w:eastAsia="Times New Roman" w:hAnsi="Calibri" w:cs="Times New Roman"/>
                <w:sz w:val="20"/>
                <w:szCs w:val="20"/>
                <w:lang w:eastAsia="nb-NO"/>
              </w:rPr>
              <w:t xml:space="preserve"> Noen mangler </w:t>
            </w:r>
            <w:r w:rsidR="007F0B3F">
              <w:rPr>
                <w:rFonts w:ascii="Calibri" w:eastAsia="Times New Roman" w:hAnsi="Calibri" w:cs="Times New Roman"/>
                <w:sz w:val="20"/>
                <w:szCs w:val="20"/>
                <w:lang w:eastAsia="nb-NO"/>
              </w:rPr>
              <w:t xml:space="preserve">i søket </w:t>
            </w:r>
            <w:r w:rsidR="00323749">
              <w:rPr>
                <w:rFonts w:ascii="Calibri" w:eastAsia="Times New Roman" w:hAnsi="Calibri" w:cs="Times New Roman"/>
                <w:sz w:val="20"/>
                <w:szCs w:val="20"/>
                <w:lang w:eastAsia="nb-NO"/>
              </w:rPr>
              <w:t xml:space="preserve">er lagt til i ettertid, dette er gjort av brannskadeavdelingen på Haukeland. </w:t>
            </w:r>
          </w:p>
          <w:p w14:paraId="4EEA9BDD" w14:textId="749D37D4" w:rsidR="00323749" w:rsidRPr="00933972" w:rsidRDefault="00323749" w:rsidP="0032374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Fra forrige plan er det besluttet at planen nå også gjelder for barn. Kunnskapsgrunnlaget har ikke begrenset søket til noe aldersgruppe og sykepleier på Haukeland bekrefter at denne planen kan anvendes til alle aldersgrupper.</w:t>
            </w:r>
          </w:p>
          <w:p w14:paraId="127854EF" w14:textId="77777777" w:rsidR="00841AD9" w:rsidRPr="00933972" w:rsidRDefault="00841AD9" w:rsidP="006308BE">
            <w:pPr>
              <w:spacing w:after="0" w:line="240" w:lineRule="auto"/>
              <w:ind w:left="20"/>
              <w:rPr>
                <w:rFonts w:ascii="Calibri" w:eastAsia="Times New Roman" w:hAnsi="Calibri" w:cs="Times New Roman"/>
                <w:sz w:val="20"/>
                <w:szCs w:val="20"/>
                <w:u w:val="single"/>
                <w:lang w:eastAsia="nb-NO"/>
              </w:rPr>
            </w:pPr>
          </w:p>
          <w:p w14:paraId="2D5F0ED2"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2015: </w:t>
            </w:r>
          </w:p>
          <w:p w14:paraId="32C85865" w14:textId="77777777" w:rsidR="00841AD9" w:rsidRPr="00933972" w:rsidRDefault="00841AD9" w:rsidP="00841AD9">
            <w:pPr>
              <w:numPr>
                <w:ilvl w:val="0"/>
                <w:numId w:val="2"/>
              </w:numPr>
              <w:spacing w:after="0" w:line="240" w:lineRule="auto"/>
              <w:contextualSpacing/>
              <w:rPr>
                <w:rFonts w:ascii="Calibri" w:eastAsia="Times New Roman" w:hAnsi="Calibri" w:cs="Times New Roman"/>
                <w:sz w:val="20"/>
                <w:szCs w:val="20"/>
                <w:lang w:val="en-US" w:eastAsia="nb-NO"/>
              </w:rPr>
            </w:pPr>
            <w:r w:rsidRPr="00933972">
              <w:rPr>
                <w:rFonts w:ascii="Calibri" w:eastAsia="Times New Roman" w:hAnsi="Calibri" w:cs="Times New Roman"/>
                <w:sz w:val="20"/>
                <w:szCs w:val="20"/>
                <w:lang w:eastAsia="nb-NO"/>
              </w:rPr>
              <w:t xml:space="preserve">Utarbeidelse av PICO-skjema (vedlegg 1) som forarbeid til prosjektbeskrivelsen. </w:t>
            </w:r>
            <w:r w:rsidRPr="00933972">
              <w:rPr>
                <w:rFonts w:ascii="Calibri" w:eastAsia="Times New Roman" w:hAnsi="Calibri" w:cs="Times New Roman"/>
                <w:sz w:val="20"/>
                <w:szCs w:val="20"/>
                <w:lang w:val="en-US" w:eastAsia="nb-NO"/>
              </w:rPr>
              <w:t xml:space="preserve">Godkjent av Anniken Hars 21.10.15. </w:t>
            </w:r>
          </w:p>
          <w:p w14:paraId="4AF3E6D1" w14:textId="77777777" w:rsidR="00841AD9" w:rsidRPr="00933972" w:rsidRDefault="00841AD9" w:rsidP="006308BE">
            <w:pPr>
              <w:spacing w:after="0" w:line="240" w:lineRule="auto"/>
              <w:ind w:left="740"/>
              <w:contextualSpacing/>
              <w:rPr>
                <w:rFonts w:ascii="Calibri" w:eastAsia="Times New Roman" w:hAnsi="Calibri" w:cs="Times New Roman"/>
                <w:sz w:val="20"/>
                <w:szCs w:val="20"/>
                <w:lang w:val="en-US" w:eastAsia="nb-NO"/>
              </w:rPr>
            </w:pPr>
            <w:r w:rsidRPr="00933972">
              <w:rPr>
                <w:rFonts w:ascii="Calibri" w:eastAsia="Times New Roman" w:hAnsi="Calibri" w:cs="Times New Roman"/>
                <w:sz w:val="20"/>
                <w:szCs w:val="20"/>
                <w:lang w:val="en-US" w:eastAsia="nb-NO"/>
              </w:rPr>
              <w:t xml:space="preserve">Søkeordene var: Critically ill burn patient, respiratory care, </w:t>
            </w:r>
          </w:p>
          <w:p w14:paraId="09EACEC0" w14:textId="77777777" w:rsidR="00841AD9" w:rsidRPr="00933972" w:rsidRDefault="00841AD9" w:rsidP="006308BE">
            <w:pPr>
              <w:spacing w:after="0" w:line="240" w:lineRule="auto"/>
              <w:ind w:left="740"/>
              <w:contextualSpacing/>
              <w:rPr>
                <w:rFonts w:ascii="Calibri" w:eastAsia="Times New Roman" w:hAnsi="Calibri" w:cs="Times New Roman"/>
                <w:sz w:val="20"/>
                <w:szCs w:val="20"/>
                <w:lang w:val="en-US" w:eastAsia="nb-NO"/>
              </w:rPr>
            </w:pPr>
            <w:r w:rsidRPr="00933972">
              <w:rPr>
                <w:rFonts w:ascii="Calibri" w:eastAsia="Times New Roman" w:hAnsi="Calibri" w:cs="Times New Roman"/>
                <w:sz w:val="20"/>
                <w:szCs w:val="20"/>
                <w:lang w:val="en-US" w:eastAsia="nb-NO"/>
              </w:rPr>
              <w:t>hemodynamics, fluid resuscitation, nutrition, infection prevention, skin debridement, burn care, fluid resuscitation, optimizing nutrition, burn management.</w:t>
            </w:r>
          </w:p>
          <w:p w14:paraId="100A41AB" w14:textId="77777777" w:rsidR="00841AD9" w:rsidRPr="00933972" w:rsidRDefault="00841AD9" w:rsidP="00841AD9">
            <w:pPr>
              <w:numPr>
                <w:ilvl w:val="0"/>
                <w:numId w:val="2"/>
              </w:num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Spesialbibliotekar ved medisinsk bibliotek utførte systematisk litteratursøk (vedlegg 2) basert på vårt utarbeidede PICO skjema. Følgende databaser ble benyttet: Cinahl, UpToDate og Pubmed.</w:t>
            </w:r>
          </w:p>
          <w:p w14:paraId="7485ED26" w14:textId="77777777" w:rsidR="00841AD9" w:rsidRPr="00933972" w:rsidRDefault="00841AD9" w:rsidP="00841AD9">
            <w:pPr>
              <w:numPr>
                <w:ilvl w:val="0"/>
                <w:numId w:val="2"/>
              </w:num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Alle artiklene ble vurdert og et utvalg av aktuelle artikler og oversiktsartikler ble lest igjennom av begge intensivsykepleierne som har utarbeidet VBP-en.</w:t>
            </w:r>
          </w:p>
          <w:p w14:paraId="50E7B534" w14:textId="77777777" w:rsidR="00841AD9" w:rsidRPr="00933972" w:rsidRDefault="00841AD9" w:rsidP="006308BE">
            <w:pPr>
              <w:spacing w:after="0" w:line="240" w:lineRule="auto"/>
              <w:ind w:left="740"/>
              <w:contextualSpacing/>
              <w:rPr>
                <w:rFonts w:ascii="Calibri" w:eastAsia="Times New Roman" w:hAnsi="Calibri" w:cs="Times New Roman"/>
                <w:sz w:val="20"/>
                <w:szCs w:val="20"/>
                <w:lang w:eastAsia="nb-NO"/>
              </w:rPr>
            </w:pPr>
          </w:p>
        </w:tc>
      </w:tr>
      <w:tr w:rsidR="00841AD9" w:rsidRPr="00933972" w14:paraId="002AE910" w14:textId="77777777" w:rsidTr="00841AD9">
        <w:trPr>
          <w:trHeight w:val="680"/>
        </w:trPr>
        <w:tc>
          <w:tcPr>
            <w:tcW w:w="289" w:type="pct"/>
            <w:vAlign w:val="center"/>
          </w:tcPr>
          <w:p w14:paraId="23270D43"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6</w:t>
            </w:r>
          </w:p>
        </w:tc>
        <w:tc>
          <w:tcPr>
            <w:tcW w:w="4711" w:type="pct"/>
          </w:tcPr>
          <w:p w14:paraId="2C3497A3"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b/>
                <w:sz w:val="20"/>
                <w:szCs w:val="20"/>
                <w:lang w:eastAsia="nb-NO"/>
              </w:rPr>
              <w:t>Kriterier for utvelgelse av kunnskapsgrunnlaget er</w:t>
            </w:r>
            <w:r w:rsidRPr="00933972">
              <w:rPr>
                <w:rFonts w:ascii="Calibri" w:eastAsia="Times New Roman" w:hAnsi="Calibri" w:cs="Times New Roman"/>
                <w:sz w:val="20"/>
                <w:szCs w:val="20"/>
                <w:lang w:eastAsia="nb-NO"/>
              </w:rPr>
              <w:t xml:space="preserve">: </w:t>
            </w:r>
          </w:p>
          <w:p w14:paraId="78AA08F3" w14:textId="77777777" w:rsidR="00AD3E41" w:rsidRDefault="00AD3E41" w:rsidP="006308BE">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14:paraId="2E265015" w14:textId="77777777" w:rsidR="00AD3E41" w:rsidRDefault="00AD3E41" w:rsidP="006308BE">
            <w:p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Arbeidsgruppen har fortrinnsvis valgt faglitteratur fra øverst i «kunnskapspyramiden». Mest benyttet er oversikter i Up to date. </w:t>
            </w:r>
            <w:r w:rsidR="00F72248" w:rsidRPr="00F72248">
              <w:rPr>
                <w:rFonts w:ascii="Calibri" w:eastAsia="Times New Roman" w:hAnsi="Calibri" w:cs="Times New Roman"/>
                <w:sz w:val="20"/>
                <w:szCs w:val="20"/>
                <w:lang w:eastAsia="nb-NO"/>
              </w:rPr>
              <w:t>Metodebok i Brannskadebehandling (HUS)</w:t>
            </w:r>
            <w:r w:rsidR="00F72248">
              <w:rPr>
                <w:rFonts w:ascii="Calibri" w:eastAsia="Times New Roman" w:hAnsi="Calibri" w:cs="Times New Roman"/>
                <w:sz w:val="20"/>
                <w:szCs w:val="20"/>
                <w:lang w:eastAsia="nb-NO"/>
              </w:rPr>
              <w:t xml:space="preserve"> er tatt i referanselisten. Denne fungerer også som APP noe som kan være nyttig for sykepleiere.</w:t>
            </w:r>
          </w:p>
          <w:p w14:paraId="0EDB0E92" w14:textId="77777777" w:rsidR="00AD3E41" w:rsidRDefault="00AD3E41" w:rsidP="006308BE">
            <w:pPr>
              <w:spacing w:after="0" w:line="240" w:lineRule="auto"/>
              <w:rPr>
                <w:rFonts w:ascii="Calibri" w:eastAsia="Times New Roman" w:hAnsi="Calibri" w:cs="Times New Roman"/>
                <w:sz w:val="20"/>
                <w:szCs w:val="20"/>
                <w:lang w:eastAsia="nb-NO"/>
              </w:rPr>
            </w:pPr>
          </w:p>
          <w:p w14:paraId="04CAC1D2" w14:textId="77777777" w:rsidR="00841AD9" w:rsidRPr="00933972" w:rsidRDefault="00841AD9" w:rsidP="006308BE">
            <w:pPr>
              <w:spacing w:after="0" w:line="240" w:lineRule="auto"/>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2017: </w:t>
            </w:r>
          </w:p>
          <w:p w14:paraId="717A5367" w14:textId="77777777" w:rsidR="00841AD9" w:rsidRPr="00933972" w:rsidRDefault="00841AD9" w:rsidP="00841AD9">
            <w:pPr>
              <w:numPr>
                <w:ilvl w:val="0"/>
                <w:numId w:val="3"/>
              </w:num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Arbeidsgruppen har fortrinnsvis valgt faglitteratur fra øverst i «kunnskapspyramiden». Mest benyttet er oversikter i Up to date. </w:t>
            </w:r>
          </w:p>
          <w:p w14:paraId="7CDE8682" w14:textId="77777777" w:rsidR="00841AD9" w:rsidRPr="00933972" w:rsidRDefault="00841AD9" w:rsidP="00841AD9">
            <w:pPr>
              <w:numPr>
                <w:ilvl w:val="0"/>
                <w:numId w:val="3"/>
              </w:num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Enkeltartikler anbefalt av fagpersoner.</w:t>
            </w:r>
          </w:p>
          <w:p w14:paraId="7FDB1F3C" w14:textId="77777777" w:rsidR="00841AD9" w:rsidRPr="00933972" w:rsidRDefault="00841AD9" w:rsidP="00841AD9">
            <w:pPr>
              <w:numPr>
                <w:ilvl w:val="0"/>
                <w:numId w:val="3"/>
              </w:numPr>
              <w:spacing w:after="0" w:line="240" w:lineRule="auto"/>
              <w:contextualSpacing/>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Konsensus i arbeidsgruppen basert på erfaring.</w:t>
            </w:r>
          </w:p>
          <w:p w14:paraId="144A444D" w14:textId="77777777" w:rsidR="00841AD9" w:rsidRPr="00933972" w:rsidRDefault="00841AD9" w:rsidP="006308BE">
            <w:pPr>
              <w:spacing w:after="0" w:line="240" w:lineRule="auto"/>
              <w:ind w:left="380"/>
              <w:contextualSpacing/>
              <w:rPr>
                <w:rFonts w:ascii="Calibri" w:eastAsia="Times New Roman" w:hAnsi="Calibri" w:cs="Times New Roman"/>
                <w:sz w:val="20"/>
                <w:szCs w:val="20"/>
                <w:lang w:eastAsia="nb-NO"/>
              </w:rPr>
            </w:pPr>
          </w:p>
        </w:tc>
      </w:tr>
      <w:tr w:rsidR="00841AD9" w:rsidRPr="00933972" w14:paraId="28813921" w14:textId="77777777" w:rsidTr="00841AD9">
        <w:trPr>
          <w:trHeight w:val="680"/>
        </w:trPr>
        <w:tc>
          <w:tcPr>
            <w:tcW w:w="289" w:type="pct"/>
            <w:vAlign w:val="center"/>
          </w:tcPr>
          <w:p w14:paraId="093BA8F0"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7</w:t>
            </w:r>
          </w:p>
        </w:tc>
        <w:tc>
          <w:tcPr>
            <w:tcW w:w="4711" w:type="pct"/>
          </w:tcPr>
          <w:p w14:paraId="50CCB36A"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r w:rsidRPr="00933972">
              <w:rPr>
                <w:rFonts w:ascii="Calibri" w:eastAsia="Times New Roman" w:hAnsi="Calibri" w:cs="Times New Roman"/>
                <w:b/>
                <w:bCs/>
                <w:sz w:val="20"/>
                <w:szCs w:val="20"/>
                <w:lang w:eastAsia="nb-NO"/>
              </w:rPr>
              <w:t>Det fremgår tydelig hvordan anbefalingene henger sammen med kunnskapsgrunnlaget:</w:t>
            </w:r>
            <w:r w:rsidRPr="00933972">
              <w:rPr>
                <w:rFonts w:ascii="Calibri" w:eastAsia="Times New Roman" w:hAnsi="Calibri" w:cs="Times New Roman"/>
                <w:bCs/>
                <w:sz w:val="20"/>
                <w:szCs w:val="20"/>
                <w:lang w:eastAsia="nb-NO"/>
              </w:rPr>
              <w:t xml:space="preserve"> </w:t>
            </w:r>
          </w:p>
          <w:p w14:paraId="580BC283" w14:textId="347FE67D" w:rsidR="00841AD9" w:rsidRPr="00933972" w:rsidRDefault="00323749" w:rsidP="006308BE">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r w:rsidR="00841AD9" w:rsidRPr="00933972">
              <w:rPr>
                <w:rFonts w:ascii="Calibri" w:eastAsia="Times New Roman" w:hAnsi="Calibri" w:cs="Times New Roman"/>
                <w:sz w:val="20"/>
                <w:szCs w:val="20"/>
                <w:lang w:eastAsia="nb-NO"/>
              </w:rPr>
              <w:t>:</w:t>
            </w:r>
          </w:p>
          <w:p w14:paraId="5632046A"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 xml:space="preserve">Alle Intervensjoner er merket med referanser i planen, det aktuelle kunnskapsgrunnlaget finnes i referanselisten. </w:t>
            </w:r>
          </w:p>
          <w:p w14:paraId="57E034C4" w14:textId="77777777" w:rsidR="00841AD9" w:rsidRPr="00933972" w:rsidRDefault="00841AD9" w:rsidP="006308BE">
            <w:pPr>
              <w:spacing w:after="0" w:line="240" w:lineRule="auto"/>
              <w:ind w:left="20"/>
              <w:rPr>
                <w:rFonts w:ascii="Calibri" w:eastAsia="Times New Roman" w:hAnsi="Calibri" w:cs="Times New Roman"/>
                <w:sz w:val="20"/>
                <w:szCs w:val="20"/>
                <w:u w:val="single"/>
                <w:lang w:eastAsia="nb-NO"/>
              </w:rPr>
            </w:pPr>
          </w:p>
          <w:p w14:paraId="4F55305F"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2017:</w:t>
            </w:r>
          </w:p>
          <w:p w14:paraId="122D9F4E"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Alle NIC som ikke allerede er kvalitetssikret gjennom NIC-klassifikasjonssystemet er støttet av artikler eller forskning. Dette er synliggjort i VBP-en med tallreferanse bak. Det aktuelle kunnskapsgrunnlaget finnes i referanselisten.</w:t>
            </w:r>
          </w:p>
          <w:p w14:paraId="7B45314C" w14:textId="77777777" w:rsidR="00841AD9" w:rsidRPr="00933972" w:rsidRDefault="00841AD9" w:rsidP="006308BE">
            <w:pPr>
              <w:spacing w:after="0" w:line="240" w:lineRule="auto"/>
              <w:rPr>
                <w:rFonts w:ascii="Calibri" w:eastAsia="Times New Roman" w:hAnsi="Calibri" w:cs="Times New Roman"/>
                <w:sz w:val="20"/>
                <w:szCs w:val="20"/>
                <w:lang w:eastAsia="nb-NO"/>
              </w:rPr>
            </w:pPr>
          </w:p>
        </w:tc>
      </w:tr>
      <w:tr w:rsidR="00841AD9" w:rsidRPr="00933972" w14:paraId="63B4A571" w14:textId="77777777" w:rsidTr="00841AD9">
        <w:trPr>
          <w:trHeight w:val="680"/>
        </w:trPr>
        <w:tc>
          <w:tcPr>
            <w:tcW w:w="289" w:type="pct"/>
            <w:vAlign w:val="center"/>
          </w:tcPr>
          <w:p w14:paraId="00797F09"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8</w:t>
            </w:r>
          </w:p>
        </w:tc>
        <w:tc>
          <w:tcPr>
            <w:tcW w:w="4711" w:type="pct"/>
          </w:tcPr>
          <w:p w14:paraId="500B19CA" w14:textId="77777777" w:rsidR="00841AD9" w:rsidRPr="00933972" w:rsidRDefault="00841AD9" w:rsidP="006308BE">
            <w:pPr>
              <w:spacing w:after="0" w:line="240" w:lineRule="auto"/>
              <w:ind w:left="20"/>
              <w:rPr>
                <w:rFonts w:ascii="Calibri" w:eastAsia="Times New Roman" w:hAnsi="Calibri" w:cs="Times New Roman"/>
                <w:b/>
                <w:bCs/>
                <w:sz w:val="20"/>
                <w:szCs w:val="20"/>
                <w:lang w:eastAsia="nb-NO"/>
              </w:rPr>
            </w:pPr>
            <w:r w:rsidRPr="00933972">
              <w:rPr>
                <w:rFonts w:ascii="Calibri" w:eastAsia="Times New Roman" w:hAnsi="Calibri" w:cs="Times New Roman"/>
                <w:b/>
                <w:bCs/>
                <w:sz w:val="20"/>
                <w:szCs w:val="20"/>
                <w:lang w:eastAsia="nb-NO"/>
              </w:rPr>
              <w:t>Styrker og svakheter ved kunnskapsgrunnlaget:</w:t>
            </w:r>
          </w:p>
          <w:p w14:paraId="54E949F4" w14:textId="77777777" w:rsidR="008348AE" w:rsidRDefault="008348AE" w:rsidP="006308BE">
            <w:pPr>
              <w:spacing w:after="0" w:line="240" w:lineRule="auto"/>
              <w:ind w:left="20"/>
              <w:rPr>
                <w:rFonts w:ascii="Calibri" w:eastAsia="Times New Roman" w:hAnsi="Calibri" w:cs="Times New Roman"/>
                <w:bCs/>
                <w:sz w:val="20"/>
                <w:szCs w:val="20"/>
                <w:lang w:eastAsia="nb-NO"/>
              </w:rPr>
            </w:pPr>
            <w:r>
              <w:rPr>
                <w:rFonts w:ascii="Calibri" w:eastAsia="Times New Roman" w:hAnsi="Calibri" w:cs="Times New Roman"/>
                <w:bCs/>
                <w:sz w:val="20"/>
                <w:szCs w:val="20"/>
                <w:lang w:eastAsia="nb-NO"/>
              </w:rPr>
              <w:t xml:space="preserve">2021: </w:t>
            </w:r>
          </w:p>
          <w:p w14:paraId="14C6E657" w14:textId="27852FF0" w:rsidR="008348AE" w:rsidRDefault="008348AE" w:rsidP="006308BE">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bCs/>
                <w:sz w:val="20"/>
                <w:szCs w:val="20"/>
                <w:lang w:eastAsia="nb-NO"/>
              </w:rPr>
              <w:t xml:space="preserve">Søket er i utgangspunktet ikke gjort klinikknært da det ble utført i Helse Nord RHF, men etter Haukeland ble involvert i utarbeidelsen av planen er det tilkommet noe på resultatet av søk. Planen ble i først omgang utarbeidet av ressurspersoner i RHF’ene, med Annika Brandal (nylig jobbet i klinikk) som ledet dette arbeidet. I sluttføringen av planen ble Haukeland involvert, </w:t>
            </w:r>
            <w:r>
              <w:rPr>
                <w:rFonts w:ascii="Calibri" w:eastAsia="Times New Roman" w:hAnsi="Calibri" w:cs="Times New Roman"/>
                <w:sz w:val="20"/>
                <w:szCs w:val="20"/>
                <w:lang w:eastAsia="nb-NO"/>
              </w:rPr>
              <w:t>Grete Thormodsæter Fitjar står derfor også som en del a</w:t>
            </w:r>
            <w:r w:rsidR="00323749">
              <w:rPr>
                <w:rFonts w:ascii="Calibri" w:eastAsia="Times New Roman" w:hAnsi="Calibri" w:cs="Times New Roman"/>
                <w:sz w:val="20"/>
                <w:szCs w:val="20"/>
                <w:lang w:eastAsia="nb-NO"/>
              </w:rPr>
              <w:t xml:space="preserve">v arbeidsgruppen. </w:t>
            </w:r>
          </w:p>
          <w:p w14:paraId="2D7F6322" w14:textId="77777777" w:rsidR="008348AE" w:rsidRDefault="008348AE" w:rsidP="006308BE">
            <w:pPr>
              <w:spacing w:after="0" w:line="240" w:lineRule="auto"/>
              <w:ind w:left="20"/>
              <w:rPr>
                <w:rFonts w:ascii="Calibri" w:eastAsia="Times New Roman" w:hAnsi="Calibri" w:cs="Times New Roman"/>
                <w:bCs/>
                <w:sz w:val="20"/>
                <w:szCs w:val="20"/>
                <w:lang w:eastAsia="nb-NO"/>
              </w:rPr>
            </w:pPr>
            <w:r>
              <w:rPr>
                <w:rFonts w:ascii="Calibri" w:eastAsia="Times New Roman" w:hAnsi="Calibri" w:cs="Times New Roman"/>
                <w:sz w:val="20"/>
                <w:szCs w:val="20"/>
                <w:lang w:eastAsia="nb-NO"/>
              </w:rPr>
              <w:t xml:space="preserve">Mange intervensjoner har behov for spesifisering, se kommentarer fra Haukeland og Oslo Universitetssykehus lengre nede i metoderapporten. Mulig dette kan spesifiseres annerledes i fremtiden, ved neste oppdatering av planen. </w:t>
            </w:r>
          </w:p>
          <w:p w14:paraId="0B0AECCA" w14:textId="77777777" w:rsidR="008348AE" w:rsidRDefault="008348AE" w:rsidP="006308BE">
            <w:pPr>
              <w:spacing w:after="0" w:line="240" w:lineRule="auto"/>
              <w:ind w:left="20"/>
              <w:rPr>
                <w:rFonts w:ascii="Calibri" w:eastAsia="Times New Roman" w:hAnsi="Calibri" w:cs="Times New Roman"/>
                <w:bCs/>
                <w:sz w:val="20"/>
                <w:szCs w:val="20"/>
                <w:lang w:eastAsia="nb-NO"/>
              </w:rPr>
            </w:pPr>
          </w:p>
          <w:p w14:paraId="3D2AC844"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r w:rsidRPr="00933972">
              <w:rPr>
                <w:rFonts w:ascii="Calibri" w:eastAsia="Times New Roman" w:hAnsi="Calibri" w:cs="Times New Roman"/>
                <w:bCs/>
                <w:sz w:val="20"/>
                <w:szCs w:val="20"/>
                <w:lang w:eastAsia="nb-NO"/>
              </w:rPr>
              <w:t>2017:</w:t>
            </w:r>
          </w:p>
          <w:p w14:paraId="2D51AC1A"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r w:rsidRPr="00933972">
              <w:rPr>
                <w:rFonts w:ascii="Calibri" w:eastAsia="Times New Roman" w:hAnsi="Calibri" w:cs="Times New Roman"/>
                <w:bCs/>
                <w:sz w:val="20"/>
                <w:szCs w:val="20"/>
                <w:lang w:eastAsia="nb-NO"/>
              </w:rPr>
              <w:t>Styrker; Systematisk søk utført av spesialbibliotekar. Det fantes kunnskapsoversikter høyt oppe i kunnskapshierarkiet.</w:t>
            </w:r>
          </w:p>
          <w:p w14:paraId="31441B4B"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r w:rsidRPr="00933972">
              <w:rPr>
                <w:rFonts w:ascii="Calibri" w:eastAsia="Times New Roman" w:hAnsi="Calibri" w:cs="Times New Roman"/>
                <w:bCs/>
                <w:sz w:val="20"/>
                <w:szCs w:val="20"/>
                <w:lang w:eastAsia="nb-NO"/>
              </w:rPr>
              <w:t xml:space="preserve">Denne VBP en er utarbeidet av intensivsykepleiere med faglig interesse og klinisk erfaring med pasientgruppen. </w:t>
            </w:r>
          </w:p>
          <w:p w14:paraId="1CD7C86A"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r w:rsidRPr="00933972">
              <w:rPr>
                <w:rFonts w:ascii="Calibri" w:eastAsia="Times New Roman" w:hAnsi="Calibri" w:cs="Times New Roman"/>
                <w:bCs/>
                <w:sz w:val="20"/>
                <w:szCs w:val="20"/>
                <w:lang w:eastAsia="nb-NO"/>
              </w:rPr>
              <w:t>Svakheter; det er ikke innhentet brukerperspektiv fra denne pasientgruppen</w:t>
            </w:r>
          </w:p>
          <w:p w14:paraId="1D305EE1" w14:textId="77777777" w:rsidR="00841AD9" w:rsidRPr="00933972" w:rsidRDefault="00841AD9" w:rsidP="006308BE">
            <w:pPr>
              <w:spacing w:after="0" w:line="240" w:lineRule="auto"/>
              <w:ind w:left="20"/>
              <w:rPr>
                <w:rFonts w:ascii="Calibri" w:eastAsia="Times New Roman" w:hAnsi="Calibri" w:cs="Times New Roman"/>
                <w:bCs/>
                <w:sz w:val="20"/>
                <w:szCs w:val="20"/>
                <w:lang w:eastAsia="nb-NO"/>
              </w:rPr>
            </w:pPr>
          </w:p>
        </w:tc>
      </w:tr>
      <w:tr w:rsidR="00841AD9" w:rsidRPr="00933972" w14:paraId="3329BF08" w14:textId="77777777" w:rsidTr="00841AD9">
        <w:trPr>
          <w:trHeight w:val="680"/>
        </w:trPr>
        <w:tc>
          <w:tcPr>
            <w:tcW w:w="289" w:type="pct"/>
            <w:vAlign w:val="center"/>
          </w:tcPr>
          <w:p w14:paraId="243BD9BD"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9</w:t>
            </w:r>
          </w:p>
        </w:tc>
        <w:tc>
          <w:tcPr>
            <w:tcW w:w="4711" w:type="pct"/>
          </w:tcPr>
          <w:p w14:paraId="271CDA8A" w14:textId="77777777" w:rsidR="00841AD9" w:rsidRPr="00933972" w:rsidRDefault="00841AD9" w:rsidP="006308BE">
            <w:pPr>
              <w:spacing w:after="0" w:line="240" w:lineRule="auto"/>
              <w:ind w:left="20"/>
              <w:rPr>
                <w:rFonts w:ascii="Calibri" w:eastAsia="Times New Roman" w:hAnsi="Calibri" w:cs="Times New Roman"/>
                <w:b/>
                <w:sz w:val="20"/>
                <w:szCs w:val="20"/>
                <w:lang w:eastAsia="nb-NO"/>
              </w:rPr>
            </w:pPr>
            <w:r w:rsidRPr="00933972">
              <w:rPr>
                <w:rFonts w:ascii="Calibri" w:eastAsia="Times New Roman" w:hAnsi="Calibri" w:cs="Times New Roman"/>
                <w:b/>
                <w:bCs/>
                <w:sz w:val="20"/>
                <w:szCs w:val="20"/>
                <w:lang w:eastAsia="nb-NO"/>
              </w:rPr>
              <w:t>VP er blitt vurdert internt/eksternt av relevante fagressurser (tittel, navn, arbeidssted)</w:t>
            </w:r>
            <w:r w:rsidRPr="00933972">
              <w:rPr>
                <w:rFonts w:ascii="Calibri" w:eastAsia="Times New Roman" w:hAnsi="Calibri" w:cs="Times New Roman"/>
                <w:bCs/>
                <w:sz w:val="20"/>
                <w:szCs w:val="20"/>
                <w:lang w:eastAsia="nb-NO"/>
              </w:rPr>
              <w:t xml:space="preserve">:  </w:t>
            </w:r>
          </w:p>
          <w:p w14:paraId="18F8A06D" w14:textId="77777777" w:rsidR="00841AD9" w:rsidRPr="00933972" w:rsidRDefault="00265BB6" w:rsidP="006308BE">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r w:rsidR="00841AD9" w:rsidRPr="00933972">
              <w:rPr>
                <w:rFonts w:ascii="Calibri" w:eastAsia="Times New Roman" w:hAnsi="Calibri" w:cs="Times New Roman"/>
                <w:sz w:val="20"/>
                <w:szCs w:val="20"/>
                <w:lang w:eastAsia="nb-NO"/>
              </w:rPr>
              <w:t>:</w:t>
            </w:r>
          </w:p>
          <w:p w14:paraId="152F233B" w14:textId="77777777" w:rsidR="00841AD9"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Planen er sendt på h</w:t>
            </w:r>
            <w:r w:rsidR="00CF1458">
              <w:rPr>
                <w:rFonts w:ascii="Calibri" w:eastAsia="Times New Roman" w:hAnsi="Calibri" w:cs="Times New Roman"/>
                <w:sz w:val="20"/>
                <w:szCs w:val="20"/>
                <w:lang w:eastAsia="nb-NO"/>
              </w:rPr>
              <w:t>øring i KDS nettverk i regionene</w:t>
            </w:r>
            <w:r w:rsidRPr="00933972">
              <w:rPr>
                <w:rFonts w:ascii="Calibri" w:eastAsia="Times New Roman" w:hAnsi="Calibri" w:cs="Times New Roman"/>
                <w:sz w:val="20"/>
                <w:szCs w:val="20"/>
                <w:lang w:eastAsia="nb-NO"/>
              </w:rPr>
              <w:t>.</w:t>
            </w:r>
            <w:r w:rsidR="00E92C3C">
              <w:rPr>
                <w:rFonts w:ascii="Calibri" w:eastAsia="Times New Roman" w:hAnsi="Calibri" w:cs="Times New Roman"/>
                <w:sz w:val="20"/>
                <w:szCs w:val="20"/>
                <w:lang w:eastAsia="nb-NO"/>
              </w:rPr>
              <w:t xml:space="preserve"> </w:t>
            </w:r>
          </w:p>
          <w:p w14:paraId="4C6759A9" w14:textId="77777777" w:rsidR="00CF1458" w:rsidRDefault="00CF1458" w:rsidP="00265BB6">
            <w:pPr>
              <w:spacing w:after="0" w:line="240" w:lineRule="auto"/>
              <w:rPr>
                <w:rFonts w:ascii="Calibri" w:eastAsia="Times New Roman" w:hAnsi="Calibri" w:cs="Times New Roman"/>
                <w:sz w:val="20"/>
                <w:szCs w:val="20"/>
                <w:lang w:eastAsia="nb-NO"/>
              </w:rPr>
            </w:pPr>
          </w:p>
          <w:p w14:paraId="03E49D5E" w14:textId="77777777" w:rsidR="00323749" w:rsidRDefault="00CF1458" w:rsidP="0032374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Kommentarer fra Brannskade avdelingen på Haukeland, som ved neste revisjon bør være en del av arbeidsgruppen</w:t>
            </w:r>
            <w:r w:rsidR="00F72248">
              <w:rPr>
                <w:rFonts w:ascii="Calibri" w:eastAsia="Times New Roman" w:hAnsi="Calibri" w:cs="Times New Roman"/>
                <w:sz w:val="20"/>
                <w:szCs w:val="20"/>
                <w:lang w:eastAsia="nb-NO"/>
              </w:rPr>
              <w:t xml:space="preserve"> fra begynnelsen</w:t>
            </w:r>
            <w:r>
              <w:rPr>
                <w:rFonts w:ascii="Calibri" w:eastAsia="Times New Roman" w:hAnsi="Calibri" w:cs="Times New Roman"/>
                <w:sz w:val="20"/>
                <w:szCs w:val="20"/>
                <w:lang w:eastAsia="nb-NO"/>
              </w:rPr>
              <w:t>, de ble kontaktet underveis i arbeidet, men kom ikke med svar før plane</w:t>
            </w:r>
            <w:r w:rsidR="00265BB6">
              <w:rPr>
                <w:rFonts w:ascii="Calibri" w:eastAsia="Times New Roman" w:hAnsi="Calibri" w:cs="Times New Roman"/>
                <w:sz w:val="20"/>
                <w:szCs w:val="20"/>
                <w:lang w:eastAsia="nb-NO"/>
              </w:rPr>
              <w:t>n allerede var på høring i HSØ</w:t>
            </w:r>
            <w:r w:rsidR="00F72248">
              <w:rPr>
                <w:rFonts w:ascii="Calibri" w:eastAsia="Times New Roman" w:hAnsi="Calibri" w:cs="Times New Roman"/>
                <w:sz w:val="20"/>
                <w:szCs w:val="20"/>
                <w:lang w:eastAsia="nb-NO"/>
              </w:rPr>
              <w:t>, HM og HN</w:t>
            </w:r>
            <w:r w:rsidR="00265BB6">
              <w:rPr>
                <w:rFonts w:ascii="Calibri" w:eastAsia="Times New Roman" w:hAnsi="Calibri" w:cs="Times New Roman"/>
                <w:sz w:val="20"/>
                <w:szCs w:val="20"/>
                <w:lang w:eastAsia="nb-NO"/>
              </w:rPr>
              <w:t>. Grete Thormodsæter, fagsykepleier ble med i å sluttføre arbeidet av planen, og står derfor som en del av gruppen som har utarbeidet planen</w:t>
            </w:r>
            <w:r w:rsidR="00F72248">
              <w:rPr>
                <w:rFonts w:ascii="Calibri" w:eastAsia="Times New Roman" w:hAnsi="Calibri" w:cs="Times New Roman"/>
                <w:sz w:val="20"/>
                <w:szCs w:val="20"/>
                <w:lang w:eastAsia="nb-NO"/>
              </w:rPr>
              <w:t xml:space="preserve"> også denne gang</w:t>
            </w:r>
            <w:r w:rsidR="00323749">
              <w:rPr>
                <w:rFonts w:ascii="Calibri" w:eastAsia="Times New Roman" w:hAnsi="Calibri" w:cs="Times New Roman"/>
                <w:sz w:val="20"/>
                <w:szCs w:val="20"/>
                <w:lang w:eastAsia="nb-NO"/>
              </w:rPr>
              <w:t xml:space="preserve">: </w:t>
            </w:r>
          </w:p>
          <w:p w14:paraId="5439DD6D" w14:textId="6AD837E1" w:rsidR="00265BB6" w:rsidRDefault="00265BB6" w:rsidP="0032374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Legger ved innspill på spesifikasjoner som er ønsket med i planen, Haukeland Brannskade avdelingen: </w:t>
            </w:r>
          </w:p>
          <w:p w14:paraId="4AF08CE4" w14:textId="77777777" w:rsidR="00CF1458" w:rsidRPr="00CF1458" w:rsidRDefault="00CF1458" w:rsidP="00CF145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Kommunikasjon: </w:t>
            </w:r>
            <w:r w:rsidRPr="00CF1458">
              <w:rPr>
                <w:rFonts w:ascii="Calibri" w:eastAsia="Times New Roman" w:hAnsi="Calibri" w:cs="Times New Roman"/>
                <w:sz w:val="20"/>
                <w:szCs w:val="20"/>
                <w:lang w:eastAsia="nb-NO"/>
              </w:rPr>
              <w:t xml:space="preserve">Selv ved store brannskader er pasientene ofte våkne i perioden før intubering eller mottaksstell. Det er derfor viktig å benytte denne tiden før mottaksstell å innhente viktig informasjon: paseintidentifikasjon, navn og telefonnummer til pårørende, og mest mulig detaljert informasjon om hendelse/skademekanisme. </w:t>
            </w:r>
          </w:p>
          <w:p w14:paraId="0959EF0F" w14:textId="77777777" w:rsidR="00CF1458" w:rsidRDefault="00CF1458" w:rsidP="00CF1458">
            <w:pPr>
              <w:spacing w:after="0" w:line="240" w:lineRule="auto"/>
              <w:rPr>
                <w:rFonts w:ascii="Calibri" w:eastAsia="Times New Roman" w:hAnsi="Calibri" w:cs="Times New Roman"/>
                <w:sz w:val="20"/>
                <w:szCs w:val="20"/>
                <w:lang w:eastAsia="nb-NO"/>
              </w:rPr>
            </w:pPr>
            <w:r w:rsidRPr="00CF1458">
              <w:rPr>
                <w:rFonts w:ascii="Calibri" w:eastAsia="Times New Roman" w:hAnsi="Calibri" w:cs="Times New Roman"/>
                <w:sz w:val="20"/>
                <w:szCs w:val="20"/>
                <w:lang w:eastAsia="nb-NO"/>
              </w:rPr>
              <w:t>Det kan også være viktig opplysninger om hva pasienten selv ønsker. Noen ganger vil det bli palliativ behandling, og i den vurderingen er det viktig informasjon det pasienten selv har sagt. Når pasienten først er intubert og sedert kan det i noen tilfeller være at han ikke våkner igjen.</w:t>
            </w:r>
          </w:p>
          <w:p w14:paraId="5A34B8F6" w14:textId="77777777" w:rsidR="00CF1458" w:rsidRDefault="00CF1458" w:rsidP="00CF1458">
            <w:pPr>
              <w:spacing w:after="0" w:line="240" w:lineRule="auto"/>
              <w:rPr>
                <w:rFonts w:ascii="Calibri" w:eastAsia="Times New Roman" w:hAnsi="Calibri" w:cs="Times New Roman"/>
                <w:sz w:val="20"/>
                <w:szCs w:val="20"/>
                <w:lang w:eastAsia="nb-NO"/>
              </w:rPr>
            </w:pPr>
          </w:p>
          <w:p w14:paraId="33A89D25" w14:textId="77777777" w:rsidR="00CF1458" w:rsidRPr="00CF1458" w:rsidRDefault="00CF1458" w:rsidP="00CF1458">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T</w:t>
            </w:r>
            <w:r w:rsidRPr="00CF1458">
              <w:rPr>
                <w:rFonts w:ascii="Calibri" w:eastAsia="Times New Roman" w:hAnsi="Calibri" w:cs="Times New Roman"/>
                <w:sz w:val="20"/>
                <w:szCs w:val="20"/>
                <w:lang w:eastAsia="nb-NO"/>
              </w:rPr>
              <w:t>ermisk brannskade grad 2 og 3</w:t>
            </w:r>
            <w:r>
              <w:rPr>
                <w:rFonts w:ascii="Calibri" w:eastAsia="Times New Roman" w:hAnsi="Calibri" w:cs="Times New Roman"/>
                <w:sz w:val="20"/>
                <w:szCs w:val="20"/>
                <w:lang w:eastAsia="nb-NO"/>
              </w:rPr>
              <w:t xml:space="preserve"> ønsker en å erstatte med </w:t>
            </w:r>
            <w:r w:rsidRPr="00CF1458">
              <w:rPr>
                <w:rFonts w:ascii="Calibri" w:eastAsia="Times New Roman" w:hAnsi="Calibri" w:cs="Times New Roman"/>
                <w:sz w:val="20"/>
                <w:szCs w:val="20"/>
                <w:lang w:eastAsia="nb-NO"/>
              </w:rPr>
              <w:t>«dype dermale og fullhuds brannskader»</w:t>
            </w:r>
            <w:r>
              <w:rPr>
                <w:rFonts w:ascii="Calibri" w:eastAsia="Times New Roman" w:hAnsi="Calibri" w:cs="Times New Roman"/>
                <w:sz w:val="20"/>
                <w:szCs w:val="20"/>
                <w:lang w:eastAsia="nb-NO"/>
              </w:rPr>
              <w:t>.</w:t>
            </w:r>
          </w:p>
          <w:p w14:paraId="66A15DDE" w14:textId="77777777" w:rsidR="00CF1458" w:rsidRDefault="00CF1458" w:rsidP="00CF1458">
            <w:pPr>
              <w:spacing w:after="0" w:line="240" w:lineRule="auto"/>
              <w:rPr>
                <w:rFonts w:ascii="Calibri" w:eastAsia="Times New Roman" w:hAnsi="Calibri" w:cs="Times New Roman"/>
                <w:sz w:val="20"/>
                <w:szCs w:val="20"/>
                <w:lang w:eastAsia="nb-NO"/>
              </w:rPr>
            </w:pPr>
            <w:r w:rsidRPr="00CF1458">
              <w:rPr>
                <w:rFonts w:ascii="Calibri" w:eastAsia="Times New Roman" w:hAnsi="Calibri" w:cs="Times New Roman"/>
                <w:sz w:val="20"/>
                <w:szCs w:val="20"/>
                <w:lang w:eastAsia="nb-NO"/>
              </w:rPr>
              <w:t>Man jobber med å gå bort fra grad1-2-3, da man kaller dem etter hvilket hudlag som er skad</w:t>
            </w:r>
            <w:r>
              <w:rPr>
                <w:rFonts w:ascii="Calibri" w:eastAsia="Times New Roman" w:hAnsi="Calibri" w:cs="Times New Roman"/>
                <w:sz w:val="20"/>
                <w:szCs w:val="20"/>
                <w:lang w:eastAsia="nb-NO"/>
              </w:rPr>
              <w:t>et. Tidligere ka</w:t>
            </w:r>
            <w:r w:rsidRPr="00CF1458">
              <w:rPr>
                <w:rFonts w:ascii="Calibri" w:eastAsia="Times New Roman" w:hAnsi="Calibri" w:cs="Times New Roman"/>
                <w:sz w:val="20"/>
                <w:szCs w:val="20"/>
                <w:lang w:eastAsia="nb-NO"/>
              </w:rPr>
              <w:t>lt grad 2 heter delhudskader eller dermale skader. Denne deles igjen inn i overfladisk, midt- og dyp dermal/delhud. 3. grads skade er fullhudsskade.</w:t>
            </w:r>
          </w:p>
          <w:p w14:paraId="579B0E26" w14:textId="77777777" w:rsidR="00CF1458" w:rsidRDefault="00CF1458" w:rsidP="00CF1458">
            <w:pPr>
              <w:spacing w:after="0" w:line="240" w:lineRule="auto"/>
              <w:rPr>
                <w:rFonts w:ascii="Calibri" w:eastAsia="Times New Roman" w:hAnsi="Calibri" w:cs="Times New Roman"/>
                <w:sz w:val="20"/>
                <w:szCs w:val="20"/>
                <w:lang w:eastAsia="nb-NO"/>
              </w:rPr>
            </w:pPr>
          </w:p>
          <w:p w14:paraId="727AB559" w14:textId="77777777" w:rsidR="00CF1458" w:rsidRDefault="00CF1458" w:rsidP="00CF1458">
            <w:pPr>
              <w:spacing w:after="0" w:line="240" w:lineRule="auto"/>
              <w:rPr>
                <w:rFonts w:ascii="Calibri" w:eastAsia="Times New Roman" w:hAnsi="Calibri" w:cs="Times New Roman"/>
                <w:sz w:val="20"/>
                <w:szCs w:val="20"/>
                <w:lang w:eastAsia="nb-NO"/>
              </w:rPr>
            </w:pPr>
            <w:r w:rsidRPr="00CF1458">
              <w:rPr>
                <w:rFonts w:ascii="Calibri" w:eastAsia="Times New Roman" w:hAnsi="Calibri" w:cs="Times New Roman"/>
                <w:sz w:val="20"/>
                <w:szCs w:val="20"/>
                <w:lang w:eastAsia="nb-NO"/>
              </w:rPr>
              <w:t>På grunn av store skader på huden, der pasienten har mistet sin primære barriere for infeksjon, skal pasienten allerede fra start behandles både med beskyttende isolering og kontaktsmitteregime? Hva gjør man på forskjellige helseforetak?</w:t>
            </w:r>
            <w:r>
              <w:rPr>
                <w:rFonts w:ascii="Calibri" w:eastAsia="Times New Roman" w:hAnsi="Calibri" w:cs="Times New Roman"/>
                <w:sz w:val="20"/>
                <w:szCs w:val="20"/>
                <w:lang w:eastAsia="nb-NO"/>
              </w:rPr>
              <w:t xml:space="preserve"> Spør Haukeland. Med denne bakgrunnen velger en å legge til </w:t>
            </w:r>
            <w:r w:rsidR="00B16430">
              <w:rPr>
                <w:rFonts w:ascii="Calibri" w:eastAsia="Times New Roman" w:hAnsi="Calibri" w:cs="Times New Roman"/>
                <w:sz w:val="20"/>
                <w:szCs w:val="20"/>
                <w:lang w:eastAsia="nb-NO"/>
              </w:rPr>
              <w:t xml:space="preserve">VAR prosedyre: kontaktsmitte </w:t>
            </w:r>
            <w:r>
              <w:rPr>
                <w:rFonts w:ascii="Calibri" w:eastAsia="Times New Roman" w:hAnsi="Calibri" w:cs="Times New Roman"/>
                <w:sz w:val="20"/>
                <w:szCs w:val="20"/>
                <w:lang w:eastAsia="nb-NO"/>
              </w:rPr>
              <w:t xml:space="preserve">isolasjon under risiko for </w:t>
            </w:r>
            <w:r w:rsidR="00B16430">
              <w:rPr>
                <w:rFonts w:ascii="Calibri" w:eastAsia="Times New Roman" w:hAnsi="Calibri" w:cs="Times New Roman"/>
                <w:sz w:val="20"/>
                <w:szCs w:val="20"/>
                <w:lang w:eastAsia="nb-NO"/>
              </w:rPr>
              <w:t xml:space="preserve">infeksjon, en ønsker også å ha inn prosedyre for beskyttende isolering, men denne er ikke i VAR i dag. </w:t>
            </w:r>
          </w:p>
          <w:p w14:paraId="688C0699" w14:textId="77777777" w:rsidR="00B16430" w:rsidRDefault="00B16430" w:rsidP="00CF1458">
            <w:pPr>
              <w:spacing w:after="0" w:line="240" w:lineRule="auto"/>
              <w:rPr>
                <w:rFonts w:ascii="Calibri" w:eastAsia="Times New Roman" w:hAnsi="Calibri" w:cs="Times New Roman"/>
                <w:sz w:val="20"/>
                <w:szCs w:val="20"/>
                <w:lang w:eastAsia="nb-NO"/>
              </w:rPr>
            </w:pPr>
          </w:p>
          <w:p w14:paraId="5EE611BE" w14:textId="77777777" w:rsidR="00B16430" w:rsidRDefault="00B16430" w:rsidP="00CF1458">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Mål: ingen perifere ødemer: </w:t>
            </w:r>
            <w:r w:rsidRPr="00B16430">
              <w:rPr>
                <w:rFonts w:ascii="Calibri" w:eastAsia="Times New Roman" w:hAnsi="Calibri" w:cs="Times New Roman"/>
                <w:sz w:val="20"/>
                <w:szCs w:val="20"/>
                <w:lang w:eastAsia="nb-NO"/>
              </w:rPr>
              <w:t>Et litt stort mål første 24 timer da brannskader over 20% TBSA hos voksne fører til en generell ødemdannelse.. Deretter er målet de neste dagene fra 48 timer etter skaden å redusere ødemene.</w:t>
            </w:r>
          </w:p>
          <w:p w14:paraId="3B439106" w14:textId="77777777" w:rsidR="00F72248" w:rsidRDefault="00F72248" w:rsidP="00D55978">
            <w:pPr>
              <w:spacing w:after="0" w:line="240" w:lineRule="auto"/>
              <w:rPr>
                <w:rFonts w:ascii="Calibri" w:eastAsia="Times New Roman" w:hAnsi="Calibri" w:cs="Times New Roman"/>
                <w:sz w:val="20"/>
                <w:szCs w:val="20"/>
                <w:lang w:eastAsia="nb-NO"/>
              </w:rPr>
            </w:pPr>
          </w:p>
          <w:p w14:paraId="2A1F5558" w14:textId="77777777" w:rsidR="00B16430" w:rsidRDefault="0028239E" w:rsidP="00D55978">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Opprettholde</w:t>
            </w:r>
            <w:r w:rsidR="00B16430">
              <w:rPr>
                <w:rFonts w:ascii="Calibri" w:eastAsia="Times New Roman" w:hAnsi="Calibri" w:cs="Times New Roman"/>
                <w:sz w:val="20"/>
                <w:szCs w:val="20"/>
                <w:lang w:eastAsia="nb-NO"/>
              </w:rPr>
              <w:t xml:space="preserve"> intravenøs tilgang</w:t>
            </w:r>
            <w:r w:rsidR="00D55978">
              <w:rPr>
                <w:rFonts w:ascii="Calibri" w:eastAsia="Times New Roman" w:hAnsi="Calibri" w:cs="Times New Roman"/>
                <w:sz w:val="20"/>
                <w:szCs w:val="20"/>
                <w:lang w:eastAsia="nb-NO"/>
              </w:rPr>
              <w:t xml:space="preserve">: Et tiltak til: </w:t>
            </w:r>
            <w:r w:rsidR="00D55978" w:rsidRPr="00D55978">
              <w:rPr>
                <w:rFonts w:ascii="Calibri" w:eastAsia="Times New Roman" w:hAnsi="Calibri" w:cs="Times New Roman"/>
                <w:sz w:val="20"/>
                <w:szCs w:val="20"/>
                <w:lang w:eastAsia="nb-NO"/>
              </w:rPr>
              <w:t>Alltid sys (sutureres) fast og bandasjeres over for å beholde tilgangene</w:t>
            </w:r>
          </w:p>
          <w:p w14:paraId="0F19D35C" w14:textId="77777777" w:rsidR="00D55978" w:rsidRPr="00D55978" w:rsidRDefault="00D55978" w:rsidP="00F72248">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Håndtere Ødem: Tiltak: </w:t>
            </w:r>
            <w:r w:rsidRPr="00D55978">
              <w:rPr>
                <w:rFonts w:ascii="Calibri" w:eastAsia="Times New Roman" w:hAnsi="Calibri" w:cs="Times New Roman"/>
                <w:sz w:val="20"/>
                <w:szCs w:val="20"/>
                <w:lang w:eastAsia="nb-NO"/>
              </w:rPr>
              <w:t>Elevert hode (så fremt nakken er frikjent i traumemottak)</w:t>
            </w:r>
          </w:p>
          <w:p w14:paraId="6CCE2159" w14:textId="77777777" w:rsidR="00CF1458" w:rsidRDefault="00D55978" w:rsidP="00F72248">
            <w:pPr>
              <w:spacing w:after="0" w:line="240" w:lineRule="auto"/>
              <w:rPr>
                <w:rFonts w:ascii="Calibri" w:eastAsia="Times New Roman" w:hAnsi="Calibri" w:cs="Times New Roman"/>
                <w:sz w:val="20"/>
                <w:szCs w:val="20"/>
                <w:lang w:eastAsia="nb-NO"/>
              </w:rPr>
            </w:pPr>
            <w:r w:rsidRPr="00D55978">
              <w:rPr>
                <w:rFonts w:ascii="Calibri" w:eastAsia="Times New Roman" w:hAnsi="Calibri" w:cs="Times New Roman"/>
                <w:sz w:val="20"/>
                <w:szCs w:val="20"/>
                <w:lang w:eastAsia="nb-NO"/>
              </w:rPr>
              <w:t>Eleverte hender</w:t>
            </w:r>
          </w:p>
          <w:p w14:paraId="3AE244A0"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156F7A2E" w14:textId="77777777" w:rsidR="00D55978" w:rsidRP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Oppretteholde frie luftveier: </w:t>
            </w:r>
            <w:r w:rsidRPr="00D55978">
              <w:rPr>
                <w:rFonts w:ascii="Calibri" w:eastAsia="Times New Roman" w:hAnsi="Calibri" w:cs="Times New Roman"/>
                <w:sz w:val="20"/>
                <w:szCs w:val="20"/>
                <w:lang w:eastAsia="nb-NO"/>
              </w:rPr>
              <w:t>Hvordan?</w:t>
            </w:r>
          </w:p>
          <w:p w14:paraId="70AEF832" w14:textId="77777777" w:rsid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Aldri klippe tube, f</w:t>
            </w:r>
            <w:r w:rsidRPr="00D55978">
              <w:rPr>
                <w:rFonts w:ascii="Calibri" w:eastAsia="Times New Roman" w:hAnsi="Calibri" w:cs="Times New Roman"/>
                <w:sz w:val="20"/>
                <w:szCs w:val="20"/>
                <w:lang w:eastAsia="nb-NO"/>
              </w:rPr>
              <w:t>esteanordning som kan justeres etter hvert som pasienten blir ødematøs i ansiktet. Brannskadeavdelingen bruker brun tape og bendelbånd, ser at det noen ganger kommer andre festeanordninger fra OUS. Viktigste er at det er noe man kan justere opp og ned ettersom ansiktet er ødematøst.</w:t>
            </w:r>
            <w:r>
              <w:rPr>
                <w:rFonts w:ascii="Calibri" w:eastAsia="Times New Roman" w:hAnsi="Calibri" w:cs="Times New Roman"/>
                <w:sz w:val="20"/>
                <w:szCs w:val="20"/>
                <w:lang w:eastAsia="nb-NO"/>
              </w:rPr>
              <w:t xml:space="preserve"> </w:t>
            </w:r>
            <w:r w:rsidRPr="00D55978">
              <w:rPr>
                <w:rFonts w:ascii="Calibri" w:eastAsia="Times New Roman" w:hAnsi="Calibri" w:cs="Times New Roman"/>
                <w:sz w:val="20"/>
                <w:szCs w:val="20"/>
                <w:lang w:eastAsia="nb-NO"/>
              </w:rPr>
              <w:t>Aldri armert tube på brannskadepasienter som forventes ødematøse. Ikke så lett å bytte tube på dem.</w:t>
            </w:r>
          </w:p>
          <w:p w14:paraId="03748CEE"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294F3631" w14:textId="77777777" w:rsid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Svekket sirkulasjon: </w:t>
            </w:r>
            <w:r w:rsidRPr="00D55978">
              <w:rPr>
                <w:rFonts w:ascii="Calibri" w:eastAsia="Times New Roman" w:hAnsi="Calibri" w:cs="Times New Roman"/>
                <w:sz w:val="20"/>
                <w:szCs w:val="20"/>
                <w:lang w:eastAsia="nb-NO"/>
              </w:rPr>
              <w:t>Ved omfattende dype brannskader på trunkus kan pasienten få nedsatte respirasjonsbevegelser eller økt buktrykk. Tiltak er å informere kirurg slik at han kan vurdere eskarotomier</w:t>
            </w:r>
            <w:r>
              <w:rPr>
                <w:rFonts w:ascii="Calibri" w:eastAsia="Times New Roman" w:hAnsi="Calibri" w:cs="Times New Roman"/>
                <w:sz w:val="20"/>
                <w:szCs w:val="20"/>
                <w:lang w:eastAsia="nb-NO"/>
              </w:rPr>
              <w:t>.</w:t>
            </w:r>
          </w:p>
          <w:p w14:paraId="5EDEC453"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231E8BC8" w14:textId="77777777" w:rsidR="00D55978" w:rsidRP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Stell av traumatisk sår: </w:t>
            </w:r>
            <w:r w:rsidRPr="00D55978">
              <w:rPr>
                <w:rFonts w:ascii="Calibri" w:eastAsia="Times New Roman" w:hAnsi="Calibri" w:cs="Times New Roman"/>
                <w:sz w:val="20"/>
                <w:szCs w:val="20"/>
                <w:lang w:eastAsia="nb-NO"/>
              </w:rPr>
              <w:t xml:space="preserve">Her kommer inn rengjøring med fjerning av blemmer og løs hud. </w:t>
            </w:r>
          </w:p>
          <w:p w14:paraId="65E53326" w14:textId="77777777" w:rsidR="00D55978" w:rsidRDefault="00D55978" w:rsidP="00D55978">
            <w:pPr>
              <w:spacing w:after="0" w:line="240" w:lineRule="auto"/>
              <w:ind w:left="20"/>
              <w:rPr>
                <w:rFonts w:ascii="Calibri" w:eastAsia="Times New Roman" w:hAnsi="Calibri" w:cs="Times New Roman"/>
                <w:sz w:val="20"/>
                <w:szCs w:val="20"/>
                <w:lang w:eastAsia="nb-NO"/>
              </w:rPr>
            </w:pPr>
            <w:r w:rsidRPr="00D55978">
              <w:rPr>
                <w:rFonts w:ascii="Calibri" w:eastAsia="Times New Roman" w:hAnsi="Calibri" w:cs="Times New Roman"/>
                <w:sz w:val="20"/>
                <w:szCs w:val="20"/>
                <w:lang w:eastAsia="nb-NO"/>
              </w:rPr>
              <w:t>Bandasjer må sitte på, men skal ikke bandasjeres sirkulært.</w:t>
            </w:r>
          </w:p>
          <w:p w14:paraId="24E81B30"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7767C6DE" w14:textId="77777777" w:rsidR="00D55978" w:rsidRP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Risiko for hypotermi: </w:t>
            </w:r>
            <w:r w:rsidRPr="00D55978">
              <w:rPr>
                <w:rFonts w:ascii="Calibri" w:eastAsia="Times New Roman" w:hAnsi="Calibri" w:cs="Times New Roman"/>
                <w:sz w:val="20"/>
                <w:szCs w:val="20"/>
                <w:lang w:eastAsia="nb-NO"/>
              </w:rPr>
              <w:t>Tiltak</w:t>
            </w:r>
          </w:p>
          <w:p w14:paraId="634528F5" w14:textId="77777777" w:rsidR="00D55978" w:rsidRPr="00D55978" w:rsidRDefault="00D55978" w:rsidP="00D55978">
            <w:pPr>
              <w:spacing w:after="0" w:line="240" w:lineRule="auto"/>
              <w:ind w:left="20"/>
              <w:rPr>
                <w:rFonts w:ascii="Calibri" w:eastAsia="Times New Roman" w:hAnsi="Calibri" w:cs="Times New Roman"/>
                <w:sz w:val="20"/>
                <w:szCs w:val="20"/>
                <w:lang w:eastAsia="nb-NO"/>
              </w:rPr>
            </w:pPr>
            <w:r w:rsidRPr="00D55978">
              <w:rPr>
                <w:rFonts w:ascii="Calibri" w:eastAsia="Times New Roman" w:hAnsi="Calibri" w:cs="Times New Roman"/>
                <w:sz w:val="20"/>
                <w:szCs w:val="20"/>
                <w:lang w:eastAsia="nb-NO"/>
              </w:rPr>
              <w:t>Varme i rommet</w:t>
            </w:r>
          </w:p>
          <w:p w14:paraId="6F413803" w14:textId="77777777" w:rsidR="00D55978" w:rsidRPr="00D55978" w:rsidRDefault="00D55978" w:rsidP="00D55978">
            <w:pPr>
              <w:spacing w:after="0" w:line="240" w:lineRule="auto"/>
              <w:ind w:left="20"/>
              <w:rPr>
                <w:rFonts w:ascii="Calibri" w:eastAsia="Times New Roman" w:hAnsi="Calibri" w:cs="Times New Roman"/>
                <w:sz w:val="20"/>
                <w:szCs w:val="20"/>
                <w:lang w:eastAsia="nb-NO"/>
              </w:rPr>
            </w:pPr>
            <w:r w:rsidRPr="00D55978">
              <w:rPr>
                <w:rFonts w:ascii="Calibri" w:eastAsia="Times New Roman" w:hAnsi="Calibri" w:cs="Times New Roman"/>
                <w:sz w:val="20"/>
                <w:szCs w:val="20"/>
                <w:lang w:eastAsia="nb-NO"/>
              </w:rPr>
              <w:t>Varmetepper</w:t>
            </w:r>
          </w:p>
          <w:p w14:paraId="340EB258" w14:textId="77777777" w:rsidR="00D55978" w:rsidRDefault="00D55978" w:rsidP="00D55978">
            <w:pPr>
              <w:spacing w:after="0" w:line="240" w:lineRule="auto"/>
              <w:ind w:left="20"/>
              <w:rPr>
                <w:rFonts w:ascii="Calibri" w:eastAsia="Times New Roman" w:hAnsi="Calibri" w:cs="Times New Roman"/>
                <w:sz w:val="20"/>
                <w:szCs w:val="20"/>
                <w:lang w:eastAsia="nb-NO"/>
              </w:rPr>
            </w:pPr>
            <w:r w:rsidRPr="00D55978">
              <w:rPr>
                <w:rFonts w:ascii="Calibri" w:eastAsia="Times New Roman" w:hAnsi="Calibri" w:cs="Times New Roman"/>
                <w:sz w:val="20"/>
                <w:szCs w:val="20"/>
                <w:lang w:eastAsia="nb-NO"/>
              </w:rPr>
              <w:t>Benytte seg av væskevarmer</w:t>
            </w:r>
          </w:p>
          <w:p w14:paraId="32DC9922"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53EB8BE9" w14:textId="77777777" w:rsid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Rektal temperaturmåling: </w:t>
            </w:r>
            <w:r w:rsidRPr="00D55978">
              <w:rPr>
                <w:rFonts w:ascii="Calibri" w:eastAsia="Times New Roman" w:hAnsi="Calibri" w:cs="Times New Roman"/>
                <w:sz w:val="20"/>
                <w:szCs w:val="20"/>
                <w:lang w:eastAsia="nb-NO"/>
              </w:rPr>
              <w:t>Ønskelig med et urinkateter med temperaturmål, men kjer</w:t>
            </w:r>
            <w:r>
              <w:rPr>
                <w:rFonts w:ascii="Calibri" w:eastAsia="Times New Roman" w:hAnsi="Calibri" w:cs="Times New Roman"/>
                <w:sz w:val="20"/>
                <w:szCs w:val="20"/>
                <w:lang w:eastAsia="nb-NO"/>
              </w:rPr>
              <w:t>netemperatur målt på annen måte</w:t>
            </w:r>
            <w:r w:rsidRPr="00D55978">
              <w:rPr>
                <w:rFonts w:ascii="Calibri" w:eastAsia="Times New Roman" w:hAnsi="Calibri" w:cs="Times New Roman"/>
                <w:sz w:val="20"/>
                <w:szCs w:val="20"/>
                <w:lang w:eastAsia="nb-NO"/>
              </w:rPr>
              <w:t xml:space="preserve"> er bra også. Men skal pasienten overflyttes anbefaler vi urinkateter med temperatur</w:t>
            </w:r>
          </w:p>
          <w:p w14:paraId="0E634C54"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1273EE76" w14:textId="7FCD2702" w:rsidR="00D55978" w:rsidRDefault="00D55978" w:rsidP="00D55978">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Risiko for underskudd av væskevolum: </w:t>
            </w:r>
            <w:r w:rsidRPr="00D55978">
              <w:rPr>
                <w:rFonts w:ascii="Calibri" w:eastAsia="Times New Roman" w:hAnsi="Calibri" w:cs="Times New Roman"/>
                <w:sz w:val="20"/>
                <w:szCs w:val="20"/>
                <w:lang w:eastAsia="nb-NO"/>
              </w:rPr>
              <w:t>Behandlingsplan er vanskelig å vurdere, blir mye tekst og hvor er tiltakene? Væskebalanse, inntak og diurese er det viktigste de første 24 timer. Sykepleierne forholde seg til Parkland Formel og væskebalanse? Kunne fått dette mer i et punkt? Det gjentar seg det samme flere steder her.</w:t>
            </w:r>
          </w:p>
          <w:p w14:paraId="7C5E7A06" w14:textId="77777777" w:rsidR="00323749" w:rsidRDefault="00323749" w:rsidP="00D55978">
            <w:pPr>
              <w:spacing w:after="0" w:line="240" w:lineRule="auto"/>
              <w:ind w:left="20"/>
              <w:rPr>
                <w:rFonts w:ascii="Calibri" w:eastAsia="Times New Roman" w:hAnsi="Calibri" w:cs="Times New Roman"/>
                <w:sz w:val="20"/>
                <w:szCs w:val="20"/>
                <w:lang w:eastAsia="nb-NO"/>
              </w:rPr>
            </w:pPr>
          </w:p>
          <w:p w14:paraId="048FE456" w14:textId="77777777" w:rsidR="00D55978" w:rsidRDefault="00D55978" w:rsidP="00D55978">
            <w:pPr>
              <w:spacing w:after="0" w:line="240" w:lineRule="auto"/>
              <w:ind w:left="20"/>
              <w:rPr>
                <w:rFonts w:ascii="Calibri" w:eastAsia="Times New Roman" w:hAnsi="Calibri" w:cs="Times New Roman"/>
                <w:sz w:val="20"/>
                <w:szCs w:val="20"/>
                <w:lang w:eastAsia="nb-NO"/>
              </w:rPr>
            </w:pPr>
          </w:p>
          <w:p w14:paraId="1F3764F3" w14:textId="77777777" w:rsidR="00265BB6" w:rsidRPr="007F0B3F" w:rsidRDefault="00265BB6" w:rsidP="00265BB6">
            <w:pPr>
              <w:spacing w:after="0"/>
              <w:rPr>
                <w:noProof/>
                <w:sz w:val="20"/>
              </w:rPr>
            </w:pPr>
            <w:r w:rsidRPr="007F0B3F">
              <w:rPr>
                <w:noProof/>
                <w:sz w:val="20"/>
              </w:rPr>
              <w:t>Høringspersoner i Oslo universitetsykehus:</w:t>
            </w:r>
          </w:p>
          <w:p w14:paraId="2B28907A" w14:textId="77777777" w:rsidR="00265BB6" w:rsidRPr="00265BB6" w:rsidRDefault="00265BB6" w:rsidP="00265BB6">
            <w:pPr>
              <w:spacing w:after="0"/>
              <w:rPr>
                <w:noProof/>
                <w:sz w:val="20"/>
                <w:szCs w:val="20"/>
              </w:rPr>
            </w:pPr>
            <w:r w:rsidRPr="00265BB6">
              <w:rPr>
                <w:noProof/>
                <w:sz w:val="20"/>
                <w:szCs w:val="20"/>
              </w:rPr>
              <w:t>Marianne Thorbjørnsen spesial rådgiver/ sykepleier, sentral fagforvaltnind for klinisk dokumentasjon sykepleie. Har kliniske erfaring fra Intensiv avdeling Ullevål OUS</w:t>
            </w:r>
          </w:p>
          <w:p w14:paraId="4E3B55C3" w14:textId="77777777" w:rsidR="00265BB6" w:rsidRPr="00265BB6" w:rsidRDefault="00265BB6" w:rsidP="00265BB6">
            <w:pPr>
              <w:spacing w:after="0"/>
              <w:rPr>
                <w:noProof/>
                <w:sz w:val="20"/>
                <w:szCs w:val="20"/>
              </w:rPr>
            </w:pPr>
            <w:r w:rsidRPr="00265BB6">
              <w:rPr>
                <w:noProof/>
                <w:sz w:val="20"/>
                <w:szCs w:val="20"/>
              </w:rPr>
              <w:t>Trine Stavseth spesialrådgiver /Pediatrisk sykepleier, systemforvalter klinisk dokumentasjon. Har klinisk erfaring intensiv avdeling Rikshospitalet OUS</w:t>
            </w:r>
          </w:p>
          <w:p w14:paraId="5555F194" w14:textId="77777777" w:rsidR="00265BB6" w:rsidRPr="00265BB6" w:rsidRDefault="00265BB6" w:rsidP="00265BB6">
            <w:pPr>
              <w:spacing w:after="0"/>
              <w:rPr>
                <w:sz w:val="20"/>
                <w:szCs w:val="20"/>
              </w:rPr>
            </w:pPr>
            <w:r w:rsidRPr="00265BB6">
              <w:rPr>
                <w:sz w:val="20"/>
                <w:szCs w:val="20"/>
              </w:rPr>
              <w:t xml:space="preserve">Gitte Helen Byholt, intensivsykepleier, Generell Intensiv, Ullevål, OUS. Gitte har arbeidet med intensivpasienter og traumer siden 2000. Utarbeidet 1. versjon med N/N </w:t>
            </w:r>
          </w:p>
          <w:p w14:paraId="5D21AF81" w14:textId="77777777" w:rsidR="00265BB6" w:rsidRDefault="00265BB6" w:rsidP="00265BB6">
            <w:pPr>
              <w:pStyle w:val="Rentekst"/>
              <w:rPr>
                <w:sz w:val="20"/>
                <w:szCs w:val="20"/>
              </w:rPr>
            </w:pPr>
            <w:r w:rsidRPr="00265BB6">
              <w:rPr>
                <w:sz w:val="20"/>
                <w:szCs w:val="20"/>
              </w:rPr>
              <w:t>Kjersti Gulbjørnrud, intensivsykepleier, Generell Intensiv, Ullevål, OUS.  Har jobbet med intensivpasienter og traumer siden 2004. Utarbeidet 1. versjon med N/N</w:t>
            </w:r>
          </w:p>
          <w:p w14:paraId="7056C18D" w14:textId="77777777" w:rsidR="00265BB6" w:rsidRDefault="00265BB6" w:rsidP="00265BB6">
            <w:pPr>
              <w:pStyle w:val="Rentekst"/>
              <w:rPr>
                <w:sz w:val="20"/>
                <w:szCs w:val="20"/>
              </w:rPr>
            </w:pPr>
          </w:p>
          <w:p w14:paraId="4B4C2852" w14:textId="77777777" w:rsidR="00265BB6" w:rsidRPr="00265BB6" w:rsidRDefault="00265BB6" w:rsidP="00265BB6">
            <w:pPr>
              <w:pStyle w:val="Rentekst"/>
              <w:rPr>
                <w:sz w:val="20"/>
                <w:szCs w:val="20"/>
              </w:rPr>
            </w:pPr>
            <w:r w:rsidRPr="00265BB6">
              <w:rPr>
                <w:sz w:val="20"/>
                <w:szCs w:val="20"/>
              </w:rPr>
              <w:t>Kommentarer/spørsmål/til diskusjon</w:t>
            </w:r>
          </w:p>
          <w:p w14:paraId="43B3B36C" w14:textId="77777777" w:rsidR="00265BB6" w:rsidRPr="00265BB6" w:rsidRDefault="00265BB6" w:rsidP="00265BB6">
            <w:pPr>
              <w:pStyle w:val="Rentekst"/>
              <w:rPr>
                <w:sz w:val="20"/>
                <w:szCs w:val="20"/>
              </w:rPr>
            </w:pPr>
            <w:r w:rsidRPr="00265BB6">
              <w:rPr>
                <w:sz w:val="20"/>
                <w:szCs w:val="20"/>
              </w:rPr>
              <w:t>Fritekst</w:t>
            </w:r>
          </w:p>
          <w:p w14:paraId="5FF703B5" w14:textId="77777777" w:rsidR="00265BB6" w:rsidRPr="00265BB6" w:rsidRDefault="00265BB6" w:rsidP="00265BB6">
            <w:pPr>
              <w:pStyle w:val="Rentekst"/>
              <w:rPr>
                <w:sz w:val="20"/>
                <w:szCs w:val="20"/>
              </w:rPr>
            </w:pPr>
            <w:r w:rsidRPr="00265BB6">
              <w:rPr>
                <w:sz w:val="20"/>
                <w:szCs w:val="20"/>
              </w:rPr>
              <w:t xml:space="preserve">Vi ser dere ikke benytter noe fritekst etter kodeverket, er det på grunn av Mappingen? </w:t>
            </w:r>
          </w:p>
          <w:p w14:paraId="22562FEA" w14:textId="77777777" w:rsidR="00265BB6" w:rsidRPr="00265BB6" w:rsidRDefault="00265BB6" w:rsidP="00265BB6">
            <w:pPr>
              <w:pStyle w:val="Rentekst"/>
              <w:rPr>
                <w:sz w:val="20"/>
                <w:szCs w:val="20"/>
              </w:rPr>
            </w:pPr>
            <w:r w:rsidRPr="00265BB6">
              <w:rPr>
                <w:sz w:val="20"/>
                <w:szCs w:val="20"/>
              </w:rPr>
              <w:t xml:space="preserve">I OUS har vi satt inn noe fritekst i normal skrift for å utdype der kodeverket ikke er godt nok eller ikke er spesifisert i forhold til kunnskapsbaseringen. </w:t>
            </w:r>
            <w:r w:rsidR="007F0B3F" w:rsidRPr="00265BB6">
              <w:rPr>
                <w:sz w:val="20"/>
                <w:szCs w:val="20"/>
              </w:rPr>
              <w:t>F.eks.</w:t>
            </w:r>
            <w:r w:rsidRPr="00265BB6">
              <w:rPr>
                <w:sz w:val="20"/>
                <w:szCs w:val="20"/>
              </w:rPr>
              <w:t xml:space="preserve"> til</w:t>
            </w:r>
            <w:r w:rsidR="007F0B3F">
              <w:rPr>
                <w:sz w:val="20"/>
                <w:szCs w:val="20"/>
              </w:rPr>
              <w:t xml:space="preserve"> VP som vi ønsker inn Diagnose:</w:t>
            </w:r>
            <w:r w:rsidRPr="00265BB6">
              <w:rPr>
                <w:sz w:val="20"/>
                <w:szCs w:val="20"/>
              </w:rPr>
              <w:t xml:space="preserve"> Problem med nyrefunksjon lav time diurese. Mål: </w:t>
            </w:r>
            <w:r w:rsidR="007F0B3F" w:rsidRPr="00265BB6">
              <w:rPr>
                <w:sz w:val="20"/>
                <w:szCs w:val="20"/>
              </w:rPr>
              <w:t>Tilfredsstillende</w:t>
            </w:r>
            <w:r w:rsidRPr="00265BB6">
              <w:rPr>
                <w:sz w:val="20"/>
                <w:szCs w:val="20"/>
              </w:rPr>
              <w:t xml:space="preserve"> nyrefunksjon timediurese 0,5 ml/kg/t.  En VP i bruk i EPJ er det </w:t>
            </w:r>
            <w:r w:rsidR="007F0B3F" w:rsidRPr="00265BB6">
              <w:rPr>
                <w:sz w:val="20"/>
                <w:szCs w:val="20"/>
              </w:rPr>
              <w:t>viktig</w:t>
            </w:r>
            <w:r w:rsidRPr="00265BB6">
              <w:rPr>
                <w:sz w:val="20"/>
                <w:szCs w:val="20"/>
              </w:rPr>
              <w:t xml:space="preserve"> at den er til hjelp veiledning til brukeren.  </w:t>
            </w:r>
          </w:p>
          <w:p w14:paraId="5F78F2D5" w14:textId="77777777" w:rsidR="00265BB6" w:rsidRPr="00265BB6" w:rsidRDefault="00265BB6" w:rsidP="00265BB6">
            <w:pPr>
              <w:pStyle w:val="Rentekst"/>
              <w:rPr>
                <w:sz w:val="20"/>
                <w:szCs w:val="20"/>
              </w:rPr>
            </w:pPr>
            <w:r w:rsidRPr="00265BB6">
              <w:rPr>
                <w:sz w:val="20"/>
                <w:szCs w:val="20"/>
              </w:rPr>
              <w:t xml:space="preserve">Intervenjsonen Vurdere Urin burde komme litt høyere opp over </w:t>
            </w:r>
            <w:r w:rsidR="007F0B3F" w:rsidRPr="00265BB6">
              <w:rPr>
                <w:sz w:val="20"/>
                <w:szCs w:val="20"/>
              </w:rPr>
              <w:t>Kateterisering</w:t>
            </w:r>
            <w:r w:rsidRPr="00265BB6">
              <w:rPr>
                <w:sz w:val="20"/>
                <w:szCs w:val="20"/>
              </w:rPr>
              <w:t>, da dette er klart er hovedintervensjonen.</w:t>
            </w:r>
          </w:p>
          <w:p w14:paraId="3E08B284" w14:textId="77777777" w:rsidR="00265BB6" w:rsidRPr="00265BB6" w:rsidRDefault="00265BB6" w:rsidP="00265BB6">
            <w:pPr>
              <w:pStyle w:val="Rentekst"/>
              <w:rPr>
                <w:sz w:val="20"/>
                <w:szCs w:val="20"/>
              </w:rPr>
            </w:pPr>
            <w:r w:rsidRPr="00265BB6">
              <w:rPr>
                <w:sz w:val="20"/>
                <w:szCs w:val="20"/>
              </w:rPr>
              <w:t>Mål/ resultat</w:t>
            </w:r>
          </w:p>
          <w:p w14:paraId="6EB54353" w14:textId="77777777" w:rsidR="00265BB6" w:rsidRPr="00265BB6" w:rsidRDefault="00265BB6" w:rsidP="00265BB6">
            <w:pPr>
              <w:pStyle w:val="Rentekst"/>
              <w:rPr>
                <w:sz w:val="20"/>
                <w:szCs w:val="20"/>
              </w:rPr>
            </w:pPr>
            <w:r w:rsidRPr="00265BB6">
              <w:rPr>
                <w:sz w:val="20"/>
                <w:szCs w:val="20"/>
              </w:rPr>
              <w:t xml:space="preserve">I ICNP er mål mer en «mål», men også ment til å si noe om resultatet. Dette er slik vi har ønsket det inn i EPJ med ICNP. Denne VBP er spesifisert til innen 24 timer og brannskader er i forskjellige alvorlighetsgrader. Da mener vi noen negative resultater også bør inn i VP. </w:t>
            </w:r>
          </w:p>
          <w:p w14:paraId="3AE4AB08" w14:textId="77777777" w:rsidR="00265BB6" w:rsidRPr="00265BB6" w:rsidRDefault="007F0B3F" w:rsidP="00265BB6">
            <w:pPr>
              <w:pStyle w:val="Rentekst"/>
              <w:rPr>
                <w:sz w:val="20"/>
                <w:szCs w:val="20"/>
              </w:rPr>
            </w:pPr>
            <w:r w:rsidRPr="00265BB6">
              <w:rPr>
                <w:sz w:val="20"/>
                <w:szCs w:val="20"/>
              </w:rPr>
              <w:t>F.eks.</w:t>
            </w:r>
            <w:r w:rsidR="00265BB6" w:rsidRPr="00265BB6">
              <w:rPr>
                <w:sz w:val="20"/>
                <w:szCs w:val="20"/>
              </w:rPr>
              <w:t xml:space="preserve"> på brannsår, er </w:t>
            </w:r>
            <w:r w:rsidRPr="00265BB6">
              <w:rPr>
                <w:sz w:val="20"/>
                <w:szCs w:val="20"/>
              </w:rPr>
              <w:t>kun</w:t>
            </w:r>
            <w:r w:rsidR="00265BB6" w:rsidRPr="00265BB6">
              <w:rPr>
                <w:sz w:val="20"/>
                <w:szCs w:val="20"/>
              </w:rPr>
              <w:t xml:space="preserve"> </w:t>
            </w:r>
            <w:r w:rsidRPr="00265BB6">
              <w:rPr>
                <w:sz w:val="20"/>
                <w:szCs w:val="20"/>
              </w:rPr>
              <w:t>tilfredsstillende</w:t>
            </w:r>
            <w:r w:rsidR="00265BB6" w:rsidRPr="00265BB6">
              <w:rPr>
                <w:sz w:val="20"/>
                <w:szCs w:val="20"/>
              </w:rPr>
              <w:t xml:space="preserve"> hudkvalitet mål. Det er ikke </w:t>
            </w:r>
            <w:r w:rsidRPr="00265BB6">
              <w:rPr>
                <w:sz w:val="20"/>
                <w:szCs w:val="20"/>
              </w:rPr>
              <w:t>oppnåelig</w:t>
            </w:r>
            <w:r w:rsidR="00265BB6" w:rsidRPr="00265BB6">
              <w:rPr>
                <w:sz w:val="20"/>
                <w:szCs w:val="20"/>
              </w:rPr>
              <w:t xml:space="preserve"> i en slik fase og ofte ikke resultatet ved en utskr</w:t>
            </w:r>
            <w:r>
              <w:rPr>
                <w:sz w:val="20"/>
                <w:szCs w:val="20"/>
              </w:rPr>
              <w:t xml:space="preserve">ivelse heller. Her burde f.eks. </w:t>
            </w:r>
            <w:r w:rsidR="00265BB6" w:rsidRPr="00265BB6">
              <w:rPr>
                <w:sz w:val="20"/>
                <w:szCs w:val="20"/>
              </w:rPr>
              <w:t xml:space="preserve">resultat: problem med vevskvalitet eller hudkvalitet også inn. Det samme med smerter, vi vet at dette er det vanskelig å smertelindre i våken tilstand. </w:t>
            </w:r>
            <w:r w:rsidRPr="00265BB6">
              <w:rPr>
                <w:sz w:val="20"/>
                <w:szCs w:val="20"/>
              </w:rPr>
              <w:t>F.eks.</w:t>
            </w:r>
            <w:r w:rsidR="00265BB6" w:rsidRPr="00265BB6">
              <w:rPr>
                <w:sz w:val="20"/>
                <w:szCs w:val="20"/>
              </w:rPr>
              <w:t xml:space="preserve"> reduserte smerter og smertekontroll.  På smerter burde også målet på smerte skår stå i normal skrift, fritekst – eksempelvis.  Tilfredshet med smertebehandling med skår </w:t>
            </w:r>
            <w:r w:rsidRPr="00265BB6">
              <w:rPr>
                <w:sz w:val="20"/>
                <w:szCs w:val="20"/>
              </w:rPr>
              <w:t>under ...</w:t>
            </w:r>
          </w:p>
          <w:p w14:paraId="718230B0" w14:textId="77777777" w:rsidR="00265BB6" w:rsidRPr="00265BB6" w:rsidRDefault="00265BB6" w:rsidP="00265BB6">
            <w:pPr>
              <w:pStyle w:val="Rentekst"/>
              <w:rPr>
                <w:sz w:val="20"/>
                <w:szCs w:val="20"/>
              </w:rPr>
            </w:pPr>
            <w:r w:rsidRPr="00265BB6">
              <w:rPr>
                <w:sz w:val="20"/>
                <w:szCs w:val="20"/>
              </w:rPr>
              <w:t xml:space="preserve">Nedsatt mobilitet burde også ha et negativt resultat i denne fasen?  Forslag: Nedsatt mobilitet, manglende evne til å bevege seg i seng. </w:t>
            </w:r>
          </w:p>
          <w:p w14:paraId="2A92C786" w14:textId="77777777" w:rsidR="00265BB6" w:rsidRPr="00265BB6" w:rsidRDefault="00265BB6" w:rsidP="00265BB6">
            <w:pPr>
              <w:pStyle w:val="Rentekst"/>
              <w:rPr>
                <w:sz w:val="20"/>
                <w:szCs w:val="20"/>
              </w:rPr>
            </w:pPr>
            <w:r w:rsidRPr="00265BB6">
              <w:rPr>
                <w:sz w:val="20"/>
                <w:szCs w:val="20"/>
              </w:rPr>
              <w:t xml:space="preserve">Under diagnose risiko for risiko for underskudd av </w:t>
            </w:r>
            <w:r w:rsidR="007F0B3F" w:rsidRPr="00265BB6">
              <w:rPr>
                <w:sz w:val="20"/>
                <w:szCs w:val="20"/>
              </w:rPr>
              <w:t>væskevolum burde</w:t>
            </w:r>
            <w:r w:rsidRPr="00265BB6">
              <w:rPr>
                <w:sz w:val="20"/>
                <w:szCs w:val="20"/>
              </w:rPr>
              <w:t xml:space="preserve"> mål for vekt komme inn da en intervensjon er å veie pasienten, da det er vanskelig å måle det som kommer ut av hud; forslag: </w:t>
            </w:r>
            <w:r w:rsidR="007F0B3F" w:rsidRPr="00265BB6">
              <w:rPr>
                <w:sz w:val="20"/>
                <w:szCs w:val="20"/>
              </w:rPr>
              <w:t>tilfredsstillende</w:t>
            </w:r>
            <w:r w:rsidRPr="00265BB6">
              <w:rPr>
                <w:sz w:val="20"/>
                <w:szCs w:val="20"/>
              </w:rPr>
              <w:t xml:space="preserve"> vekt </w:t>
            </w:r>
          </w:p>
          <w:p w14:paraId="5BFD359F" w14:textId="77777777" w:rsidR="00265BB6" w:rsidRPr="00265BB6" w:rsidRDefault="00265BB6" w:rsidP="00265BB6">
            <w:pPr>
              <w:pStyle w:val="Rentekst"/>
              <w:rPr>
                <w:sz w:val="20"/>
                <w:szCs w:val="20"/>
              </w:rPr>
            </w:pPr>
          </w:p>
          <w:p w14:paraId="1BFEFBB7" w14:textId="77777777" w:rsidR="00265BB6" w:rsidRPr="00265BB6" w:rsidRDefault="00265BB6" w:rsidP="00265BB6">
            <w:pPr>
              <w:pStyle w:val="Rentekst"/>
              <w:rPr>
                <w:sz w:val="20"/>
                <w:szCs w:val="20"/>
              </w:rPr>
            </w:pPr>
            <w:r w:rsidRPr="00265BB6">
              <w:rPr>
                <w:sz w:val="20"/>
                <w:szCs w:val="20"/>
              </w:rPr>
              <w:t xml:space="preserve">I den opprinnelige VBP fra OUS har vi lagt inn elektrolyttbalanse i </w:t>
            </w:r>
            <w:r w:rsidR="007F0B3F" w:rsidRPr="00265BB6">
              <w:rPr>
                <w:sz w:val="20"/>
                <w:szCs w:val="20"/>
              </w:rPr>
              <w:t>ernæringsstatus</w:t>
            </w:r>
            <w:r w:rsidRPr="00265BB6">
              <w:rPr>
                <w:sz w:val="20"/>
                <w:szCs w:val="20"/>
              </w:rPr>
              <w:t xml:space="preserve"> diagnosen.  Burde ikke dette inn i denne som et eget punkt? </w:t>
            </w:r>
            <w:r w:rsidR="007F0B3F" w:rsidRPr="00265BB6">
              <w:rPr>
                <w:sz w:val="20"/>
                <w:szCs w:val="20"/>
              </w:rPr>
              <w:t>forslag: diagnose</w:t>
            </w:r>
            <w:r w:rsidRPr="00265BB6">
              <w:rPr>
                <w:sz w:val="20"/>
                <w:szCs w:val="20"/>
              </w:rPr>
              <w:t xml:space="preserve">: Forstyrrelse i elektrolytter. Da dette er et problem/risiko ved store brannskader. </w:t>
            </w:r>
          </w:p>
          <w:p w14:paraId="200B64FD" w14:textId="77777777" w:rsidR="00265BB6" w:rsidRPr="00265BB6" w:rsidRDefault="00265BB6" w:rsidP="00265BB6">
            <w:pPr>
              <w:pStyle w:val="Rentekst"/>
              <w:rPr>
                <w:sz w:val="20"/>
                <w:szCs w:val="20"/>
              </w:rPr>
            </w:pPr>
          </w:p>
          <w:p w14:paraId="702DF8A7" w14:textId="77777777" w:rsidR="00265BB6" w:rsidRPr="00265BB6" w:rsidRDefault="00265BB6" w:rsidP="00265BB6">
            <w:pPr>
              <w:pStyle w:val="Rentekst"/>
              <w:rPr>
                <w:sz w:val="20"/>
                <w:szCs w:val="20"/>
              </w:rPr>
            </w:pPr>
            <w:r w:rsidRPr="00265BB6">
              <w:rPr>
                <w:sz w:val="20"/>
                <w:szCs w:val="20"/>
              </w:rPr>
              <w:t>Intervensjon</w:t>
            </w:r>
          </w:p>
          <w:p w14:paraId="2EA90818" w14:textId="77777777" w:rsidR="00265BB6" w:rsidRPr="00265BB6" w:rsidRDefault="00265BB6" w:rsidP="00265BB6">
            <w:pPr>
              <w:pStyle w:val="Rentekst"/>
              <w:rPr>
                <w:sz w:val="20"/>
                <w:szCs w:val="20"/>
              </w:rPr>
            </w:pPr>
            <w:r w:rsidRPr="00265BB6">
              <w:rPr>
                <w:sz w:val="20"/>
                <w:szCs w:val="20"/>
              </w:rPr>
              <w:t xml:space="preserve">Vi mener VP mangler intervensjon: Vurdere nevrologisk status. Når det gjelder "nevrologisk overvåkning" første 24 t. har vi tenkt på konsekvensene av ødemutvikling, fortykket lærhud og mulig losje syndrom bl. annet fare for strangulasjon av toraks, såkalt Nevrovaskulær dysfunksjon. Vi mener også at dette kan sorteres under sirkulasjon. </w:t>
            </w:r>
          </w:p>
          <w:p w14:paraId="25A84A13" w14:textId="77777777" w:rsidR="00265BB6" w:rsidRPr="00265BB6" w:rsidRDefault="00265BB6" w:rsidP="00265BB6">
            <w:pPr>
              <w:pStyle w:val="Rentekst"/>
              <w:rPr>
                <w:sz w:val="20"/>
                <w:szCs w:val="20"/>
              </w:rPr>
            </w:pPr>
            <w:r w:rsidRPr="00265BB6">
              <w:rPr>
                <w:sz w:val="20"/>
                <w:szCs w:val="20"/>
              </w:rPr>
              <w:t>«Kurvemat»</w:t>
            </w:r>
          </w:p>
          <w:p w14:paraId="442E8E13" w14:textId="77777777" w:rsidR="00265BB6" w:rsidRPr="00265BB6" w:rsidRDefault="00265BB6" w:rsidP="00265BB6">
            <w:pPr>
              <w:pStyle w:val="Rentekst"/>
              <w:rPr>
                <w:sz w:val="20"/>
                <w:szCs w:val="20"/>
              </w:rPr>
            </w:pPr>
            <w:r w:rsidRPr="00265BB6">
              <w:rPr>
                <w:sz w:val="20"/>
                <w:szCs w:val="20"/>
              </w:rPr>
              <w:t xml:space="preserve">I OUS jobber vi mye med å hjelpe/veilede brukeren med hva som skal inn i en BP og hva skal inn i kurve. </w:t>
            </w:r>
          </w:p>
          <w:p w14:paraId="490D3A34" w14:textId="77777777" w:rsidR="00265BB6" w:rsidRPr="00265BB6" w:rsidRDefault="00265BB6" w:rsidP="00265BB6">
            <w:pPr>
              <w:pStyle w:val="Rentekst"/>
              <w:rPr>
                <w:sz w:val="20"/>
                <w:szCs w:val="20"/>
              </w:rPr>
            </w:pPr>
            <w:r w:rsidRPr="00265BB6">
              <w:rPr>
                <w:sz w:val="20"/>
                <w:szCs w:val="20"/>
              </w:rPr>
              <w:t xml:space="preserve">Administrering av legemiddel og evt. Prøvetaking under diagnose gassutveksling, her hentydes det nok til blodgass dette </w:t>
            </w:r>
            <w:r w:rsidR="007F0B3F" w:rsidRPr="00265BB6">
              <w:rPr>
                <w:sz w:val="20"/>
                <w:szCs w:val="20"/>
              </w:rPr>
              <w:t>forordnes</w:t>
            </w:r>
            <w:r w:rsidRPr="00265BB6">
              <w:rPr>
                <w:sz w:val="20"/>
                <w:szCs w:val="20"/>
              </w:rPr>
              <w:t xml:space="preserve"> og registreres i kurve og burde ikke stå i en VP/BP</w:t>
            </w:r>
          </w:p>
          <w:p w14:paraId="1B7ECBC9" w14:textId="77777777" w:rsidR="00841AD9" w:rsidRDefault="00841AD9" w:rsidP="007F0B3F">
            <w:pPr>
              <w:spacing w:after="0" w:line="240" w:lineRule="auto"/>
              <w:rPr>
                <w:rFonts w:ascii="Calibri" w:eastAsia="Times New Roman" w:hAnsi="Calibri" w:cs="Times New Roman"/>
                <w:sz w:val="20"/>
                <w:szCs w:val="20"/>
                <w:lang w:eastAsia="nb-NO"/>
              </w:rPr>
            </w:pPr>
          </w:p>
          <w:p w14:paraId="6A5CB143" w14:textId="77777777" w:rsidR="007F0B3F" w:rsidRPr="00933972" w:rsidRDefault="007F0B3F" w:rsidP="007F0B3F">
            <w:pPr>
              <w:spacing w:after="0" w:line="240" w:lineRule="auto"/>
              <w:rPr>
                <w:rFonts w:ascii="Calibri" w:eastAsia="Times New Roman" w:hAnsi="Calibri" w:cs="Times New Roman"/>
                <w:sz w:val="20"/>
                <w:szCs w:val="20"/>
                <w:lang w:eastAsia="nb-NO"/>
              </w:rPr>
            </w:pPr>
          </w:p>
          <w:p w14:paraId="01094FFB"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2017:</w:t>
            </w:r>
          </w:p>
          <w:p w14:paraId="5D4DEE3A"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Følgende fagpersoner har gitt/gir innspill til VBP-en:</w:t>
            </w:r>
          </w:p>
          <w:p w14:paraId="11B9210F"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Malin Gleditsch, Ledende spesialsykepleier -fag, Generell Intensiv US og klinikk kontakt i DIPS prosjektet i OUS.</w:t>
            </w:r>
          </w:p>
          <w:p w14:paraId="0635F04E"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Janne Skiftesvik, Fagutviklingssykepleier/spesialsykepleier, Brannskadeenheten Haukeland universitetssykehus</w:t>
            </w:r>
          </w:p>
          <w:p w14:paraId="5E50881F"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Bård Ingvaldsen, Overlege anestesi, Avdeling for Anestesiologi, AKU, OUS</w:t>
            </w:r>
          </w:p>
          <w:p w14:paraId="5282F869"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Thorleif Lorentsen, Overlege intensiv, Avdeling for Anestesiologi, AKU, OUS</w:t>
            </w:r>
          </w:p>
          <w:p w14:paraId="0580A43F"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p>
        </w:tc>
      </w:tr>
      <w:tr w:rsidR="00841AD9" w:rsidRPr="00933972" w14:paraId="0390C72B" w14:textId="77777777" w:rsidTr="00841AD9">
        <w:trPr>
          <w:trHeight w:val="206"/>
        </w:trPr>
        <w:tc>
          <w:tcPr>
            <w:tcW w:w="5000" w:type="pct"/>
            <w:gridSpan w:val="2"/>
            <w:shd w:val="clear" w:color="auto" w:fill="EAF1DD"/>
            <w:vAlign w:val="center"/>
          </w:tcPr>
          <w:p w14:paraId="63926DF2" w14:textId="77777777" w:rsidR="00841AD9" w:rsidRPr="00933972" w:rsidRDefault="00841AD9" w:rsidP="006308BE">
            <w:pPr>
              <w:spacing w:after="0" w:line="240" w:lineRule="auto"/>
              <w:rPr>
                <w:rFonts w:ascii="Calibri" w:eastAsia="Times New Roman" w:hAnsi="Calibri" w:cs="Times New Roman"/>
                <w:b/>
                <w:bCs/>
                <w:sz w:val="20"/>
                <w:szCs w:val="20"/>
                <w:lang w:eastAsia="nb-NO"/>
              </w:rPr>
            </w:pPr>
            <w:r w:rsidRPr="00933972">
              <w:rPr>
                <w:rFonts w:ascii="Calibri" w:eastAsia="Times New Roman" w:hAnsi="Calibri" w:cs="Times New Roman"/>
                <w:b/>
                <w:bCs/>
                <w:sz w:val="20"/>
                <w:szCs w:val="20"/>
                <w:lang w:eastAsia="nb-NO"/>
              </w:rPr>
              <w:t>ANSVAR</w:t>
            </w:r>
          </w:p>
        </w:tc>
      </w:tr>
      <w:tr w:rsidR="00841AD9" w:rsidRPr="00933972" w14:paraId="0FBF491A" w14:textId="77777777" w:rsidTr="00841AD9">
        <w:trPr>
          <w:trHeight w:val="680"/>
        </w:trPr>
        <w:tc>
          <w:tcPr>
            <w:tcW w:w="289" w:type="pct"/>
            <w:vAlign w:val="center"/>
          </w:tcPr>
          <w:p w14:paraId="64355F76" w14:textId="77777777" w:rsidR="00841AD9" w:rsidRPr="00933972" w:rsidRDefault="00841AD9" w:rsidP="006308BE">
            <w:pPr>
              <w:spacing w:after="0" w:line="240" w:lineRule="auto"/>
              <w:ind w:left="142"/>
              <w:jc w:val="center"/>
              <w:rPr>
                <w:rFonts w:ascii="Calibri" w:eastAsia="Times New Roman" w:hAnsi="Calibri" w:cs="Times New Roman"/>
                <w:b/>
                <w:sz w:val="20"/>
                <w:szCs w:val="20"/>
                <w:lang w:eastAsia="nb-NO"/>
              </w:rPr>
            </w:pPr>
            <w:r w:rsidRPr="00933972">
              <w:rPr>
                <w:rFonts w:ascii="Calibri" w:eastAsia="Times New Roman" w:hAnsi="Calibri" w:cs="Times New Roman"/>
                <w:b/>
                <w:sz w:val="20"/>
                <w:szCs w:val="20"/>
                <w:lang w:eastAsia="nb-NO"/>
              </w:rPr>
              <w:t>10</w:t>
            </w:r>
          </w:p>
        </w:tc>
        <w:tc>
          <w:tcPr>
            <w:tcW w:w="4711" w:type="pct"/>
          </w:tcPr>
          <w:p w14:paraId="6E9C1D76"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b/>
                <w:sz w:val="20"/>
                <w:szCs w:val="20"/>
                <w:lang w:eastAsia="nb-NO"/>
              </w:rPr>
              <w:t>Tidsplan og ansvarlige personer for oppdatering av VP-en er</w:t>
            </w:r>
            <w:r w:rsidRPr="00933972">
              <w:rPr>
                <w:rFonts w:ascii="Calibri" w:eastAsia="Times New Roman" w:hAnsi="Calibri" w:cs="Times New Roman"/>
                <w:sz w:val="20"/>
                <w:szCs w:val="20"/>
                <w:lang w:eastAsia="nb-NO"/>
              </w:rPr>
              <w:t xml:space="preserve">: </w:t>
            </w:r>
          </w:p>
          <w:p w14:paraId="762331C6" w14:textId="103CF196" w:rsidR="00841AD9" w:rsidRPr="00933972" w:rsidRDefault="00323749" w:rsidP="006308BE">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r w:rsidR="00841AD9" w:rsidRPr="00933972">
              <w:rPr>
                <w:rFonts w:ascii="Calibri" w:eastAsia="Times New Roman" w:hAnsi="Calibri" w:cs="Times New Roman"/>
                <w:sz w:val="20"/>
                <w:szCs w:val="20"/>
                <w:lang w:eastAsia="nb-NO"/>
              </w:rPr>
              <w:t xml:space="preserve">: </w:t>
            </w:r>
            <w:r>
              <w:rPr>
                <w:rFonts w:ascii="Calibri" w:eastAsia="Times New Roman" w:hAnsi="Calibri" w:cs="Times New Roman"/>
                <w:sz w:val="20"/>
                <w:szCs w:val="20"/>
                <w:lang w:eastAsia="nb-NO"/>
              </w:rPr>
              <w:t xml:space="preserve">Oppdateres innen tre år eller ved behov. Ønskelig at Brannskadeavdelingen på Haukeland skal ha ansvaret for denne oppdateringen. </w:t>
            </w:r>
          </w:p>
          <w:p w14:paraId="3F396726"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p>
          <w:p w14:paraId="1836FE24"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2017:</w:t>
            </w:r>
          </w:p>
          <w:p w14:paraId="10C05CAF"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r w:rsidRPr="00933972">
              <w:rPr>
                <w:rFonts w:ascii="Calibri" w:eastAsia="Times New Roman" w:hAnsi="Calibri" w:cs="Times New Roman"/>
                <w:sz w:val="20"/>
                <w:szCs w:val="20"/>
                <w:lang w:eastAsia="nb-NO"/>
              </w:rPr>
              <w:t>Arbeidsgruppen vil evaluere og eventuelt oppdatere med ny relevant kunnskap innen 3 år</w:t>
            </w:r>
          </w:p>
          <w:p w14:paraId="3EB0627E" w14:textId="77777777" w:rsidR="00841AD9" w:rsidRPr="00933972" w:rsidRDefault="00841AD9" w:rsidP="006308BE">
            <w:pPr>
              <w:spacing w:after="0" w:line="240" w:lineRule="auto"/>
              <w:ind w:left="20"/>
              <w:rPr>
                <w:rFonts w:ascii="Calibri" w:eastAsia="Times New Roman" w:hAnsi="Calibri" w:cs="Times New Roman"/>
                <w:sz w:val="20"/>
                <w:szCs w:val="20"/>
                <w:lang w:eastAsia="nb-NO"/>
              </w:rPr>
            </w:pPr>
          </w:p>
        </w:tc>
      </w:tr>
    </w:tbl>
    <w:p w14:paraId="38642F4E" w14:textId="77777777" w:rsidR="002E6F45" w:rsidRDefault="002E6F45">
      <w:pPr>
        <w:rPr>
          <w:rFonts w:ascii="Calibri" w:hAnsi="Calibri" w:cs="Calibri"/>
          <w:sz w:val="18"/>
          <w:szCs w:val="18"/>
        </w:rPr>
      </w:pPr>
    </w:p>
    <w:p w14:paraId="76779A66" w14:textId="77777777" w:rsidR="002E6F45" w:rsidRDefault="002E6F45">
      <w:pPr>
        <w:rPr>
          <w:rFonts w:ascii="Calibri" w:hAnsi="Calibri" w:cs="Calibri"/>
          <w:sz w:val="18"/>
          <w:szCs w:val="18"/>
        </w:rPr>
      </w:pPr>
      <w:r>
        <w:rPr>
          <w:rFonts w:ascii="Calibri" w:hAnsi="Calibri" w:cs="Calibri"/>
          <w:sz w:val="18"/>
          <w:szCs w:val="18"/>
        </w:rPr>
        <w:br w:type="page"/>
      </w:r>
    </w:p>
    <w:p w14:paraId="656B3DCD" w14:textId="77777777" w:rsidR="00841AD9" w:rsidRDefault="00841AD9">
      <w:pPr>
        <w:rPr>
          <w:rFonts w:ascii="Calibri" w:hAnsi="Calibri" w:cs="Calibri"/>
          <w:sz w:val="18"/>
          <w:szCs w:val="18"/>
        </w:rPr>
      </w:pPr>
    </w:p>
    <w:p w14:paraId="5E2EE053" w14:textId="77777777" w:rsidR="003D7DFF" w:rsidRPr="00A5653F" w:rsidRDefault="003D7DFF" w:rsidP="003D7DFF">
      <w:pPr>
        <w:keepNext/>
        <w:keepLines/>
        <w:spacing w:before="40" w:after="0"/>
        <w:outlineLvl w:val="1"/>
        <w:rPr>
          <w:rFonts w:ascii="Calibri Light" w:eastAsia="Times New Roman" w:hAnsi="Calibri Light" w:cs="Times New Roman"/>
          <w:b/>
          <w:color w:val="2F5496"/>
          <w:sz w:val="28"/>
          <w:szCs w:val="20"/>
          <w:lang w:val="nn-NO"/>
        </w:rPr>
      </w:pPr>
      <w:r w:rsidRPr="00A5653F">
        <w:rPr>
          <w:rFonts w:ascii="Calibri Light" w:eastAsia="Times New Roman" w:hAnsi="Calibri Light" w:cs="Times New Roman"/>
          <w:b/>
          <w:color w:val="2F5496"/>
          <w:sz w:val="28"/>
          <w:szCs w:val="20"/>
          <w:lang w:val="nn-NO"/>
        </w:rPr>
        <w:t xml:space="preserve">VBP – Brannskade </w:t>
      </w:r>
    </w:p>
    <w:p w14:paraId="4760BDD9" w14:textId="77777777" w:rsidR="003D7DFF" w:rsidRPr="00A5653F" w:rsidRDefault="003D7DFF" w:rsidP="003D7DFF">
      <w:pPr>
        <w:keepNext/>
        <w:keepLines/>
        <w:spacing w:before="40" w:after="0"/>
        <w:outlineLvl w:val="1"/>
        <w:rPr>
          <w:rFonts w:ascii="Calibri Light" w:eastAsia="Times New Roman" w:hAnsi="Calibri Light" w:cs="Times New Roman"/>
          <w:b/>
          <w:color w:val="2F5496"/>
          <w:sz w:val="28"/>
          <w:szCs w:val="20"/>
          <w:lang w:val="nn-NO"/>
        </w:rPr>
      </w:pPr>
      <w:r w:rsidRPr="00A5653F">
        <w:rPr>
          <w:rFonts w:ascii="Calibri Light" w:eastAsia="Times New Roman" w:hAnsi="Calibri Light" w:cs="Times New Roman"/>
          <w:b/>
          <w:color w:val="2F5496"/>
          <w:sz w:val="28"/>
          <w:szCs w:val="20"/>
          <w:lang w:val="nn-NO"/>
        </w:rPr>
        <w:t>Dokumentasjon og lenker til treff</w:t>
      </w:r>
    </w:p>
    <w:p w14:paraId="656004AC" w14:textId="77777777" w:rsidR="003D7DFF" w:rsidRPr="00672091" w:rsidRDefault="003D7DFF" w:rsidP="003D7DFF">
      <w:pPr>
        <w:keepNext/>
        <w:keepLines/>
        <w:spacing w:before="40" w:after="0"/>
        <w:outlineLvl w:val="1"/>
        <w:rPr>
          <w:rFonts w:ascii="Calibri Light" w:eastAsia="Times New Roman" w:hAnsi="Calibri Light" w:cs="Times New Roman"/>
          <w:color w:val="2F5496"/>
          <w:sz w:val="28"/>
          <w:szCs w:val="20"/>
          <w:lang w:val="nn-NO"/>
        </w:rPr>
      </w:pPr>
    </w:p>
    <w:tbl>
      <w:tblPr>
        <w:tblpPr w:leftFromText="141" w:rightFromText="141" w:vertAnchor="page" w:horzAnchor="margin" w:tblpY="2823"/>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64"/>
        <w:gridCol w:w="7078"/>
      </w:tblGrid>
      <w:tr w:rsidR="003D7DFF" w:rsidRPr="00841AD9" w14:paraId="35E339DA" w14:textId="77777777" w:rsidTr="003D7DFF">
        <w:trPr>
          <w:trHeight w:val="397"/>
        </w:trPr>
        <w:tc>
          <w:tcPr>
            <w:tcW w:w="1086" w:type="pct"/>
          </w:tcPr>
          <w:p w14:paraId="2FA02855" w14:textId="77777777" w:rsidR="003D7DFF" w:rsidRPr="00841AD9" w:rsidRDefault="003D7DFF" w:rsidP="003D7DFF">
            <w:pPr>
              <w:rPr>
                <w:rFonts w:ascii="Calibri" w:eastAsia="Calibri" w:hAnsi="Calibri" w:cs="Times New Roman"/>
                <w:b/>
                <w:sz w:val="20"/>
                <w:szCs w:val="20"/>
              </w:rPr>
            </w:pPr>
            <w:r w:rsidRPr="00841AD9">
              <w:rPr>
                <w:rFonts w:ascii="Calibri" w:eastAsia="Calibri" w:hAnsi="Calibri" w:cs="Times New Roman"/>
                <w:b/>
                <w:sz w:val="20"/>
                <w:szCs w:val="20"/>
              </w:rPr>
              <w:t>Problemstilling</w:t>
            </w:r>
          </w:p>
        </w:tc>
        <w:tc>
          <w:tcPr>
            <w:tcW w:w="3914" w:type="pct"/>
          </w:tcPr>
          <w:p w14:paraId="2E38034C" w14:textId="77777777" w:rsidR="003D7DFF" w:rsidRPr="00841AD9" w:rsidRDefault="003D7DFF" w:rsidP="003D7DFF">
            <w:pPr>
              <w:rPr>
                <w:rFonts w:ascii="Calibri" w:eastAsia="Calibri" w:hAnsi="Calibri" w:cs="Times New Roman"/>
                <w:sz w:val="20"/>
                <w:szCs w:val="20"/>
              </w:rPr>
            </w:pPr>
            <w:r w:rsidRPr="00841AD9">
              <w:rPr>
                <w:rFonts w:ascii="Calibri" w:eastAsia="Calibri" w:hAnsi="Calibri" w:cs="Times New Roman"/>
                <w:sz w:val="20"/>
                <w:szCs w:val="20"/>
              </w:rPr>
              <w:t>Hvordan kan intensivsykepleier bidra til optimal behandling av pasient med termisk brannskade grad 2 og 3 første 24 timer?</w:t>
            </w:r>
          </w:p>
        </w:tc>
      </w:tr>
      <w:tr w:rsidR="003D7DFF" w:rsidRPr="00841AD9" w14:paraId="74BBDD97" w14:textId="77777777" w:rsidTr="003D7DFF">
        <w:trPr>
          <w:trHeight w:val="397"/>
        </w:trPr>
        <w:tc>
          <w:tcPr>
            <w:tcW w:w="1086" w:type="pct"/>
          </w:tcPr>
          <w:p w14:paraId="692F1F5C" w14:textId="77777777" w:rsidR="003D7DFF" w:rsidRPr="00841AD9" w:rsidRDefault="003D7DFF" w:rsidP="003D7DFF">
            <w:pPr>
              <w:rPr>
                <w:rFonts w:ascii="Calibri" w:eastAsia="Calibri" w:hAnsi="Calibri" w:cs="Times New Roman"/>
                <w:b/>
                <w:sz w:val="20"/>
                <w:szCs w:val="20"/>
              </w:rPr>
            </w:pPr>
            <w:r w:rsidRPr="00841AD9">
              <w:rPr>
                <w:rFonts w:ascii="Calibri" w:eastAsia="Calibri" w:hAnsi="Calibri" w:cs="Times New Roman"/>
                <w:b/>
                <w:sz w:val="20"/>
                <w:szCs w:val="20"/>
              </w:rPr>
              <w:t>Bibliotekar som utførte/veiledet søket:</w:t>
            </w:r>
          </w:p>
        </w:tc>
        <w:tc>
          <w:tcPr>
            <w:tcW w:w="3914" w:type="pct"/>
          </w:tcPr>
          <w:p w14:paraId="4FD2EAFB" w14:textId="77777777" w:rsidR="003D7DFF" w:rsidRDefault="003D7DFF" w:rsidP="003D7DFF">
            <w:pPr>
              <w:rPr>
                <w:rFonts w:ascii="Calibri" w:eastAsia="Calibri" w:hAnsi="Calibri" w:cs="Times New Roman"/>
                <w:sz w:val="20"/>
                <w:szCs w:val="20"/>
                <w:lang w:val="fr-FR"/>
              </w:rPr>
            </w:pPr>
            <w:r w:rsidRPr="00841AD9">
              <w:rPr>
                <w:rFonts w:ascii="Calibri" w:eastAsia="Calibri" w:hAnsi="Calibri" w:cs="Times New Roman"/>
                <w:sz w:val="20"/>
                <w:szCs w:val="20"/>
                <w:lang w:val="fr-FR"/>
              </w:rPr>
              <w:t>Grete Overvåg</w:t>
            </w:r>
          </w:p>
          <w:p w14:paraId="698D81DD" w14:textId="77777777" w:rsidR="003D7DFF" w:rsidRPr="00841AD9" w:rsidRDefault="003D7DFF" w:rsidP="003D7DFF">
            <w:pPr>
              <w:rPr>
                <w:rFonts w:ascii="Calibri" w:eastAsia="Calibri" w:hAnsi="Calibri" w:cs="Times New Roman"/>
                <w:sz w:val="20"/>
                <w:szCs w:val="20"/>
                <w:lang w:val="fr-FR"/>
              </w:rPr>
            </w:pPr>
            <w:r>
              <w:rPr>
                <w:rFonts w:ascii="Calibri" w:eastAsia="Calibri" w:hAnsi="Calibri" w:cs="Times New Roman"/>
                <w:sz w:val="20"/>
                <w:szCs w:val="20"/>
                <w:lang w:val="fr-FR"/>
              </w:rPr>
              <w:t>Helse Nord RHF</w:t>
            </w:r>
          </w:p>
        </w:tc>
      </w:tr>
      <w:tr w:rsidR="003D7DFF" w:rsidRPr="00841AD9" w14:paraId="7A6BAC01" w14:textId="77777777" w:rsidTr="003D7DFF">
        <w:trPr>
          <w:trHeight w:val="397"/>
        </w:trPr>
        <w:tc>
          <w:tcPr>
            <w:tcW w:w="1086" w:type="pct"/>
          </w:tcPr>
          <w:p w14:paraId="6630CFAE" w14:textId="77777777" w:rsidR="003D7DFF" w:rsidRPr="00841AD9" w:rsidRDefault="003D7DFF" w:rsidP="003D7DFF">
            <w:pPr>
              <w:rPr>
                <w:rFonts w:ascii="Calibri" w:eastAsia="Calibri" w:hAnsi="Calibri" w:cs="Times New Roman"/>
                <w:b/>
                <w:sz w:val="20"/>
                <w:szCs w:val="20"/>
              </w:rPr>
            </w:pPr>
            <w:r w:rsidRPr="00841AD9">
              <w:rPr>
                <w:rFonts w:ascii="Calibri" w:eastAsia="Calibri" w:hAnsi="Calibri" w:cs="Times New Roman"/>
                <w:b/>
                <w:sz w:val="20"/>
                <w:szCs w:val="20"/>
              </w:rPr>
              <w:t>Kontaktperson/avd.</w:t>
            </w:r>
          </w:p>
        </w:tc>
        <w:tc>
          <w:tcPr>
            <w:tcW w:w="3914" w:type="pct"/>
          </w:tcPr>
          <w:p w14:paraId="799C40B7" w14:textId="77777777" w:rsidR="003D7DFF" w:rsidRPr="00841AD9" w:rsidRDefault="003D7DFF" w:rsidP="003D7DFF">
            <w:pPr>
              <w:rPr>
                <w:rFonts w:ascii="Calibri" w:eastAsia="Calibri" w:hAnsi="Calibri" w:cs="Times New Roman"/>
                <w:sz w:val="20"/>
                <w:szCs w:val="20"/>
              </w:rPr>
            </w:pPr>
            <w:r>
              <w:rPr>
                <w:rFonts w:ascii="Calibri" w:eastAsia="Calibri" w:hAnsi="Calibri" w:cs="Times New Roman"/>
                <w:sz w:val="20"/>
                <w:szCs w:val="20"/>
              </w:rPr>
              <w:t>Johansen Lisa Beate, HN RHF, Lisa.Beate.Johansen@unn.no</w:t>
            </w:r>
          </w:p>
        </w:tc>
      </w:tr>
      <w:tr w:rsidR="003D7DFF" w:rsidRPr="00841AD9" w14:paraId="204E34D9" w14:textId="77777777" w:rsidTr="003D7DFF">
        <w:trPr>
          <w:trHeight w:val="397"/>
        </w:trPr>
        <w:tc>
          <w:tcPr>
            <w:tcW w:w="1086" w:type="pct"/>
            <w:tcBorders>
              <w:top w:val="single" w:sz="6" w:space="0" w:color="000000"/>
              <w:left w:val="single" w:sz="12" w:space="0" w:color="000000"/>
              <w:bottom w:val="single" w:sz="12" w:space="0" w:color="000000"/>
              <w:right w:val="single" w:sz="6" w:space="0" w:color="000000"/>
            </w:tcBorders>
          </w:tcPr>
          <w:p w14:paraId="0FB2A890" w14:textId="77777777" w:rsidR="003D7DFF" w:rsidRPr="00841AD9" w:rsidRDefault="003D7DFF" w:rsidP="003D7DFF">
            <w:pPr>
              <w:rPr>
                <w:rFonts w:ascii="Calibri" w:eastAsia="Calibri" w:hAnsi="Calibri" w:cs="Times New Roman"/>
                <w:b/>
                <w:sz w:val="20"/>
                <w:szCs w:val="20"/>
              </w:rPr>
            </w:pPr>
            <w:r w:rsidRPr="00841AD9">
              <w:rPr>
                <w:rFonts w:ascii="Calibri" w:eastAsia="Calibri" w:hAnsi="Calibri" w:cs="Times New Roman"/>
                <w:b/>
                <w:sz w:val="20"/>
                <w:szCs w:val="20"/>
              </w:rPr>
              <w:t>Dato for søk:</w:t>
            </w:r>
          </w:p>
        </w:tc>
        <w:tc>
          <w:tcPr>
            <w:tcW w:w="3914" w:type="pct"/>
            <w:tcBorders>
              <w:top w:val="single" w:sz="6" w:space="0" w:color="000000"/>
              <w:left w:val="single" w:sz="6" w:space="0" w:color="000000"/>
              <w:bottom w:val="single" w:sz="12" w:space="0" w:color="000000"/>
              <w:right w:val="single" w:sz="12" w:space="0" w:color="000000"/>
            </w:tcBorders>
          </w:tcPr>
          <w:p w14:paraId="53F95C13" w14:textId="77777777" w:rsidR="003D7DFF" w:rsidRPr="00841AD9" w:rsidRDefault="003D7DFF" w:rsidP="003D7DFF">
            <w:pPr>
              <w:rPr>
                <w:rFonts w:ascii="Calibri" w:eastAsia="Calibri" w:hAnsi="Calibri" w:cs="Times New Roman"/>
                <w:sz w:val="20"/>
                <w:szCs w:val="20"/>
                <w:lang w:val="nn-NO"/>
              </w:rPr>
            </w:pPr>
            <w:r w:rsidRPr="00841AD9">
              <w:rPr>
                <w:rFonts w:ascii="Calibri" w:eastAsia="Calibri" w:hAnsi="Calibri" w:cs="Times New Roman"/>
                <w:sz w:val="20"/>
                <w:szCs w:val="20"/>
                <w:lang w:val="nn-NO"/>
              </w:rPr>
              <w:t>24. juni 2020</w:t>
            </w:r>
          </w:p>
        </w:tc>
      </w:tr>
    </w:tbl>
    <w:p w14:paraId="734E2A8B" w14:textId="77777777" w:rsidR="00841AD9" w:rsidRPr="00841AD9" w:rsidRDefault="00841AD9" w:rsidP="00841AD9">
      <w:pPr>
        <w:rPr>
          <w:rFonts w:ascii="Calibri" w:eastAsia="Calibri" w:hAnsi="Calibri" w:cs="Times New Roman"/>
          <w:sz w:val="20"/>
          <w:szCs w:val="20"/>
          <w:lang w:val="nn-NO"/>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189207AC" w14:textId="77777777" w:rsidTr="00841AD9">
        <w:trPr>
          <w:trHeight w:val="397"/>
        </w:trPr>
        <w:tc>
          <w:tcPr>
            <w:tcW w:w="1028" w:type="pct"/>
          </w:tcPr>
          <w:p w14:paraId="18C2FBCD" w14:textId="77777777" w:rsidR="00841AD9" w:rsidRPr="00841AD9" w:rsidRDefault="00841AD9" w:rsidP="00841AD9">
            <w:pPr>
              <w:rPr>
                <w:rFonts w:ascii="Calibri" w:eastAsia="Calibri" w:hAnsi="Calibri" w:cs="Times New Roman"/>
                <w:b/>
                <w:sz w:val="20"/>
                <w:szCs w:val="20"/>
                <w:lang w:val="nn-NO"/>
              </w:rPr>
            </w:pPr>
            <w:r w:rsidRPr="00841AD9">
              <w:rPr>
                <w:rFonts w:ascii="Calibri" w:eastAsia="Calibri" w:hAnsi="Calibri" w:cs="Times New Roman"/>
                <w:b/>
                <w:sz w:val="20"/>
                <w:szCs w:val="20"/>
                <w:lang w:val="nn-NO"/>
              </w:rPr>
              <w:t>Database/ressurs:</w:t>
            </w:r>
          </w:p>
        </w:tc>
        <w:tc>
          <w:tcPr>
            <w:tcW w:w="3972" w:type="pct"/>
          </w:tcPr>
          <w:p w14:paraId="0B42B121" w14:textId="77777777" w:rsidR="00841AD9" w:rsidRPr="00841AD9" w:rsidRDefault="00FF16B4" w:rsidP="00841AD9">
            <w:pPr>
              <w:rPr>
                <w:rFonts w:ascii="Calibri" w:eastAsia="Calibri" w:hAnsi="Calibri" w:cs="Times New Roman"/>
                <w:color w:val="00B0F0"/>
                <w:sz w:val="20"/>
                <w:szCs w:val="20"/>
                <w:u w:val="single"/>
              </w:rPr>
            </w:pPr>
            <w:hyperlink r:id="rId66" w:history="1">
              <w:r w:rsidR="00841AD9" w:rsidRPr="00841AD9">
                <w:rPr>
                  <w:rFonts w:ascii="Calibri" w:eastAsia="Calibri" w:hAnsi="Calibri" w:cs="Times New Roman"/>
                  <w:b/>
                  <w:bCs/>
                  <w:color w:val="00B0F0"/>
                  <w:sz w:val="20"/>
                  <w:szCs w:val="20"/>
                  <w:u w:val="single"/>
                  <w:lang w:val="nn-NO"/>
                </w:rPr>
                <w:t>Nasjonalt nettverk fo</w:t>
              </w:r>
              <w:r w:rsidR="00841AD9" w:rsidRPr="00841AD9">
                <w:rPr>
                  <w:rFonts w:ascii="Calibri" w:eastAsia="Calibri" w:hAnsi="Calibri" w:cs="Times New Roman"/>
                  <w:b/>
                  <w:bCs/>
                  <w:color w:val="00B0F0"/>
                  <w:sz w:val="20"/>
                  <w:szCs w:val="20"/>
                  <w:u w:val="single"/>
                </w:rPr>
                <w:t>r fagprosedyrer</w:t>
              </w:r>
            </w:hyperlink>
          </w:p>
        </w:tc>
      </w:tr>
      <w:tr w:rsidR="00841AD9" w:rsidRPr="00841AD9" w14:paraId="67E5994E" w14:textId="77777777" w:rsidTr="00841AD9">
        <w:trPr>
          <w:trHeight w:val="397"/>
        </w:trPr>
        <w:tc>
          <w:tcPr>
            <w:tcW w:w="1028" w:type="pct"/>
          </w:tcPr>
          <w:p w14:paraId="353D0C4E"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72" w:type="pct"/>
          </w:tcPr>
          <w:p w14:paraId="020DD65F"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Sett gjennom liste</w:t>
            </w:r>
          </w:p>
        </w:tc>
      </w:tr>
      <w:tr w:rsidR="00841AD9" w:rsidRPr="00841AD9" w14:paraId="064A49E1"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6E373847"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5776DEB2"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0</w:t>
            </w:r>
          </w:p>
        </w:tc>
      </w:tr>
    </w:tbl>
    <w:p w14:paraId="6B00EFD6"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72"/>
        <w:gridCol w:w="7170"/>
      </w:tblGrid>
      <w:tr w:rsidR="00841AD9" w:rsidRPr="00841AD9" w14:paraId="29B73388" w14:textId="77777777" w:rsidTr="00841AD9">
        <w:trPr>
          <w:trHeight w:val="416"/>
        </w:trPr>
        <w:tc>
          <w:tcPr>
            <w:tcW w:w="1035" w:type="pct"/>
          </w:tcPr>
          <w:p w14:paraId="1DFDE04D"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65" w:type="pct"/>
          </w:tcPr>
          <w:p w14:paraId="2F92B1AE" w14:textId="77777777" w:rsidR="00841AD9" w:rsidRPr="00841AD9" w:rsidRDefault="00FF16B4" w:rsidP="00841AD9">
            <w:pPr>
              <w:rPr>
                <w:rFonts w:ascii="Calibri" w:eastAsia="Calibri" w:hAnsi="Calibri" w:cs="Times New Roman"/>
                <w:color w:val="00B0F0"/>
                <w:sz w:val="20"/>
                <w:szCs w:val="20"/>
                <w:u w:val="single"/>
              </w:rPr>
            </w:pPr>
            <w:hyperlink r:id="rId67" w:history="1">
              <w:r w:rsidR="00841AD9" w:rsidRPr="00841AD9">
                <w:rPr>
                  <w:rFonts w:ascii="Calibri" w:eastAsia="Calibri" w:hAnsi="Calibri" w:cs="Times New Roman"/>
                  <w:b/>
                  <w:bCs/>
                  <w:color w:val="00B0F0"/>
                  <w:sz w:val="20"/>
                  <w:szCs w:val="20"/>
                  <w:u w:val="single"/>
                </w:rPr>
                <w:t>Nasjonale retningslinjer fra Helsedirektoratet</w:t>
              </w:r>
            </w:hyperlink>
          </w:p>
        </w:tc>
      </w:tr>
      <w:tr w:rsidR="00841AD9" w:rsidRPr="00841AD9" w14:paraId="21E3445E" w14:textId="77777777" w:rsidTr="00841AD9">
        <w:trPr>
          <w:trHeight w:val="416"/>
        </w:trPr>
        <w:tc>
          <w:tcPr>
            <w:tcW w:w="1035" w:type="pct"/>
          </w:tcPr>
          <w:p w14:paraId="7440C1A5"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65" w:type="pct"/>
          </w:tcPr>
          <w:p w14:paraId="7351BD97" w14:textId="77777777" w:rsidR="00841AD9" w:rsidRPr="00841AD9" w:rsidRDefault="00841AD9" w:rsidP="00841AD9">
            <w:pPr>
              <w:rPr>
                <w:rFonts w:ascii="Calibri" w:eastAsia="Calibri" w:hAnsi="Calibri" w:cs="Times New Roman"/>
                <w:sz w:val="20"/>
                <w:szCs w:val="20"/>
              </w:rPr>
            </w:pPr>
          </w:p>
        </w:tc>
      </w:tr>
      <w:tr w:rsidR="00841AD9" w:rsidRPr="00841AD9" w14:paraId="43750060" w14:textId="77777777" w:rsidTr="00841AD9">
        <w:trPr>
          <w:trHeight w:val="416"/>
        </w:trPr>
        <w:tc>
          <w:tcPr>
            <w:tcW w:w="1035" w:type="pct"/>
            <w:tcBorders>
              <w:top w:val="single" w:sz="6" w:space="0" w:color="000000"/>
              <w:left w:val="single" w:sz="12" w:space="0" w:color="000000"/>
              <w:bottom w:val="single" w:sz="12" w:space="0" w:color="000000"/>
              <w:right w:val="single" w:sz="6" w:space="0" w:color="000000"/>
            </w:tcBorders>
          </w:tcPr>
          <w:p w14:paraId="26C27D07"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65" w:type="pct"/>
            <w:tcBorders>
              <w:top w:val="single" w:sz="6" w:space="0" w:color="000000"/>
              <w:left w:val="single" w:sz="6" w:space="0" w:color="000000"/>
              <w:bottom w:val="single" w:sz="12" w:space="0" w:color="000000"/>
              <w:right w:val="single" w:sz="12" w:space="0" w:color="000000"/>
            </w:tcBorders>
          </w:tcPr>
          <w:p w14:paraId="0E4335D6" w14:textId="77777777" w:rsidR="00841AD9" w:rsidRPr="00841AD9" w:rsidRDefault="00841AD9" w:rsidP="00841AD9">
            <w:pPr>
              <w:rPr>
                <w:rFonts w:ascii="Calibri" w:eastAsia="Calibri" w:hAnsi="Calibri" w:cs="Times New Roman"/>
                <w:sz w:val="20"/>
                <w:szCs w:val="20"/>
              </w:rPr>
            </w:pPr>
          </w:p>
        </w:tc>
      </w:tr>
    </w:tbl>
    <w:p w14:paraId="7A9C2E1A"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66602B81" w14:textId="77777777" w:rsidTr="00841AD9">
        <w:trPr>
          <w:trHeight w:val="397"/>
        </w:trPr>
        <w:tc>
          <w:tcPr>
            <w:tcW w:w="1028" w:type="pct"/>
          </w:tcPr>
          <w:p w14:paraId="54A1835F"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5339AAF4" w14:textId="77777777" w:rsidR="00841AD9" w:rsidRPr="00841AD9" w:rsidRDefault="00FF16B4" w:rsidP="00841AD9">
            <w:pPr>
              <w:rPr>
                <w:rFonts w:ascii="Calibri" w:eastAsia="Calibri" w:hAnsi="Calibri" w:cs="Times New Roman"/>
                <w:b/>
                <w:color w:val="00B0F0"/>
                <w:sz w:val="20"/>
                <w:szCs w:val="20"/>
                <w:u w:val="single"/>
              </w:rPr>
            </w:pPr>
            <w:hyperlink r:id="rId68" w:history="1">
              <w:r w:rsidR="00841AD9" w:rsidRPr="00841AD9">
                <w:rPr>
                  <w:rFonts w:ascii="Calibri" w:eastAsia="Calibri" w:hAnsi="Calibri" w:cs="Times New Roman"/>
                  <w:b/>
                  <w:bCs/>
                  <w:color w:val="00B0F0"/>
                  <w:sz w:val="20"/>
                  <w:szCs w:val="20"/>
                  <w:u w:val="single"/>
                </w:rPr>
                <w:t>Nasjonalt kunnskapssenter for helsetjenesten - rapporter og notater</w:t>
              </w:r>
            </w:hyperlink>
          </w:p>
        </w:tc>
      </w:tr>
      <w:tr w:rsidR="00841AD9" w:rsidRPr="00841AD9" w14:paraId="3B4F1F5E" w14:textId="77777777" w:rsidTr="00841AD9">
        <w:trPr>
          <w:trHeight w:val="397"/>
        </w:trPr>
        <w:tc>
          <w:tcPr>
            <w:tcW w:w="1028" w:type="pct"/>
          </w:tcPr>
          <w:p w14:paraId="1271DE0A"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72" w:type="pct"/>
          </w:tcPr>
          <w:p w14:paraId="355FE7DF"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Brannskader</w:t>
            </w:r>
          </w:p>
        </w:tc>
      </w:tr>
      <w:tr w:rsidR="00841AD9" w:rsidRPr="00841AD9" w14:paraId="2F348E40"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65732C51"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0E781118"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Ingen relevante «Rapporter fra Kunnskapssenteret, Pasopprapporter, Notater og Læringsnotater»</w:t>
            </w:r>
          </w:p>
        </w:tc>
      </w:tr>
    </w:tbl>
    <w:p w14:paraId="0E420080"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12"/>
        <w:gridCol w:w="7330"/>
      </w:tblGrid>
      <w:tr w:rsidR="00841AD9" w:rsidRPr="00841AD9" w14:paraId="7CBAC534" w14:textId="77777777" w:rsidTr="00A5653F">
        <w:trPr>
          <w:trHeight w:val="397"/>
        </w:trPr>
        <w:tc>
          <w:tcPr>
            <w:tcW w:w="1089" w:type="pct"/>
          </w:tcPr>
          <w:p w14:paraId="1519DA69"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11" w:type="pct"/>
          </w:tcPr>
          <w:p w14:paraId="1BDCB28E" w14:textId="77777777" w:rsidR="00841AD9" w:rsidRPr="00841AD9" w:rsidRDefault="00FF16B4" w:rsidP="00841AD9">
            <w:pPr>
              <w:rPr>
                <w:rFonts w:ascii="Calibri" w:eastAsia="Calibri" w:hAnsi="Calibri" w:cs="Times New Roman"/>
                <w:color w:val="00B0F0"/>
                <w:sz w:val="20"/>
                <w:szCs w:val="20"/>
                <w:u w:val="single"/>
              </w:rPr>
            </w:pPr>
            <w:hyperlink r:id="rId69" w:history="1">
              <w:r w:rsidR="00841AD9" w:rsidRPr="00841AD9">
                <w:rPr>
                  <w:rFonts w:ascii="Calibri" w:eastAsia="Calibri" w:hAnsi="Calibri" w:cs="Times New Roman"/>
                  <w:b/>
                  <w:bCs/>
                  <w:color w:val="00B0F0"/>
                  <w:sz w:val="20"/>
                  <w:szCs w:val="20"/>
                  <w:u w:val="single"/>
                </w:rPr>
                <w:t>Helsebibliotekets retningslinjebase</w:t>
              </w:r>
            </w:hyperlink>
          </w:p>
        </w:tc>
      </w:tr>
      <w:tr w:rsidR="00841AD9" w:rsidRPr="00841AD9" w14:paraId="69DC3BC5" w14:textId="77777777" w:rsidTr="00A5653F">
        <w:trPr>
          <w:trHeight w:val="397"/>
        </w:trPr>
        <w:tc>
          <w:tcPr>
            <w:tcW w:w="1089" w:type="pct"/>
          </w:tcPr>
          <w:p w14:paraId="242C5101"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11" w:type="pct"/>
          </w:tcPr>
          <w:p w14:paraId="532C699B"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Brannskader</w:t>
            </w:r>
          </w:p>
        </w:tc>
      </w:tr>
      <w:tr w:rsidR="00841AD9" w:rsidRPr="00841AD9" w14:paraId="4F7FA7B7" w14:textId="77777777" w:rsidTr="00A5653F">
        <w:trPr>
          <w:trHeight w:val="397"/>
        </w:trPr>
        <w:tc>
          <w:tcPr>
            <w:tcW w:w="1089" w:type="pct"/>
            <w:tcBorders>
              <w:top w:val="single" w:sz="6" w:space="0" w:color="000000"/>
              <w:left w:val="single" w:sz="12" w:space="0" w:color="000000"/>
              <w:bottom w:val="single" w:sz="12" w:space="0" w:color="000000"/>
              <w:right w:val="single" w:sz="6" w:space="0" w:color="000000"/>
            </w:tcBorders>
          </w:tcPr>
          <w:p w14:paraId="40EDD3F3"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Treff:</w:t>
            </w:r>
          </w:p>
        </w:tc>
        <w:tc>
          <w:tcPr>
            <w:tcW w:w="3911" w:type="pct"/>
            <w:tcBorders>
              <w:top w:val="single" w:sz="6" w:space="0" w:color="000000"/>
              <w:left w:val="single" w:sz="6" w:space="0" w:color="000000"/>
              <w:bottom w:val="single" w:sz="12" w:space="0" w:color="000000"/>
              <w:right w:val="single" w:sz="12" w:space="0" w:color="000000"/>
            </w:tcBorders>
          </w:tcPr>
          <w:p w14:paraId="7EE8F3E1"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Se her for mulige relevante treff: </w:t>
            </w:r>
            <w:hyperlink r:id="rId70" w:history="1">
              <w:r w:rsidRPr="00841AD9">
                <w:rPr>
                  <w:rFonts w:ascii="Calibri" w:eastAsia="Calibri" w:hAnsi="Calibri" w:cs="Times New Roman"/>
                  <w:color w:val="0000FF"/>
                  <w:sz w:val="20"/>
                  <w:szCs w:val="20"/>
                  <w:u w:val="single"/>
                </w:rPr>
                <w:t>https://www.helsebiblioteket.no/sok/retningslinjer?q=brannskade&amp;page=2</w:t>
              </w:r>
            </w:hyperlink>
          </w:p>
          <w:p w14:paraId="49E10070"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Mulig oppdaterte fra forrige søk:</w:t>
            </w:r>
          </w:p>
          <w:p w14:paraId="57DAB2B6"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Norsk legemiddelhåndbok </w:t>
            </w:r>
          </w:p>
          <w:p w14:paraId="7C06CAC7"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T23.4.2.2 Brannskader og store hudlidelser -  </w:t>
            </w:r>
          </w:p>
          <w:p w14:paraId="2B9E2C41" w14:textId="77777777" w:rsidR="00841AD9" w:rsidRPr="00841AD9" w:rsidRDefault="00FF16B4" w:rsidP="00841AD9">
            <w:pPr>
              <w:rPr>
                <w:rFonts w:ascii="Calibri" w:eastAsia="Calibri" w:hAnsi="Calibri" w:cs="Times New Roman"/>
                <w:sz w:val="20"/>
                <w:szCs w:val="20"/>
              </w:rPr>
            </w:pPr>
            <w:hyperlink r:id="rId71" w:anchor="Tk-23-ernering-420bh" w:history="1">
              <w:r w:rsidR="00841AD9" w:rsidRPr="00841AD9">
                <w:rPr>
                  <w:rFonts w:ascii="Calibri" w:eastAsia="Calibri" w:hAnsi="Calibri" w:cs="Times New Roman"/>
                  <w:color w:val="0000FF"/>
                  <w:sz w:val="20"/>
                  <w:szCs w:val="20"/>
                  <w:u w:val="single"/>
                </w:rPr>
                <w:t>https://www.legemiddelhandboka.no/T23.4.2.2/Brannskader_og_store_hudlidelser#Tk-23-ernering-420bh</w:t>
              </w:r>
            </w:hyperlink>
          </w:p>
          <w:p w14:paraId="6E148C1B"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Norsk legemiddelhåndbok </w:t>
            </w:r>
          </w:p>
          <w:p w14:paraId="254FE77D"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T16.8.4 Kulde</w:t>
            </w:r>
            <w:r w:rsidRPr="00841AD9">
              <w:rPr>
                <w:rFonts w:ascii="Calibri" w:eastAsia="Calibri" w:hAnsi="Calibri" w:cs="Times New Roman"/>
                <w:sz w:val="20"/>
                <w:szCs w:val="20"/>
              </w:rPr>
              <w:noBreakHyphen/>
              <w:t xml:space="preserve"> og brannskader </w:t>
            </w:r>
          </w:p>
          <w:p w14:paraId="05706DAC" w14:textId="77777777" w:rsidR="00841AD9" w:rsidRPr="00841AD9" w:rsidRDefault="00FF16B4" w:rsidP="00841AD9">
            <w:pPr>
              <w:rPr>
                <w:rFonts w:ascii="Calibri" w:eastAsia="Calibri" w:hAnsi="Calibri" w:cs="Times New Roman"/>
                <w:sz w:val="20"/>
                <w:szCs w:val="20"/>
              </w:rPr>
            </w:pPr>
            <w:hyperlink r:id="rId72" w:history="1">
              <w:r w:rsidR="00841AD9" w:rsidRPr="00841AD9">
                <w:rPr>
                  <w:rFonts w:ascii="Calibri" w:eastAsia="Calibri" w:hAnsi="Calibri" w:cs="Times New Roman"/>
                  <w:color w:val="0000FF"/>
                  <w:sz w:val="20"/>
                  <w:szCs w:val="20"/>
                  <w:u w:val="single"/>
                </w:rPr>
                <w:t>https://www.legemiddelhandboka.no/T16.8.4/Kulde%E2%80%91_og_brannskader</w:t>
              </w:r>
            </w:hyperlink>
          </w:p>
          <w:p w14:paraId="452C08FF"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Legevakthåndboka</w:t>
            </w:r>
          </w:p>
          <w:p w14:paraId="4561EA3D"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Brannskader </w:t>
            </w:r>
          </w:p>
          <w:p w14:paraId="58640A90" w14:textId="77777777" w:rsidR="00841AD9" w:rsidRPr="00841AD9" w:rsidRDefault="00FF16B4" w:rsidP="00841AD9">
            <w:pPr>
              <w:rPr>
                <w:rFonts w:ascii="Calibri" w:eastAsia="Calibri" w:hAnsi="Calibri" w:cs="Times New Roman"/>
                <w:sz w:val="20"/>
                <w:szCs w:val="20"/>
              </w:rPr>
            </w:pPr>
            <w:hyperlink r:id="rId73" w:history="1">
              <w:r w:rsidR="00841AD9" w:rsidRPr="00841AD9">
                <w:rPr>
                  <w:rFonts w:ascii="Calibri" w:eastAsia="Calibri" w:hAnsi="Calibri" w:cs="Times New Roman"/>
                  <w:color w:val="0000FF"/>
                  <w:sz w:val="20"/>
                  <w:szCs w:val="20"/>
                  <w:u w:val="single"/>
                </w:rPr>
                <w:t>http://lvh.no/skader/termiske_skader/brannskader</w:t>
              </w:r>
            </w:hyperlink>
          </w:p>
          <w:p w14:paraId="10F61F71"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 xml:space="preserve">Dersom etseskader også er aktuelt, se også i Emnebiblioteket Forgiftninger </w:t>
            </w:r>
            <w:hyperlink r:id="rId74" w:history="1">
              <w:r w:rsidRPr="00841AD9">
                <w:rPr>
                  <w:rFonts w:ascii="Calibri" w:eastAsia="Calibri" w:hAnsi="Calibri" w:cs="Times New Roman"/>
                  <w:color w:val="0000FF"/>
                  <w:sz w:val="20"/>
                  <w:szCs w:val="20"/>
                  <w:u w:val="single"/>
                </w:rPr>
                <w:t>http://www.helsebiblioteket.no/Forgiftninger</w:t>
              </w:r>
            </w:hyperlink>
          </w:p>
          <w:p w14:paraId="4D20DF75"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Her finner dere bl. disse to :</w:t>
            </w:r>
          </w:p>
          <w:p w14:paraId="01296832"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Etseskader etter eksponering for syrer - behandlingsanbefaling ved forgiftning</w:t>
            </w:r>
          </w:p>
          <w:p w14:paraId="2C8EEDBA" w14:textId="77777777" w:rsidR="00841AD9" w:rsidRPr="00841AD9" w:rsidRDefault="00FF16B4" w:rsidP="00841AD9">
            <w:pPr>
              <w:rPr>
                <w:rFonts w:ascii="Calibri" w:eastAsia="Calibri" w:hAnsi="Calibri" w:cs="Times New Roman"/>
                <w:sz w:val="20"/>
                <w:szCs w:val="20"/>
              </w:rPr>
            </w:pPr>
            <w:hyperlink r:id="rId75" w:history="1">
              <w:r w:rsidR="00841AD9" w:rsidRPr="00841AD9">
                <w:rPr>
                  <w:rFonts w:ascii="Calibri" w:eastAsia="Calibri" w:hAnsi="Calibri" w:cs="Times New Roman"/>
                  <w:color w:val="0000FF"/>
                  <w:sz w:val="20"/>
                  <w:szCs w:val="20"/>
                  <w:u w:val="single"/>
                </w:rPr>
                <w:t>http://www.helsebiblioteket.no/forgiftninger/gasser-og-kjemikalier/etseskader-etter-eksponering-for-syrer-behandlingsanbefaling-ved-forgiftning</w:t>
              </w:r>
            </w:hyperlink>
          </w:p>
          <w:p w14:paraId="0242CED1"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Etseskader etter eksponering for alkalier - behandlingsanbefaling ved forgiftning</w:t>
            </w:r>
          </w:p>
          <w:p w14:paraId="5804E986" w14:textId="77777777" w:rsidR="00841AD9" w:rsidRPr="00841AD9" w:rsidRDefault="00FF16B4" w:rsidP="00841AD9">
            <w:pPr>
              <w:rPr>
                <w:rFonts w:ascii="Calibri" w:eastAsia="Calibri" w:hAnsi="Calibri" w:cs="Times New Roman"/>
                <w:sz w:val="20"/>
                <w:szCs w:val="20"/>
              </w:rPr>
            </w:pPr>
            <w:hyperlink r:id="rId76" w:history="1">
              <w:r w:rsidR="00841AD9" w:rsidRPr="00841AD9">
                <w:rPr>
                  <w:rFonts w:ascii="Calibri" w:eastAsia="Calibri" w:hAnsi="Calibri" w:cs="Times New Roman"/>
                  <w:color w:val="0000FF"/>
                  <w:sz w:val="20"/>
                  <w:szCs w:val="20"/>
                  <w:u w:val="single"/>
                </w:rPr>
                <w:t>http://www.helsebiblioteket.no/forgiftninger/gasser-og-kjemikalier/etseskader-etter-eksponering-for-alkalier-behandlingsanbefaling-ved-forgiftning</w:t>
              </w:r>
            </w:hyperlink>
          </w:p>
        </w:tc>
      </w:tr>
    </w:tbl>
    <w:p w14:paraId="6F51EB19" w14:textId="77777777" w:rsidR="00841AD9" w:rsidRPr="00841AD9" w:rsidRDefault="00841AD9" w:rsidP="00841AD9">
      <w:pPr>
        <w:rPr>
          <w:rFonts w:ascii="Calibri" w:eastAsia="Calibri" w:hAnsi="Calibri" w:cs="Times New Roman"/>
          <w:sz w:val="20"/>
          <w:szCs w:val="20"/>
        </w:rPr>
      </w:pPr>
    </w:p>
    <w:p w14:paraId="34B51332"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45B2E6E8" w14:textId="77777777" w:rsidTr="00841AD9">
        <w:trPr>
          <w:trHeight w:val="397"/>
        </w:trPr>
        <w:tc>
          <w:tcPr>
            <w:tcW w:w="1028" w:type="pct"/>
          </w:tcPr>
          <w:p w14:paraId="21AE3B69"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3429E13E" w14:textId="77777777" w:rsidR="00841AD9" w:rsidRPr="00672091" w:rsidRDefault="00FF16B4" w:rsidP="00841AD9">
            <w:pPr>
              <w:rPr>
                <w:rFonts w:ascii="Calibri" w:eastAsia="Calibri" w:hAnsi="Calibri" w:cs="Times New Roman"/>
                <w:b/>
                <w:color w:val="00B0F0"/>
                <w:sz w:val="20"/>
                <w:szCs w:val="20"/>
                <w:u w:val="single"/>
              </w:rPr>
            </w:pPr>
            <w:hyperlink r:id="rId77" w:history="1">
              <w:r w:rsidR="00841AD9" w:rsidRPr="00841AD9">
                <w:rPr>
                  <w:rFonts w:ascii="Calibri" w:eastAsia="Calibri" w:hAnsi="Calibri" w:cs="Times New Roman"/>
                  <w:b/>
                  <w:color w:val="00B0F0"/>
                  <w:sz w:val="20"/>
                  <w:szCs w:val="20"/>
                  <w:u w:val="single"/>
                </w:rPr>
                <w:t>NICE Guidance (UK)</w:t>
              </w:r>
            </w:hyperlink>
          </w:p>
        </w:tc>
      </w:tr>
      <w:tr w:rsidR="00841AD9" w:rsidRPr="00841AD9" w14:paraId="02727980" w14:textId="77777777" w:rsidTr="00841AD9">
        <w:trPr>
          <w:trHeight w:val="397"/>
        </w:trPr>
        <w:tc>
          <w:tcPr>
            <w:tcW w:w="1028" w:type="pct"/>
          </w:tcPr>
          <w:p w14:paraId="7B5134E2"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72" w:type="pct"/>
          </w:tcPr>
          <w:p w14:paraId="7566C3CD"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Søkt på Burns og Burn i guidelines</w:t>
            </w:r>
          </w:p>
        </w:tc>
      </w:tr>
      <w:tr w:rsidR="00841AD9" w:rsidRPr="001A7ACD" w14:paraId="6ED933C7"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7CABD7DF"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678584F1" w14:textId="77777777" w:rsidR="00841AD9" w:rsidRPr="00841AD9" w:rsidRDefault="00841AD9" w:rsidP="00841AD9">
            <w:pPr>
              <w:rPr>
                <w:rFonts w:ascii="Calibri" w:eastAsia="Calibri" w:hAnsi="Calibri" w:cs="Times New Roman"/>
                <w:sz w:val="20"/>
                <w:szCs w:val="20"/>
                <w:lang w:val="en-US"/>
              </w:rPr>
            </w:pPr>
            <w:r w:rsidRPr="00841AD9">
              <w:rPr>
                <w:rFonts w:ascii="Calibri" w:eastAsia="Calibri" w:hAnsi="Calibri" w:cs="Times New Roman"/>
                <w:sz w:val="20"/>
                <w:szCs w:val="20"/>
                <w:lang w:val="en-US"/>
              </w:rPr>
              <w:t>Holoclar for treating limbal stem cell deficiency after eye burns</w:t>
            </w:r>
          </w:p>
          <w:p w14:paraId="0849F6EF" w14:textId="77777777" w:rsidR="00841AD9" w:rsidRPr="00841AD9" w:rsidRDefault="00FF16B4" w:rsidP="00841AD9">
            <w:pPr>
              <w:rPr>
                <w:rFonts w:ascii="Calibri" w:eastAsia="Calibri" w:hAnsi="Calibri" w:cs="Times New Roman"/>
                <w:sz w:val="20"/>
                <w:szCs w:val="20"/>
                <w:lang w:val="en-US"/>
              </w:rPr>
            </w:pPr>
            <w:hyperlink r:id="rId78" w:history="1">
              <w:r w:rsidR="00841AD9" w:rsidRPr="00841AD9">
                <w:rPr>
                  <w:rFonts w:ascii="Calibri" w:eastAsia="Calibri" w:hAnsi="Calibri" w:cs="Times New Roman"/>
                  <w:color w:val="0000FF"/>
                  <w:sz w:val="20"/>
                  <w:szCs w:val="20"/>
                  <w:u w:val="single"/>
                  <w:lang w:val="en-US"/>
                </w:rPr>
                <w:t>https://www.nice.org.uk/guidance/ta467</w:t>
              </w:r>
            </w:hyperlink>
          </w:p>
          <w:p w14:paraId="1892D916" w14:textId="77777777" w:rsidR="00841AD9" w:rsidRPr="00841AD9" w:rsidRDefault="00841AD9" w:rsidP="00841AD9">
            <w:pPr>
              <w:rPr>
                <w:rFonts w:ascii="Calibri" w:eastAsia="Calibri" w:hAnsi="Calibri" w:cs="Times New Roman"/>
                <w:sz w:val="20"/>
                <w:szCs w:val="20"/>
                <w:lang w:val="en-US"/>
              </w:rPr>
            </w:pPr>
            <w:r w:rsidRPr="00841AD9">
              <w:rPr>
                <w:rFonts w:ascii="Calibri" w:eastAsia="Calibri" w:hAnsi="Calibri" w:cs="Times New Roman"/>
                <w:sz w:val="20"/>
                <w:szCs w:val="20"/>
                <w:lang w:val="en-US"/>
              </w:rPr>
              <w:t>moorLDI2-BI: a laser doppler blood flow imager for burn wound assessment</w:t>
            </w:r>
          </w:p>
          <w:p w14:paraId="549EE58D" w14:textId="77777777" w:rsidR="00841AD9" w:rsidRPr="00841AD9" w:rsidRDefault="00FF16B4" w:rsidP="00841AD9">
            <w:pPr>
              <w:rPr>
                <w:rFonts w:ascii="Calibri" w:eastAsia="Calibri" w:hAnsi="Calibri" w:cs="Times New Roman"/>
                <w:sz w:val="20"/>
                <w:szCs w:val="20"/>
                <w:lang w:val="en-US"/>
              </w:rPr>
            </w:pPr>
            <w:hyperlink r:id="rId79" w:history="1">
              <w:r w:rsidR="00841AD9" w:rsidRPr="00841AD9">
                <w:rPr>
                  <w:rFonts w:ascii="Calibri" w:eastAsia="Calibri" w:hAnsi="Calibri" w:cs="Times New Roman"/>
                  <w:color w:val="0000FF"/>
                  <w:sz w:val="20"/>
                  <w:szCs w:val="20"/>
                  <w:u w:val="single"/>
                  <w:lang w:val="en-US"/>
                </w:rPr>
                <w:t>https://www.nice.org.uk/guidance/mtg2</w:t>
              </w:r>
            </w:hyperlink>
          </w:p>
        </w:tc>
      </w:tr>
    </w:tbl>
    <w:p w14:paraId="1DA4462B" w14:textId="77777777" w:rsidR="00841AD9" w:rsidRPr="00841AD9" w:rsidRDefault="00841AD9" w:rsidP="00841AD9">
      <w:pPr>
        <w:rPr>
          <w:rFonts w:ascii="Calibri" w:eastAsia="Calibri" w:hAnsi="Calibri" w:cs="Times New Roman"/>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2358C8A9" w14:textId="77777777" w:rsidTr="00841AD9">
        <w:trPr>
          <w:trHeight w:val="397"/>
        </w:trPr>
        <w:tc>
          <w:tcPr>
            <w:tcW w:w="1028" w:type="pct"/>
          </w:tcPr>
          <w:p w14:paraId="42249040"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0FBEBCAC" w14:textId="77777777" w:rsidR="00841AD9" w:rsidRPr="00841AD9" w:rsidRDefault="00FF16B4" w:rsidP="00841AD9">
            <w:pPr>
              <w:rPr>
                <w:rFonts w:ascii="Calibri" w:eastAsia="Calibri" w:hAnsi="Calibri" w:cs="Times New Roman"/>
                <w:b/>
                <w:color w:val="00B0F0"/>
                <w:sz w:val="20"/>
                <w:szCs w:val="20"/>
                <w:u w:val="single"/>
              </w:rPr>
            </w:pPr>
            <w:hyperlink r:id="rId80" w:history="1">
              <w:r w:rsidR="00841AD9" w:rsidRPr="00841AD9">
                <w:rPr>
                  <w:rFonts w:ascii="Calibri" w:eastAsia="Calibri" w:hAnsi="Calibri" w:cs="Times New Roman"/>
                  <w:b/>
                  <w:color w:val="00B0F0"/>
                  <w:sz w:val="20"/>
                  <w:szCs w:val="20"/>
                  <w:u w:val="single"/>
                </w:rPr>
                <w:t>G-I-N</w:t>
              </w:r>
            </w:hyperlink>
          </w:p>
        </w:tc>
      </w:tr>
      <w:tr w:rsidR="00841AD9" w:rsidRPr="00841AD9" w14:paraId="0A0E90B5" w14:textId="77777777" w:rsidTr="00841AD9">
        <w:trPr>
          <w:trHeight w:val="397"/>
        </w:trPr>
        <w:tc>
          <w:tcPr>
            <w:tcW w:w="1028" w:type="pct"/>
          </w:tcPr>
          <w:p w14:paraId="2016BB63"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Arial"/>
                <w:b/>
                <w:sz w:val="20"/>
                <w:szCs w:val="20"/>
              </w:rPr>
              <w:t>Søkehistorie:</w:t>
            </w:r>
          </w:p>
        </w:tc>
        <w:tc>
          <w:tcPr>
            <w:tcW w:w="3972" w:type="pct"/>
          </w:tcPr>
          <w:p w14:paraId="231F7D17"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Søkt på Burns og Burn i guidelines</w:t>
            </w:r>
          </w:p>
        </w:tc>
      </w:tr>
      <w:tr w:rsidR="00841AD9" w:rsidRPr="001A7ACD" w14:paraId="148965A3"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6BD22FD1"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79814A60" w14:textId="77777777" w:rsidR="00841AD9" w:rsidRPr="00841AD9" w:rsidRDefault="00FF16B4" w:rsidP="00841AD9">
            <w:pPr>
              <w:rPr>
                <w:rFonts w:ascii="Calibri" w:eastAsia="Calibri" w:hAnsi="Calibri" w:cs="Times New Roman"/>
                <w:sz w:val="20"/>
                <w:szCs w:val="20"/>
                <w:lang w:val="en-US"/>
              </w:rPr>
            </w:pPr>
            <w:hyperlink r:id="rId81" w:history="1">
              <w:r w:rsidR="00841AD9" w:rsidRPr="00841AD9">
                <w:rPr>
                  <w:rFonts w:ascii="Calibri" w:eastAsia="Calibri" w:hAnsi="Calibri" w:cs="Times New Roman"/>
                  <w:color w:val="0000FF"/>
                  <w:sz w:val="20"/>
                  <w:szCs w:val="20"/>
                  <w:u w:val="single"/>
                </w:rPr>
                <w:t xml:space="preserve">Behandlung thermischer Verletzungen des Erwachsenen. </w:t>
              </w:r>
              <w:r w:rsidR="00841AD9" w:rsidRPr="00841AD9">
                <w:rPr>
                  <w:rFonts w:ascii="Calibri" w:eastAsia="Calibri" w:hAnsi="Calibri" w:cs="Times New Roman"/>
                  <w:color w:val="0000FF"/>
                  <w:sz w:val="20"/>
                  <w:szCs w:val="20"/>
                  <w:u w:val="single"/>
                  <w:lang w:val="en-US"/>
                </w:rPr>
                <w:t>S2k-LL (DGV)</w:t>
              </w:r>
            </w:hyperlink>
            <w:r w:rsidR="00841AD9" w:rsidRPr="00841AD9">
              <w:rPr>
                <w:rFonts w:ascii="Calibri" w:eastAsia="Calibri" w:hAnsi="Calibri" w:cs="Times New Roman"/>
                <w:sz w:val="20"/>
                <w:szCs w:val="20"/>
                <w:lang w:val="en-US"/>
              </w:rPr>
              <w:br/>
              <w:t>[Treatment of thermal injuries of the adult] Under review, 2020</w:t>
            </w:r>
          </w:p>
          <w:p w14:paraId="700F42FA" w14:textId="77777777" w:rsidR="00841AD9" w:rsidRPr="00841AD9" w:rsidRDefault="00FF16B4" w:rsidP="00841AD9">
            <w:pPr>
              <w:rPr>
                <w:rFonts w:ascii="Calibri" w:eastAsia="Calibri" w:hAnsi="Calibri" w:cs="Times New Roman"/>
                <w:sz w:val="20"/>
                <w:szCs w:val="20"/>
                <w:lang w:val="en-US"/>
              </w:rPr>
            </w:pPr>
            <w:hyperlink r:id="rId82" w:history="1">
              <w:r w:rsidR="00841AD9" w:rsidRPr="00841AD9">
                <w:rPr>
                  <w:rFonts w:ascii="Calibri" w:eastAsia="Calibri" w:hAnsi="Calibri" w:cs="Times New Roman"/>
                  <w:color w:val="0000FF"/>
                  <w:sz w:val="20"/>
                  <w:szCs w:val="20"/>
                  <w:u w:val="single"/>
                </w:rPr>
                <w:t xml:space="preserve">Behandlung thermischer Verletzungen im Kindesalter (Verbrennung, Verbrühung). </w:t>
              </w:r>
              <w:r w:rsidR="00841AD9" w:rsidRPr="00841AD9">
                <w:rPr>
                  <w:rFonts w:ascii="Calibri" w:eastAsia="Calibri" w:hAnsi="Calibri" w:cs="Times New Roman"/>
                  <w:color w:val="0000FF"/>
                  <w:sz w:val="20"/>
                  <w:szCs w:val="20"/>
                  <w:u w:val="single"/>
                  <w:lang w:val="en-US"/>
                </w:rPr>
                <w:t>S2k-LL (DGKCH)</w:t>
              </w:r>
            </w:hyperlink>
            <w:r w:rsidR="00841AD9" w:rsidRPr="00841AD9">
              <w:rPr>
                <w:rFonts w:ascii="Calibri" w:eastAsia="Calibri" w:hAnsi="Calibri" w:cs="Times New Roman"/>
                <w:sz w:val="20"/>
                <w:szCs w:val="20"/>
                <w:lang w:val="en-US"/>
              </w:rPr>
              <w:br/>
              <w:t>[Treatment of thermal injuries in childhood (burns, scalds)] In development, 2021</w:t>
            </w:r>
          </w:p>
        </w:tc>
      </w:tr>
    </w:tbl>
    <w:p w14:paraId="760CD895" w14:textId="77777777" w:rsidR="00841AD9" w:rsidRPr="00841AD9" w:rsidRDefault="00841AD9" w:rsidP="00841AD9">
      <w:pPr>
        <w:rPr>
          <w:rFonts w:ascii="Calibri" w:eastAsia="Calibri" w:hAnsi="Calibri" w:cs="Times New Roman"/>
          <w:sz w:val="20"/>
          <w:szCs w:val="20"/>
          <w:lang w:val="en-US"/>
        </w:rPr>
      </w:pPr>
    </w:p>
    <w:p w14:paraId="65DDB913" w14:textId="77777777" w:rsidR="00841AD9" w:rsidRPr="00841AD9" w:rsidRDefault="00841AD9" w:rsidP="00841AD9">
      <w:pPr>
        <w:rPr>
          <w:rFonts w:ascii="Calibri" w:eastAsia="Calibri" w:hAnsi="Calibri" w:cs="Times New Roman"/>
          <w:sz w:val="20"/>
          <w:szCs w:val="20"/>
          <w:lang w:val="es-E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0E23F0EF" w14:textId="77777777" w:rsidTr="00841AD9">
        <w:trPr>
          <w:trHeight w:val="397"/>
        </w:trPr>
        <w:tc>
          <w:tcPr>
            <w:tcW w:w="1028" w:type="pct"/>
          </w:tcPr>
          <w:p w14:paraId="0611EBF1"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78952E73" w14:textId="77777777" w:rsidR="00841AD9" w:rsidRPr="00841AD9" w:rsidRDefault="00FF16B4" w:rsidP="00841AD9">
            <w:pPr>
              <w:rPr>
                <w:rFonts w:ascii="Calibri" w:eastAsia="Calibri" w:hAnsi="Calibri" w:cs="Calibri"/>
                <w:b/>
                <w:color w:val="00B0F0"/>
                <w:sz w:val="20"/>
                <w:szCs w:val="20"/>
                <w:u w:val="single"/>
                <w:lang w:val="da-DK"/>
              </w:rPr>
            </w:pPr>
            <w:hyperlink r:id="rId83" w:history="1">
              <w:r w:rsidR="00841AD9" w:rsidRPr="00841AD9">
                <w:rPr>
                  <w:rFonts w:ascii="Calibri" w:eastAsia="Calibri" w:hAnsi="Calibri" w:cs="Calibri"/>
                  <w:b/>
                  <w:color w:val="00B0F0"/>
                  <w:sz w:val="20"/>
                  <w:szCs w:val="20"/>
                  <w:u w:val="single"/>
                  <w:lang w:val="da-DK"/>
                </w:rPr>
                <w:t>Socialstyrelsen (Sve) - Nationella riktlinjer</w:t>
              </w:r>
            </w:hyperlink>
            <w:r w:rsidR="00841AD9" w:rsidRPr="00841AD9">
              <w:rPr>
                <w:rFonts w:ascii="Calibri" w:eastAsia="Calibri" w:hAnsi="Calibri" w:cs="Calibri"/>
                <w:b/>
                <w:color w:val="00B0F0"/>
                <w:sz w:val="20"/>
                <w:szCs w:val="20"/>
                <w:u w:val="single"/>
                <w:lang w:val="da-DK"/>
              </w:rPr>
              <w:t xml:space="preserve"> </w:t>
            </w:r>
          </w:p>
        </w:tc>
      </w:tr>
      <w:tr w:rsidR="00841AD9" w:rsidRPr="00841AD9" w14:paraId="27E8148E" w14:textId="77777777" w:rsidTr="00841AD9">
        <w:trPr>
          <w:trHeight w:val="397"/>
        </w:trPr>
        <w:tc>
          <w:tcPr>
            <w:tcW w:w="1028" w:type="pct"/>
          </w:tcPr>
          <w:p w14:paraId="13DEBDBE"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6321EF59" w14:textId="77777777" w:rsidR="00841AD9" w:rsidRPr="00841AD9" w:rsidRDefault="00841AD9" w:rsidP="00841AD9">
            <w:pPr>
              <w:rPr>
                <w:rFonts w:ascii="Calibri" w:eastAsia="Calibri" w:hAnsi="Calibri" w:cs="Arial"/>
                <w:sz w:val="20"/>
                <w:szCs w:val="20"/>
              </w:rPr>
            </w:pPr>
          </w:p>
        </w:tc>
      </w:tr>
      <w:tr w:rsidR="00841AD9" w:rsidRPr="00841AD9" w14:paraId="0A9C5A81"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0D6962A8"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1EFA7D0F" w14:textId="77777777" w:rsidR="00841AD9" w:rsidRPr="00841AD9" w:rsidRDefault="00841AD9" w:rsidP="00841AD9">
            <w:pPr>
              <w:rPr>
                <w:rFonts w:ascii="Calibri" w:eastAsia="Calibri" w:hAnsi="Calibri" w:cs="Arial"/>
                <w:sz w:val="20"/>
                <w:szCs w:val="20"/>
              </w:rPr>
            </w:pPr>
          </w:p>
        </w:tc>
      </w:tr>
    </w:tbl>
    <w:p w14:paraId="2B48C73A"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6127BA2C" w14:textId="77777777" w:rsidTr="00841AD9">
        <w:trPr>
          <w:trHeight w:val="397"/>
        </w:trPr>
        <w:tc>
          <w:tcPr>
            <w:tcW w:w="1028" w:type="pct"/>
          </w:tcPr>
          <w:p w14:paraId="220FD709"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54B93B60" w14:textId="77777777" w:rsidR="00841AD9" w:rsidRPr="00841AD9" w:rsidRDefault="00FF16B4" w:rsidP="00841AD9">
            <w:pPr>
              <w:rPr>
                <w:rFonts w:ascii="Calibri" w:eastAsia="Calibri" w:hAnsi="Calibri" w:cs="Times New Roman"/>
                <w:b/>
                <w:color w:val="00B0F0"/>
                <w:sz w:val="20"/>
                <w:szCs w:val="20"/>
                <w:u w:val="single"/>
                <w:lang w:val="da-DK"/>
              </w:rPr>
            </w:pPr>
            <w:hyperlink r:id="rId84" w:history="1">
              <w:r w:rsidR="00841AD9" w:rsidRPr="00841AD9">
                <w:rPr>
                  <w:rFonts w:ascii="Calibri" w:eastAsia="Calibri" w:hAnsi="Calibri" w:cs="Arial"/>
                  <w:b/>
                  <w:color w:val="00B0F0"/>
                  <w:sz w:val="20"/>
                  <w:szCs w:val="20"/>
                  <w:u w:val="single"/>
                  <w:lang w:val="da-DK"/>
                </w:rPr>
                <w:t>Sundhedsstyrelsen - Kvalitet og retningslinjer (DK)</w:t>
              </w:r>
            </w:hyperlink>
          </w:p>
        </w:tc>
      </w:tr>
      <w:tr w:rsidR="00841AD9" w:rsidRPr="00841AD9" w14:paraId="5278054F" w14:textId="77777777" w:rsidTr="00841AD9">
        <w:trPr>
          <w:trHeight w:val="397"/>
        </w:trPr>
        <w:tc>
          <w:tcPr>
            <w:tcW w:w="1028" w:type="pct"/>
          </w:tcPr>
          <w:p w14:paraId="4C1E2431"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3B5F4F75" w14:textId="77777777" w:rsidR="00841AD9" w:rsidRPr="00841AD9" w:rsidRDefault="00841AD9" w:rsidP="00841AD9">
            <w:pPr>
              <w:rPr>
                <w:rFonts w:ascii="Calibri" w:eastAsia="Calibri" w:hAnsi="Calibri" w:cs="Arial"/>
                <w:sz w:val="20"/>
                <w:szCs w:val="20"/>
              </w:rPr>
            </w:pPr>
          </w:p>
        </w:tc>
      </w:tr>
      <w:tr w:rsidR="00841AD9" w:rsidRPr="00841AD9" w14:paraId="38EF5AED"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61707E51"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33AAC25E" w14:textId="77777777" w:rsidR="00841AD9" w:rsidRPr="00841AD9" w:rsidRDefault="00841AD9" w:rsidP="00841AD9">
            <w:pPr>
              <w:rPr>
                <w:rFonts w:ascii="Calibri" w:eastAsia="Calibri" w:hAnsi="Calibri" w:cs="Arial"/>
                <w:sz w:val="20"/>
                <w:szCs w:val="20"/>
              </w:rPr>
            </w:pPr>
          </w:p>
        </w:tc>
      </w:tr>
    </w:tbl>
    <w:p w14:paraId="51801A93"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31458815" w14:textId="77777777" w:rsidTr="00841AD9">
        <w:trPr>
          <w:trHeight w:val="397"/>
        </w:trPr>
        <w:tc>
          <w:tcPr>
            <w:tcW w:w="1028" w:type="pct"/>
          </w:tcPr>
          <w:p w14:paraId="3A88697F"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1E43FCCA" w14:textId="77777777" w:rsidR="00841AD9" w:rsidRPr="00841AD9" w:rsidRDefault="00FF16B4" w:rsidP="00841AD9">
            <w:pPr>
              <w:rPr>
                <w:rFonts w:ascii="Calibri" w:eastAsia="Calibri" w:hAnsi="Calibri" w:cs="Times New Roman"/>
                <w:b/>
                <w:color w:val="00B0F0"/>
                <w:sz w:val="20"/>
                <w:szCs w:val="20"/>
                <w:u w:val="single"/>
              </w:rPr>
            </w:pPr>
            <w:hyperlink r:id="rId85" w:history="1">
              <w:r w:rsidR="00841AD9" w:rsidRPr="00841AD9">
                <w:rPr>
                  <w:rFonts w:ascii="Calibri" w:eastAsia="Calibri" w:hAnsi="Calibri" w:cs="Times New Roman"/>
                  <w:b/>
                  <w:color w:val="00B0F0"/>
                  <w:sz w:val="20"/>
                  <w:szCs w:val="20"/>
                  <w:u w:val="single"/>
                </w:rPr>
                <w:t xml:space="preserve">Dansk Center for Kliniske Retningslinjer </w:t>
              </w:r>
            </w:hyperlink>
          </w:p>
        </w:tc>
      </w:tr>
      <w:tr w:rsidR="00841AD9" w:rsidRPr="00841AD9" w14:paraId="7B7A2C9D" w14:textId="77777777" w:rsidTr="00841AD9">
        <w:trPr>
          <w:trHeight w:val="397"/>
        </w:trPr>
        <w:tc>
          <w:tcPr>
            <w:tcW w:w="1028" w:type="pct"/>
          </w:tcPr>
          <w:p w14:paraId="53825808"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4A7812E8" w14:textId="77777777" w:rsidR="00841AD9" w:rsidRPr="00841AD9" w:rsidRDefault="00841AD9" w:rsidP="00841AD9">
            <w:pPr>
              <w:rPr>
                <w:rFonts w:ascii="Calibri" w:eastAsia="Calibri" w:hAnsi="Calibri" w:cs="Arial"/>
                <w:sz w:val="20"/>
                <w:szCs w:val="20"/>
              </w:rPr>
            </w:pPr>
          </w:p>
        </w:tc>
      </w:tr>
      <w:tr w:rsidR="00841AD9" w:rsidRPr="00841AD9" w14:paraId="7A5DC81C"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190E772D"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5AFEC1CD" w14:textId="77777777" w:rsidR="00841AD9" w:rsidRPr="00841AD9" w:rsidRDefault="00841AD9" w:rsidP="00841AD9">
            <w:pPr>
              <w:rPr>
                <w:rFonts w:ascii="Calibri" w:eastAsia="Calibri" w:hAnsi="Calibri" w:cs="Arial"/>
                <w:sz w:val="20"/>
                <w:szCs w:val="20"/>
              </w:rPr>
            </w:pPr>
          </w:p>
        </w:tc>
      </w:tr>
    </w:tbl>
    <w:p w14:paraId="7AD2D6ED"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4A995FE9" w14:textId="77777777" w:rsidTr="00841AD9">
        <w:trPr>
          <w:trHeight w:val="455"/>
        </w:trPr>
        <w:tc>
          <w:tcPr>
            <w:tcW w:w="1028" w:type="pct"/>
          </w:tcPr>
          <w:p w14:paraId="058C2C93"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6D96BB39" w14:textId="77777777" w:rsidR="00841AD9" w:rsidRPr="00841AD9" w:rsidRDefault="00FF16B4" w:rsidP="00841AD9">
            <w:pPr>
              <w:rPr>
                <w:rFonts w:ascii="Calibri" w:eastAsia="Calibri" w:hAnsi="Calibri" w:cs="Times New Roman"/>
                <w:b/>
                <w:color w:val="00B0F0"/>
                <w:sz w:val="20"/>
                <w:szCs w:val="20"/>
                <w:u w:val="single"/>
              </w:rPr>
            </w:pPr>
            <w:hyperlink r:id="rId86" w:history="1">
              <w:r w:rsidR="00841AD9" w:rsidRPr="00841AD9">
                <w:rPr>
                  <w:rFonts w:ascii="Calibri" w:eastAsia="Calibri" w:hAnsi="Calibri" w:cs="Times New Roman"/>
                  <w:b/>
                  <w:color w:val="00B0F0"/>
                  <w:sz w:val="20"/>
                  <w:szCs w:val="20"/>
                  <w:u w:val="single"/>
                </w:rPr>
                <w:t>UpToDate</w:t>
              </w:r>
            </w:hyperlink>
          </w:p>
        </w:tc>
      </w:tr>
      <w:tr w:rsidR="00841AD9" w:rsidRPr="00841AD9" w14:paraId="554F679F" w14:textId="77777777" w:rsidTr="00841AD9">
        <w:trPr>
          <w:trHeight w:val="397"/>
        </w:trPr>
        <w:tc>
          <w:tcPr>
            <w:tcW w:w="1028" w:type="pct"/>
          </w:tcPr>
          <w:p w14:paraId="79013E30"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3FBBC1C1" w14:textId="77777777" w:rsidR="00841AD9" w:rsidRPr="00841AD9" w:rsidRDefault="00841AD9" w:rsidP="00841AD9">
            <w:pPr>
              <w:rPr>
                <w:rFonts w:ascii="Calibri" w:eastAsia="Calibri" w:hAnsi="Calibri" w:cs="Arial"/>
                <w:sz w:val="20"/>
                <w:szCs w:val="20"/>
              </w:rPr>
            </w:pPr>
            <w:r w:rsidRPr="00841AD9">
              <w:rPr>
                <w:rFonts w:ascii="Calibri" w:eastAsia="Calibri" w:hAnsi="Calibri" w:cs="Arial"/>
                <w:sz w:val="20"/>
                <w:szCs w:val="20"/>
              </w:rPr>
              <w:t>Burn injuries</w:t>
            </w:r>
          </w:p>
          <w:p w14:paraId="2104EEF1" w14:textId="77777777" w:rsidR="00841AD9" w:rsidRPr="00841AD9" w:rsidRDefault="00841AD9" w:rsidP="00841AD9">
            <w:pPr>
              <w:rPr>
                <w:rFonts w:ascii="Calibri" w:eastAsia="Calibri" w:hAnsi="Calibri" w:cs="Arial"/>
                <w:color w:val="FF0000"/>
                <w:sz w:val="20"/>
                <w:szCs w:val="20"/>
              </w:rPr>
            </w:pPr>
            <w:r w:rsidRPr="00841AD9">
              <w:rPr>
                <w:rFonts w:ascii="Calibri" w:eastAsia="Calibri" w:hAnsi="Calibri" w:cs="Arial"/>
                <w:sz w:val="20"/>
                <w:szCs w:val="20"/>
              </w:rPr>
              <w:t>Burns</w:t>
            </w:r>
          </w:p>
        </w:tc>
      </w:tr>
      <w:tr w:rsidR="00841AD9" w:rsidRPr="00841AD9" w14:paraId="6A9F069E"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624710F5"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5B626ACF" w14:textId="77777777" w:rsidR="00841AD9" w:rsidRPr="00841AD9" w:rsidRDefault="00FF16B4" w:rsidP="00841AD9">
            <w:pPr>
              <w:rPr>
                <w:rFonts w:ascii="Calibri" w:eastAsia="Calibri" w:hAnsi="Calibri" w:cs="Arial"/>
                <w:sz w:val="20"/>
                <w:szCs w:val="20"/>
                <w:lang w:val="en-US"/>
              </w:rPr>
            </w:pPr>
            <w:hyperlink r:id="rId87" w:history="1">
              <w:r w:rsidR="00841AD9" w:rsidRPr="00841AD9">
                <w:rPr>
                  <w:rFonts w:ascii="Calibri" w:eastAsia="Calibri" w:hAnsi="Calibri" w:cs="Arial"/>
                  <w:color w:val="0000FF"/>
                  <w:sz w:val="20"/>
                  <w:szCs w:val="20"/>
                  <w:u w:val="single"/>
                  <w:lang w:val="en-US"/>
                </w:rPr>
                <w:t>Treatment of minor thermal burns</w:t>
              </w:r>
            </w:hyperlink>
          </w:p>
          <w:p w14:paraId="69A85EF0" w14:textId="77777777" w:rsidR="00841AD9" w:rsidRPr="00841AD9" w:rsidRDefault="00FF16B4" w:rsidP="00841AD9">
            <w:pPr>
              <w:rPr>
                <w:rFonts w:ascii="Calibri" w:eastAsia="Calibri" w:hAnsi="Calibri" w:cs="Arial"/>
                <w:sz w:val="20"/>
                <w:szCs w:val="20"/>
                <w:lang w:val="en-US"/>
              </w:rPr>
            </w:pPr>
            <w:hyperlink r:id="rId88" w:history="1">
              <w:r w:rsidR="00841AD9" w:rsidRPr="00841AD9">
                <w:rPr>
                  <w:rFonts w:ascii="Calibri" w:eastAsia="Calibri" w:hAnsi="Calibri" w:cs="Arial"/>
                  <w:color w:val="0000FF"/>
                  <w:sz w:val="20"/>
                  <w:szCs w:val="20"/>
                  <w:u w:val="single"/>
                  <w:lang w:val="en-US"/>
                </w:rPr>
                <w:t>Overview of the management of the severely burned patient</w:t>
              </w:r>
            </w:hyperlink>
          </w:p>
          <w:p w14:paraId="7B4F11EC" w14:textId="77777777" w:rsidR="00841AD9" w:rsidRPr="00841AD9" w:rsidRDefault="00FF16B4" w:rsidP="00841AD9">
            <w:pPr>
              <w:rPr>
                <w:rFonts w:ascii="Calibri" w:eastAsia="Calibri" w:hAnsi="Calibri" w:cs="Arial"/>
                <w:sz w:val="20"/>
                <w:szCs w:val="20"/>
                <w:lang w:val="en-US"/>
              </w:rPr>
            </w:pPr>
            <w:hyperlink r:id="rId89" w:history="1">
              <w:r w:rsidR="00841AD9" w:rsidRPr="00841AD9">
                <w:rPr>
                  <w:rFonts w:ascii="Calibri" w:eastAsia="Calibri" w:hAnsi="Calibri" w:cs="Arial"/>
                  <w:color w:val="0000FF"/>
                  <w:sz w:val="20"/>
                  <w:szCs w:val="20"/>
                  <w:u w:val="single"/>
                  <w:lang w:val="en-US"/>
                </w:rPr>
                <w:t>Overview of burn injury in older patients</w:t>
              </w:r>
            </w:hyperlink>
          </w:p>
          <w:p w14:paraId="236F8ACA" w14:textId="77777777" w:rsidR="00841AD9" w:rsidRPr="00841AD9" w:rsidRDefault="00FF16B4" w:rsidP="00841AD9">
            <w:pPr>
              <w:rPr>
                <w:rFonts w:ascii="Calibri" w:eastAsia="Calibri" w:hAnsi="Calibri" w:cs="Arial"/>
                <w:sz w:val="20"/>
                <w:szCs w:val="20"/>
                <w:lang w:val="en-US"/>
              </w:rPr>
            </w:pPr>
            <w:hyperlink r:id="rId90" w:history="1">
              <w:r w:rsidR="00841AD9" w:rsidRPr="00841AD9">
                <w:rPr>
                  <w:rFonts w:ascii="Calibri" w:eastAsia="Calibri" w:hAnsi="Calibri" w:cs="Arial"/>
                  <w:color w:val="0000FF"/>
                  <w:sz w:val="20"/>
                  <w:szCs w:val="20"/>
                  <w:u w:val="single"/>
                  <w:lang w:val="en-US"/>
                </w:rPr>
                <w:t>Overview of surgical procedures used in the management of burn injuries</w:t>
              </w:r>
            </w:hyperlink>
          </w:p>
          <w:p w14:paraId="092C2B32" w14:textId="77777777" w:rsidR="00841AD9" w:rsidRPr="00841AD9" w:rsidRDefault="00FF16B4" w:rsidP="00841AD9">
            <w:pPr>
              <w:rPr>
                <w:rFonts w:ascii="Calibri" w:eastAsia="Calibri" w:hAnsi="Calibri" w:cs="Arial"/>
                <w:sz w:val="20"/>
                <w:szCs w:val="20"/>
                <w:lang w:val="en-US"/>
              </w:rPr>
            </w:pPr>
            <w:hyperlink r:id="rId91" w:history="1">
              <w:r w:rsidR="00841AD9" w:rsidRPr="00841AD9">
                <w:rPr>
                  <w:rFonts w:ascii="Calibri" w:eastAsia="Calibri" w:hAnsi="Calibri" w:cs="Arial"/>
                  <w:color w:val="0000FF"/>
                  <w:sz w:val="20"/>
                  <w:szCs w:val="20"/>
                  <w:u w:val="single"/>
                  <w:lang w:val="en-US"/>
                </w:rPr>
                <w:t>Overview of complications of severe burn injury</w:t>
              </w:r>
            </w:hyperlink>
          </w:p>
          <w:p w14:paraId="7E81DF66" w14:textId="77777777" w:rsidR="00841AD9" w:rsidRPr="00841AD9" w:rsidRDefault="00FF16B4" w:rsidP="00841AD9">
            <w:pPr>
              <w:rPr>
                <w:rFonts w:ascii="Calibri" w:eastAsia="Calibri" w:hAnsi="Calibri" w:cs="Arial"/>
                <w:sz w:val="20"/>
                <w:szCs w:val="20"/>
              </w:rPr>
            </w:pPr>
            <w:hyperlink r:id="rId92" w:history="1">
              <w:r w:rsidR="00841AD9" w:rsidRPr="00841AD9">
                <w:rPr>
                  <w:rFonts w:ascii="Calibri" w:eastAsia="Calibri" w:hAnsi="Calibri" w:cs="Arial"/>
                  <w:color w:val="0000FF"/>
                  <w:sz w:val="20"/>
                  <w:szCs w:val="20"/>
                  <w:u w:val="single"/>
                </w:rPr>
                <w:t>Treatment of minor thermal burns</w:t>
              </w:r>
            </w:hyperlink>
          </w:p>
          <w:p w14:paraId="57643BC6" w14:textId="77777777" w:rsidR="00841AD9" w:rsidRPr="00841AD9" w:rsidRDefault="00841AD9" w:rsidP="00841AD9">
            <w:pPr>
              <w:rPr>
                <w:rFonts w:ascii="Calibri" w:eastAsia="Calibri" w:hAnsi="Calibri" w:cs="Arial"/>
                <w:sz w:val="20"/>
                <w:szCs w:val="20"/>
              </w:rPr>
            </w:pPr>
            <w:r w:rsidRPr="00841AD9">
              <w:rPr>
                <w:rFonts w:ascii="Calibri" w:eastAsia="Calibri" w:hAnsi="Calibri" w:cs="Arial"/>
                <w:sz w:val="20"/>
                <w:szCs w:val="20"/>
              </w:rPr>
              <w:t>For flere mulige relevante (lim inn i nettleseren):</w:t>
            </w:r>
          </w:p>
          <w:p w14:paraId="3B55EE2D" w14:textId="77777777" w:rsidR="00841AD9" w:rsidRPr="00841AD9" w:rsidRDefault="00841AD9" w:rsidP="00841AD9">
            <w:pPr>
              <w:rPr>
                <w:rFonts w:ascii="Calibri" w:eastAsia="Calibri" w:hAnsi="Calibri" w:cs="Arial"/>
                <w:sz w:val="20"/>
                <w:szCs w:val="20"/>
              </w:rPr>
            </w:pPr>
            <w:r w:rsidRPr="00841AD9">
              <w:rPr>
                <w:rFonts w:ascii="Calibri" w:eastAsia="Calibri" w:hAnsi="Calibri" w:cs="Arial"/>
                <w:sz w:val="20"/>
                <w:szCs w:val="20"/>
              </w:rPr>
              <w:t>https://bit.ly/3dvfvcX</w:t>
            </w:r>
          </w:p>
        </w:tc>
      </w:tr>
    </w:tbl>
    <w:p w14:paraId="71CDC62B"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6B6F3BB0" w14:textId="77777777" w:rsidTr="00841AD9">
        <w:trPr>
          <w:trHeight w:val="397"/>
        </w:trPr>
        <w:tc>
          <w:tcPr>
            <w:tcW w:w="1028" w:type="pct"/>
          </w:tcPr>
          <w:p w14:paraId="7E38599A"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52D25E0F" w14:textId="77777777" w:rsidR="00841AD9" w:rsidRPr="00841AD9" w:rsidRDefault="00FF16B4" w:rsidP="00841AD9">
            <w:pPr>
              <w:rPr>
                <w:rFonts w:ascii="Calibri" w:eastAsia="Calibri" w:hAnsi="Calibri" w:cs="Times New Roman"/>
                <w:b/>
                <w:color w:val="00B0F0"/>
                <w:sz w:val="20"/>
                <w:szCs w:val="20"/>
                <w:u w:val="single"/>
              </w:rPr>
            </w:pPr>
            <w:hyperlink r:id="rId93" w:history="1">
              <w:r w:rsidR="00841AD9" w:rsidRPr="00841AD9">
                <w:rPr>
                  <w:rFonts w:ascii="Calibri" w:eastAsia="Calibri" w:hAnsi="Calibri" w:cs="Times New Roman"/>
                  <w:b/>
                  <w:color w:val="00B0F0"/>
                  <w:sz w:val="20"/>
                  <w:szCs w:val="20"/>
                  <w:u w:val="single"/>
                </w:rPr>
                <w:t>Best Practice</w:t>
              </w:r>
            </w:hyperlink>
          </w:p>
        </w:tc>
      </w:tr>
      <w:tr w:rsidR="00841AD9" w:rsidRPr="00841AD9" w14:paraId="5C7FFE0D" w14:textId="77777777" w:rsidTr="00841AD9">
        <w:trPr>
          <w:trHeight w:val="397"/>
        </w:trPr>
        <w:tc>
          <w:tcPr>
            <w:tcW w:w="1028" w:type="pct"/>
          </w:tcPr>
          <w:p w14:paraId="2551D1C4"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4EE9055F" w14:textId="77777777" w:rsidR="00841AD9" w:rsidRPr="00841AD9" w:rsidRDefault="00841AD9" w:rsidP="00841AD9">
            <w:pPr>
              <w:rPr>
                <w:rFonts w:ascii="Calibri" w:eastAsia="Calibri" w:hAnsi="Calibri" w:cs="Arial"/>
                <w:sz w:val="20"/>
                <w:szCs w:val="20"/>
              </w:rPr>
            </w:pPr>
            <w:r w:rsidRPr="00841AD9">
              <w:rPr>
                <w:rFonts w:ascii="Calibri" w:eastAsia="Calibri" w:hAnsi="Calibri" w:cs="Arial"/>
                <w:sz w:val="20"/>
                <w:szCs w:val="20"/>
              </w:rPr>
              <w:t>Show Conditions: Burns</w:t>
            </w:r>
          </w:p>
        </w:tc>
      </w:tr>
      <w:tr w:rsidR="00841AD9" w:rsidRPr="001A7ACD" w14:paraId="7B744DFA"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3542322F"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478BF969" w14:textId="77777777" w:rsidR="00841AD9" w:rsidRPr="00841AD9" w:rsidRDefault="00841AD9" w:rsidP="00841AD9">
            <w:pPr>
              <w:keepNext/>
              <w:spacing w:before="240" w:after="60" w:line="240" w:lineRule="auto"/>
              <w:outlineLvl w:val="0"/>
              <w:rPr>
                <w:rFonts w:ascii="Calibri" w:eastAsia="Times New Roman" w:hAnsi="Calibri" w:cs="Arial"/>
                <w:bCs/>
                <w:noProof/>
                <w:kern w:val="32"/>
                <w:sz w:val="20"/>
                <w:szCs w:val="20"/>
                <w:lang w:val="en-US" w:eastAsia="nb-NO"/>
              </w:rPr>
            </w:pPr>
            <w:r w:rsidRPr="00841AD9">
              <w:rPr>
                <w:rFonts w:ascii="Calibri" w:eastAsia="Times New Roman" w:hAnsi="Calibri" w:cs="Arial"/>
                <w:bCs/>
                <w:noProof/>
                <w:kern w:val="32"/>
                <w:sz w:val="20"/>
                <w:szCs w:val="20"/>
                <w:lang w:val="en-US" w:eastAsia="nb-NO"/>
              </w:rPr>
              <w:t>Cutaneous burns</w:t>
            </w:r>
          </w:p>
          <w:p w14:paraId="5FEBFDCB" w14:textId="77777777" w:rsidR="00841AD9" w:rsidRPr="00841AD9" w:rsidRDefault="00FF16B4" w:rsidP="00841AD9">
            <w:pPr>
              <w:rPr>
                <w:rFonts w:ascii="Calibri" w:eastAsia="Calibri" w:hAnsi="Calibri" w:cs="Arial"/>
                <w:color w:val="FF0000"/>
                <w:sz w:val="20"/>
                <w:szCs w:val="20"/>
                <w:lang w:val="en-US"/>
              </w:rPr>
            </w:pPr>
            <w:hyperlink r:id="rId94" w:history="1">
              <w:r w:rsidR="00841AD9" w:rsidRPr="00841AD9">
                <w:rPr>
                  <w:rFonts w:ascii="Calibri" w:eastAsia="Calibri" w:hAnsi="Calibri" w:cs="Arial"/>
                  <w:color w:val="0000FF"/>
                  <w:sz w:val="20"/>
                  <w:szCs w:val="20"/>
                  <w:u w:val="single"/>
                  <w:lang w:val="en-US"/>
                </w:rPr>
                <w:t>http://bestpractice.bmj.com/best-practice/monograph/412.html</w:t>
              </w:r>
            </w:hyperlink>
          </w:p>
        </w:tc>
      </w:tr>
    </w:tbl>
    <w:p w14:paraId="37E06BFA" w14:textId="77777777" w:rsidR="00841AD9" w:rsidRPr="00841AD9" w:rsidRDefault="00841AD9" w:rsidP="00841AD9">
      <w:pPr>
        <w:rPr>
          <w:rFonts w:ascii="Calibri" w:eastAsia="Calibri" w:hAnsi="Calibri" w:cs="Times New Roman"/>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841AD9" w:rsidRPr="00841AD9" w14:paraId="1E339AA9" w14:textId="77777777" w:rsidTr="00841AD9">
        <w:trPr>
          <w:trHeight w:val="397"/>
        </w:trPr>
        <w:tc>
          <w:tcPr>
            <w:tcW w:w="1028" w:type="pct"/>
          </w:tcPr>
          <w:p w14:paraId="379B2EE9" w14:textId="77777777" w:rsidR="00841AD9" w:rsidRPr="00841AD9" w:rsidRDefault="00841AD9" w:rsidP="00841AD9">
            <w:pPr>
              <w:rPr>
                <w:rFonts w:ascii="Calibri" w:eastAsia="Calibri" w:hAnsi="Calibri" w:cs="Times New Roman"/>
                <w:b/>
                <w:sz w:val="20"/>
                <w:szCs w:val="20"/>
              </w:rPr>
            </w:pPr>
            <w:r w:rsidRPr="00841AD9">
              <w:rPr>
                <w:rFonts w:ascii="Calibri" w:eastAsia="Calibri" w:hAnsi="Calibri" w:cs="Times New Roman"/>
                <w:b/>
                <w:sz w:val="20"/>
                <w:szCs w:val="20"/>
              </w:rPr>
              <w:t>Database/ressurs:</w:t>
            </w:r>
          </w:p>
        </w:tc>
        <w:tc>
          <w:tcPr>
            <w:tcW w:w="3972" w:type="pct"/>
          </w:tcPr>
          <w:p w14:paraId="5763795C" w14:textId="77777777" w:rsidR="00841AD9" w:rsidRPr="00841AD9" w:rsidRDefault="00FF16B4" w:rsidP="00841AD9">
            <w:pPr>
              <w:rPr>
                <w:rFonts w:ascii="Calibri" w:eastAsia="Calibri" w:hAnsi="Calibri" w:cs="Times New Roman"/>
                <w:sz w:val="20"/>
                <w:szCs w:val="20"/>
              </w:rPr>
            </w:pPr>
            <w:hyperlink r:id="rId95" w:history="1">
              <w:r w:rsidR="00841AD9" w:rsidRPr="00841AD9">
                <w:rPr>
                  <w:rFonts w:ascii="Calibri" w:eastAsia="Calibri" w:hAnsi="Calibri" w:cs="Times New Roman"/>
                  <w:b/>
                  <w:color w:val="00B0F0"/>
                  <w:sz w:val="20"/>
                  <w:szCs w:val="20"/>
                  <w:u w:val="single"/>
                </w:rPr>
                <w:t>The Cochrane Library</w:t>
              </w:r>
            </w:hyperlink>
            <w:r w:rsidR="00841AD9" w:rsidRPr="00841AD9">
              <w:rPr>
                <w:rFonts w:ascii="Calibri" w:eastAsia="Calibri" w:hAnsi="Calibri" w:cs="Times New Roman"/>
                <w:sz w:val="20"/>
                <w:szCs w:val="20"/>
              </w:rPr>
              <w:t xml:space="preserve">   </w:t>
            </w:r>
          </w:p>
        </w:tc>
      </w:tr>
      <w:tr w:rsidR="00841AD9" w:rsidRPr="00841AD9" w14:paraId="48E69366" w14:textId="77777777" w:rsidTr="00841AD9">
        <w:trPr>
          <w:trHeight w:val="397"/>
        </w:trPr>
        <w:tc>
          <w:tcPr>
            <w:tcW w:w="1028" w:type="pct"/>
          </w:tcPr>
          <w:p w14:paraId="3CC10FE0"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Søkehistorie:</w:t>
            </w:r>
          </w:p>
        </w:tc>
        <w:tc>
          <w:tcPr>
            <w:tcW w:w="3972" w:type="pct"/>
          </w:tcPr>
          <w:p w14:paraId="558ACCFB" w14:textId="77777777" w:rsidR="00841AD9" w:rsidRPr="00841AD9" w:rsidRDefault="00841AD9" w:rsidP="00841AD9">
            <w:pPr>
              <w:rPr>
                <w:rFonts w:ascii="Calibri" w:eastAsia="Calibri" w:hAnsi="Calibri" w:cs="Arial"/>
                <w:sz w:val="20"/>
                <w:szCs w:val="20"/>
              </w:rPr>
            </w:pPr>
            <w:r w:rsidRPr="00841AD9">
              <w:rPr>
                <w:rFonts w:ascii="Calibri" w:eastAsia="Calibri" w:hAnsi="Calibri" w:cs="Arial"/>
                <w:sz w:val="20"/>
                <w:szCs w:val="20"/>
              </w:rPr>
              <w:t>Burn*:in Record title, 01.09.2015-2020</w:t>
            </w:r>
          </w:p>
        </w:tc>
      </w:tr>
      <w:tr w:rsidR="00841AD9" w:rsidRPr="001A7ACD" w14:paraId="5058FD42" w14:textId="77777777" w:rsidTr="00841AD9">
        <w:trPr>
          <w:trHeight w:val="397"/>
        </w:trPr>
        <w:tc>
          <w:tcPr>
            <w:tcW w:w="1028" w:type="pct"/>
            <w:tcBorders>
              <w:top w:val="single" w:sz="6" w:space="0" w:color="000000"/>
              <w:left w:val="single" w:sz="12" w:space="0" w:color="000000"/>
              <w:bottom w:val="single" w:sz="12" w:space="0" w:color="000000"/>
              <w:right w:val="single" w:sz="6" w:space="0" w:color="000000"/>
            </w:tcBorders>
          </w:tcPr>
          <w:p w14:paraId="50B17E34" w14:textId="77777777" w:rsidR="00841AD9" w:rsidRPr="00841AD9" w:rsidRDefault="00841AD9" w:rsidP="00841AD9">
            <w:pPr>
              <w:rPr>
                <w:rFonts w:ascii="Calibri" w:eastAsia="Calibri" w:hAnsi="Calibri" w:cs="Arial"/>
                <w:b/>
                <w:sz w:val="20"/>
                <w:szCs w:val="20"/>
              </w:rPr>
            </w:pPr>
            <w:r w:rsidRPr="00841AD9">
              <w:rPr>
                <w:rFonts w:ascii="Calibri" w:eastAsia="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14:paraId="44437C0A" w14:textId="77777777" w:rsidR="00841AD9" w:rsidRPr="00841AD9" w:rsidRDefault="00841AD9" w:rsidP="00841AD9">
            <w:pPr>
              <w:rPr>
                <w:rFonts w:ascii="Calibri" w:eastAsia="Calibri" w:hAnsi="Calibri" w:cs="Arial"/>
                <w:b/>
                <w:sz w:val="20"/>
                <w:szCs w:val="20"/>
                <w:lang w:val="en-US"/>
              </w:rPr>
            </w:pPr>
            <w:r w:rsidRPr="00841AD9">
              <w:rPr>
                <w:rFonts w:ascii="Calibri" w:eastAsia="Calibri" w:hAnsi="Calibri" w:cs="Arial"/>
                <w:b/>
                <w:sz w:val="20"/>
                <w:szCs w:val="20"/>
                <w:lang w:val="en-US"/>
              </w:rPr>
              <w:t>2 treff</w:t>
            </w:r>
          </w:p>
          <w:p w14:paraId="6BFA5BBB" w14:textId="77777777" w:rsidR="00841AD9" w:rsidRPr="00841AD9" w:rsidRDefault="00841AD9" w:rsidP="00841AD9">
            <w:pPr>
              <w:rPr>
                <w:rFonts w:ascii="Calibri" w:eastAsia="Calibri" w:hAnsi="Calibri" w:cs="Arial"/>
                <w:b/>
                <w:sz w:val="20"/>
                <w:szCs w:val="20"/>
                <w:lang w:val="en-US"/>
              </w:rPr>
            </w:pPr>
          </w:p>
          <w:p w14:paraId="7E9DF570" w14:textId="77777777" w:rsidR="00841AD9" w:rsidRPr="00841AD9" w:rsidRDefault="00841AD9" w:rsidP="00841AD9">
            <w:pPr>
              <w:rPr>
                <w:rFonts w:ascii="Calibri" w:eastAsia="Calibri" w:hAnsi="Calibri" w:cs="Arial"/>
                <w:b/>
                <w:sz w:val="20"/>
                <w:szCs w:val="20"/>
                <w:lang w:val="en-US"/>
              </w:rPr>
            </w:pPr>
            <w:r w:rsidRPr="00841AD9">
              <w:rPr>
                <w:rFonts w:ascii="Calibri" w:eastAsia="Calibri" w:hAnsi="Calibri" w:cs="Arial"/>
                <w:b/>
                <w:sz w:val="20"/>
                <w:szCs w:val="20"/>
                <w:lang w:val="en-US"/>
              </w:rPr>
              <w:t>Cochrane Reviews:</w:t>
            </w:r>
          </w:p>
          <w:p w14:paraId="0CDDC818" w14:textId="77777777" w:rsidR="00841AD9" w:rsidRPr="00841AD9" w:rsidRDefault="00841AD9" w:rsidP="00841AD9">
            <w:pPr>
              <w:rPr>
                <w:rFonts w:ascii="Calibri" w:eastAsia="Calibri" w:hAnsi="Calibri" w:cs="Arial"/>
                <w:b/>
                <w:sz w:val="20"/>
                <w:szCs w:val="20"/>
                <w:lang w:val="en-US"/>
              </w:rPr>
            </w:pPr>
          </w:p>
          <w:p w14:paraId="335204AE" w14:textId="77777777" w:rsidR="00841AD9" w:rsidRPr="00841AD9" w:rsidRDefault="00FF16B4" w:rsidP="00841AD9">
            <w:pPr>
              <w:rPr>
                <w:rFonts w:ascii="Calibri" w:eastAsia="Calibri" w:hAnsi="Calibri" w:cs="Arial"/>
                <w:b/>
                <w:bCs/>
                <w:sz w:val="20"/>
                <w:szCs w:val="20"/>
                <w:lang w:val="en-US"/>
              </w:rPr>
            </w:pPr>
            <w:hyperlink r:id="rId96" w:tgtFrame="_blank" w:history="1">
              <w:r w:rsidR="00841AD9" w:rsidRPr="00841AD9">
                <w:rPr>
                  <w:rFonts w:ascii="Calibri" w:eastAsia="Calibri" w:hAnsi="Calibri" w:cs="Arial"/>
                  <w:b/>
                  <w:bCs/>
                  <w:color w:val="0000FF"/>
                  <w:sz w:val="20"/>
                  <w:szCs w:val="20"/>
                  <w:u w:val="single"/>
                  <w:lang w:val="en-US"/>
                </w:rPr>
                <w:t>Antiseptics for burns</w:t>
              </w:r>
            </w:hyperlink>
          </w:p>
          <w:p w14:paraId="6C8A5762" w14:textId="77777777" w:rsidR="00841AD9" w:rsidRPr="00841AD9" w:rsidRDefault="00841AD9" w:rsidP="00841AD9">
            <w:pPr>
              <w:rPr>
                <w:rFonts w:ascii="Calibri" w:eastAsia="Calibri" w:hAnsi="Calibri" w:cs="Arial"/>
                <w:b/>
                <w:sz w:val="20"/>
                <w:szCs w:val="20"/>
                <w:lang w:val="en-US"/>
              </w:rPr>
            </w:pPr>
          </w:p>
          <w:p w14:paraId="12473215" w14:textId="77777777" w:rsidR="00841AD9" w:rsidRPr="00841AD9" w:rsidRDefault="00FF16B4" w:rsidP="00841AD9">
            <w:pPr>
              <w:rPr>
                <w:rFonts w:ascii="Calibri" w:eastAsia="Calibri" w:hAnsi="Calibri" w:cs="Arial"/>
                <w:b/>
                <w:bCs/>
                <w:sz w:val="20"/>
                <w:szCs w:val="20"/>
                <w:lang w:val="en-US"/>
              </w:rPr>
            </w:pPr>
            <w:hyperlink r:id="rId97" w:tgtFrame="_blank" w:history="1">
              <w:r w:rsidR="00841AD9" w:rsidRPr="00841AD9">
                <w:rPr>
                  <w:rFonts w:ascii="Calibri" w:eastAsia="Calibri" w:hAnsi="Calibri" w:cs="Arial"/>
                  <w:b/>
                  <w:bCs/>
                  <w:color w:val="0000FF"/>
                  <w:sz w:val="20"/>
                  <w:szCs w:val="20"/>
                  <w:u w:val="single"/>
                  <w:lang w:val="en-US"/>
                </w:rPr>
                <w:t>Nutritional support for critically ill children</w:t>
              </w:r>
            </w:hyperlink>
          </w:p>
        </w:tc>
      </w:tr>
    </w:tbl>
    <w:p w14:paraId="00F8BE92" w14:textId="77777777" w:rsidR="00841AD9" w:rsidRPr="00841AD9" w:rsidRDefault="00841AD9" w:rsidP="00841AD9">
      <w:pPr>
        <w:rPr>
          <w:rFonts w:ascii="Calibri" w:eastAsia="Calibri" w:hAnsi="Calibri" w:cs="Times New Roman"/>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27"/>
        <w:gridCol w:w="7315"/>
      </w:tblGrid>
      <w:tr w:rsidR="00841AD9" w:rsidRPr="00672091" w14:paraId="7D1E216B" w14:textId="77777777" w:rsidTr="00841AD9">
        <w:trPr>
          <w:trHeight w:val="397"/>
        </w:trPr>
        <w:tc>
          <w:tcPr>
            <w:tcW w:w="710" w:type="pct"/>
          </w:tcPr>
          <w:p w14:paraId="61B3A899" w14:textId="77777777" w:rsidR="00841AD9" w:rsidRPr="00672091" w:rsidRDefault="00841AD9" w:rsidP="00841AD9">
            <w:pPr>
              <w:rPr>
                <w:rFonts w:ascii="Calibri" w:eastAsia="Calibri" w:hAnsi="Calibri" w:cs="Times New Roman"/>
                <w:b/>
                <w:sz w:val="20"/>
                <w:szCs w:val="20"/>
              </w:rPr>
            </w:pPr>
            <w:r w:rsidRPr="00672091">
              <w:rPr>
                <w:rFonts w:ascii="Calibri" w:eastAsia="Calibri" w:hAnsi="Calibri" w:cs="Times New Roman"/>
                <w:b/>
                <w:sz w:val="20"/>
                <w:szCs w:val="20"/>
              </w:rPr>
              <w:t>Database/ressurs:</w:t>
            </w:r>
          </w:p>
        </w:tc>
        <w:tc>
          <w:tcPr>
            <w:tcW w:w="4290" w:type="pct"/>
          </w:tcPr>
          <w:p w14:paraId="4457F350" w14:textId="77777777" w:rsidR="00841AD9" w:rsidRPr="00672091" w:rsidRDefault="00FF16B4" w:rsidP="00841AD9">
            <w:pPr>
              <w:rPr>
                <w:rFonts w:ascii="Calibri" w:eastAsia="Calibri" w:hAnsi="Calibri" w:cs="Times New Roman"/>
                <w:b/>
                <w:color w:val="FF0000"/>
                <w:sz w:val="20"/>
                <w:szCs w:val="20"/>
                <w:u w:val="single"/>
              </w:rPr>
            </w:pPr>
            <w:hyperlink r:id="rId98" w:history="1">
              <w:r w:rsidR="00841AD9" w:rsidRPr="00672091">
                <w:rPr>
                  <w:rFonts w:ascii="Calibri" w:eastAsia="Calibri" w:hAnsi="Calibri" w:cs="Times New Roman"/>
                  <w:b/>
                  <w:color w:val="FF0000"/>
                  <w:sz w:val="20"/>
                  <w:szCs w:val="20"/>
                  <w:u w:val="single"/>
                </w:rPr>
                <w:t>PubMed</w:t>
              </w:r>
            </w:hyperlink>
          </w:p>
        </w:tc>
      </w:tr>
      <w:tr w:rsidR="00841AD9" w:rsidRPr="00672091" w14:paraId="45FF3BC0" w14:textId="77777777" w:rsidTr="00841AD9">
        <w:trPr>
          <w:trHeight w:val="397"/>
        </w:trPr>
        <w:tc>
          <w:tcPr>
            <w:tcW w:w="710" w:type="pct"/>
          </w:tcPr>
          <w:p w14:paraId="07F51284" w14:textId="77777777" w:rsidR="00841AD9" w:rsidRPr="00672091" w:rsidRDefault="00841AD9" w:rsidP="00841AD9">
            <w:pPr>
              <w:rPr>
                <w:rFonts w:ascii="Calibri" w:eastAsia="Calibri" w:hAnsi="Calibri" w:cs="Arial"/>
                <w:b/>
                <w:sz w:val="20"/>
                <w:szCs w:val="20"/>
              </w:rPr>
            </w:pPr>
            <w:r w:rsidRPr="00672091">
              <w:rPr>
                <w:rFonts w:ascii="Calibri" w:eastAsia="Calibri" w:hAnsi="Calibri" w:cs="Arial"/>
                <w:b/>
                <w:sz w:val="20"/>
                <w:szCs w:val="20"/>
              </w:rPr>
              <w:t>Søkehistorie og treff</w:t>
            </w:r>
          </w:p>
        </w:tc>
        <w:tc>
          <w:tcPr>
            <w:tcW w:w="4290" w:type="pct"/>
          </w:tcPr>
          <w:p w14:paraId="5FD4032E" w14:textId="77777777" w:rsidR="00841AD9" w:rsidRPr="00672091" w:rsidRDefault="00841AD9" w:rsidP="00841AD9">
            <w:pPr>
              <w:rPr>
                <w:rFonts w:ascii="Calibri" w:eastAsia="Calibri" w:hAnsi="Calibri" w:cs="Times New Roman"/>
                <w:sz w:val="20"/>
                <w:szCs w:val="20"/>
                <w:lang w:val="en-US"/>
              </w:rPr>
            </w:pPr>
            <w:r w:rsidRPr="00672091">
              <w:rPr>
                <w:rFonts w:ascii="Calibri" w:eastAsia="Calibri" w:hAnsi="Calibri" w:cs="Times New Roman"/>
                <w:sz w:val="20"/>
                <w:szCs w:val="20"/>
                <w:lang w:val="en-US"/>
              </w:rPr>
              <w:t>46 treff:</w:t>
            </w:r>
          </w:p>
          <w:p w14:paraId="638AE283" w14:textId="77777777" w:rsidR="00841AD9" w:rsidRPr="00672091" w:rsidRDefault="00841AD9" w:rsidP="00841AD9">
            <w:pPr>
              <w:rPr>
                <w:rFonts w:ascii="Calibri" w:eastAsia="Calibri" w:hAnsi="Calibri" w:cs="Times New Roman"/>
                <w:sz w:val="20"/>
                <w:szCs w:val="20"/>
                <w:lang w:val="en-US"/>
              </w:rPr>
            </w:pPr>
            <w:r w:rsidRPr="00672091">
              <w:rPr>
                <w:rFonts w:ascii="Calibri" w:eastAsia="Calibri" w:hAnsi="Calibri" w:cs="Times New Roman"/>
                <w:b/>
                <w:bCs/>
                <w:sz w:val="20"/>
                <w:szCs w:val="20"/>
                <w:lang w:val="en-US"/>
              </w:rPr>
              <w:t>((("Burns"[Majr]) OR "Burn Units"[Majr])) AND (("Critical Care"[Mesh] OR "Intensive Care"[Mesh] OR "Intensive Care Units"[Mesh] OR "Critical Illness"[Mesh] OR "Critical Care Nursing"[Mesh] OR intensive care OR "critical care" OR "critically ill" OR "critical illness" OR "acute care" OR icu))) AND (systematic review OR meta-analysis OR scoping review OR meta-synthesis)</w:t>
            </w:r>
            <w:r w:rsidRPr="00672091">
              <w:rPr>
                <w:rFonts w:ascii="Calibri" w:eastAsia="Calibri" w:hAnsi="Calibri" w:cs="Times New Roman"/>
                <w:sz w:val="20"/>
                <w:szCs w:val="20"/>
                <w:lang w:val="en-US"/>
              </w:rPr>
              <w:t> Filters: </w:t>
            </w:r>
            <w:r w:rsidRPr="00672091">
              <w:rPr>
                <w:rFonts w:ascii="Calibri" w:eastAsia="Calibri" w:hAnsi="Calibri" w:cs="Times New Roman"/>
                <w:b/>
                <w:bCs/>
                <w:sz w:val="20"/>
                <w:szCs w:val="20"/>
                <w:lang w:val="en-US"/>
              </w:rPr>
              <w:t>from 2015 - 2020</w:t>
            </w:r>
            <w:r w:rsidRPr="00672091">
              <w:rPr>
                <w:rFonts w:ascii="Calibri" w:eastAsia="Calibri" w:hAnsi="Calibri" w:cs="Times New Roman"/>
                <w:sz w:val="20"/>
                <w:szCs w:val="20"/>
                <w:lang w:val="en-US"/>
              </w:rPr>
              <w:t> </w:t>
            </w:r>
          </w:p>
          <w:tbl>
            <w:tblPr>
              <w:tblW w:w="0" w:type="auto"/>
              <w:tblCellSpacing w:w="15" w:type="dxa"/>
              <w:tblCellMar>
                <w:left w:w="75" w:type="dxa"/>
                <w:right w:w="0" w:type="dxa"/>
              </w:tblCellMar>
              <w:tblLook w:val="04A0" w:firstRow="1" w:lastRow="0" w:firstColumn="1" w:lastColumn="0" w:noHBand="0" w:noVBand="1"/>
            </w:tblPr>
            <w:tblGrid>
              <w:gridCol w:w="426"/>
              <w:gridCol w:w="6673"/>
            </w:tblGrid>
            <w:tr w:rsidR="00841AD9" w:rsidRPr="00672091" w14:paraId="2D2B4DD0" w14:textId="77777777" w:rsidTr="00841AD9">
              <w:trPr>
                <w:tblCellSpacing w:w="15" w:type="dxa"/>
              </w:trPr>
              <w:tc>
                <w:tcPr>
                  <w:tcW w:w="413" w:type="dxa"/>
                  <w:hideMark/>
                </w:tcPr>
                <w:p w14:paraId="62209D8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 </w:t>
                  </w:r>
                </w:p>
              </w:tc>
              <w:tc>
                <w:tcPr>
                  <w:tcW w:w="8903" w:type="dxa"/>
                  <w:vAlign w:val="center"/>
                  <w:hideMark/>
                </w:tcPr>
                <w:p w14:paraId="1847E0AB" w14:textId="77777777" w:rsidR="00841AD9" w:rsidRPr="00672091" w:rsidRDefault="00FF16B4" w:rsidP="00841AD9">
                  <w:pPr>
                    <w:rPr>
                      <w:rFonts w:ascii="Calibri" w:eastAsia="Calibri" w:hAnsi="Calibri" w:cs="Times New Roman"/>
                      <w:color w:val="FF0000"/>
                      <w:sz w:val="20"/>
                      <w:szCs w:val="20"/>
                      <w:lang w:val="en-US"/>
                    </w:rPr>
                  </w:pPr>
                  <w:hyperlink r:id="rId99" w:history="1">
                    <w:r w:rsidR="00841AD9" w:rsidRPr="00672091">
                      <w:rPr>
                        <w:rFonts w:ascii="Calibri" w:eastAsia="Calibri" w:hAnsi="Calibri" w:cs="Times New Roman"/>
                        <w:color w:val="0000FF"/>
                        <w:sz w:val="20"/>
                        <w:szCs w:val="20"/>
                        <w:u w:val="single"/>
                        <w:lang w:val="en-US"/>
                      </w:rPr>
                      <w:t xml:space="preserve">Recovery of health-related quality of life after burn injuries: An individual participant data meta-analysis. </w:t>
                    </w:r>
                  </w:hyperlink>
                </w:p>
                <w:p w14:paraId="1882C26F"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Spronk I, Van Loey NEE, Sewalt C, Nieboer D, Renneberg B, Moi AL, Oster C, Orwelius L, van Baar ME, Polinder S; Quality of life study group.</w:t>
                  </w:r>
                </w:p>
                <w:p w14:paraId="6B69ECA5"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PLoS One. 2020 Jan 10;15(1):e0226653. doi: 10.1371/journal.pone.0226653. eCollection 2020.</w:t>
                  </w:r>
                </w:p>
                <w:p w14:paraId="59A86B5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31923272 </w:t>
                  </w:r>
                  <w:r w:rsidRPr="00672091">
                    <w:rPr>
                      <w:rFonts w:ascii="Calibri" w:eastAsia="Calibri" w:hAnsi="Calibri" w:cs="Times New Roman"/>
                      <w:b/>
                      <w:bCs/>
                      <w:color w:val="FF0000"/>
                      <w:sz w:val="20"/>
                      <w:szCs w:val="20"/>
                    </w:rPr>
                    <w:t>Free PMC article.</w:t>
                  </w:r>
                  <w:r w:rsidRPr="00672091">
                    <w:rPr>
                      <w:rFonts w:ascii="Calibri" w:eastAsia="Calibri" w:hAnsi="Calibri" w:cs="Times New Roman"/>
                      <w:color w:val="FF0000"/>
                      <w:sz w:val="20"/>
                      <w:szCs w:val="20"/>
                    </w:rPr>
                    <w:t xml:space="preserve"> </w:t>
                  </w:r>
                </w:p>
              </w:tc>
            </w:tr>
            <w:tr w:rsidR="00841AD9" w:rsidRPr="00672091" w14:paraId="764714DE" w14:textId="77777777" w:rsidTr="00841AD9">
              <w:trPr>
                <w:tblCellSpacing w:w="15" w:type="dxa"/>
              </w:trPr>
              <w:tc>
                <w:tcPr>
                  <w:tcW w:w="413" w:type="dxa"/>
                  <w:hideMark/>
                </w:tcPr>
                <w:p w14:paraId="7154F08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 </w:t>
                  </w:r>
                </w:p>
              </w:tc>
              <w:tc>
                <w:tcPr>
                  <w:tcW w:w="8903" w:type="dxa"/>
                  <w:vAlign w:val="center"/>
                  <w:hideMark/>
                </w:tcPr>
                <w:p w14:paraId="629CBF03" w14:textId="77777777" w:rsidR="00841AD9" w:rsidRPr="00672091" w:rsidRDefault="00FF16B4" w:rsidP="00841AD9">
                  <w:pPr>
                    <w:rPr>
                      <w:rFonts w:ascii="Calibri" w:eastAsia="Calibri" w:hAnsi="Calibri" w:cs="Times New Roman"/>
                      <w:color w:val="FF0000"/>
                      <w:sz w:val="20"/>
                      <w:szCs w:val="20"/>
                      <w:lang w:val="en-US"/>
                    </w:rPr>
                  </w:pPr>
                  <w:hyperlink r:id="rId100" w:history="1">
                    <w:r w:rsidR="00841AD9" w:rsidRPr="00672091">
                      <w:rPr>
                        <w:rFonts w:ascii="Calibri" w:eastAsia="Calibri" w:hAnsi="Calibri" w:cs="Times New Roman"/>
                        <w:color w:val="0000FF"/>
                        <w:sz w:val="20"/>
                        <w:szCs w:val="20"/>
                        <w:u w:val="single"/>
                        <w:lang w:val="en-US"/>
                      </w:rPr>
                      <w:t xml:space="preserve">Prevalence and prognostic impact of inhalation injury among burn patients: A systematic review and meta-analysis. </w:t>
                    </w:r>
                  </w:hyperlink>
                </w:p>
                <w:p w14:paraId="3258D10C"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Galeiras R, Seoane-Quiroga L, Pértega-Díaz S.</w:t>
                  </w:r>
                </w:p>
                <w:p w14:paraId="145895F9"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Trauma Acute Care Surg. 2020 Feb;88(2):330-344. doi: 10.1097/TA.0000000000002523.</w:t>
                  </w:r>
                </w:p>
                <w:p w14:paraId="257E386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31688831 </w:t>
                  </w:r>
                </w:p>
              </w:tc>
            </w:tr>
            <w:tr w:rsidR="00841AD9" w:rsidRPr="00672091" w14:paraId="5BBB6D89" w14:textId="77777777" w:rsidTr="00841AD9">
              <w:trPr>
                <w:tblCellSpacing w:w="15" w:type="dxa"/>
              </w:trPr>
              <w:tc>
                <w:tcPr>
                  <w:tcW w:w="413" w:type="dxa"/>
                  <w:hideMark/>
                </w:tcPr>
                <w:p w14:paraId="1FF88B1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 </w:t>
                  </w:r>
                </w:p>
              </w:tc>
              <w:tc>
                <w:tcPr>
                  <w:tcW w:w="8903" w:type="dxa"/>
                  <w:vAlign w:val="center"/>
                  <w:hideMark/>
                </w:tcPr>
                <w:p w14:paraId="1CFD2111" w14:textId="77777777" w:rsidR="00841AD9" w:rsidRPr="00672091" w:rsidRDefault="00FF16B4" w:rsidP="00841AD9">
                  <w:pPr>
                    <w:rPr>
                      <w:rFonts w:ascii="Calibri" w:eastAsia="Calibri" w:hAnsi="Calibri" w:cs="Times New Roman"/>
                      <w:color w:val="FF0000"/>
                      <w:sz w:val="20"/>
                      <w:szCs w:val="20"/>
                      <w:lang w:val="en-US"/>
                    </w:rPr>
                  </w:pPr>
                  <w:hyperlink r:id="rId101" w:history="1">
                    <w:r w:rsidR="00841AD9" w:rsidRPr="00672091">
                      <w:rPr>
                        <w:rFonts w:ascii="Calibri" w:eastAsia="Calibri" w:hAnsi="Calibri" w:cs="Times New Roman"/>
                        <w:color w:val="0000FF"/>
                        <w:sz w:val="20"/>
                        <w:szCs w:val="20"/>
                        <w:u w:val="single"/>
                        <w:lang w:val="en-US"/>
                      </w:rPr>
                      <w:t xml:space="preserve">Does Increased Patient Load Improve Mortality in Burns?: Identifying Benchmark Parameters Defining Quality of Burn Care. </w:t>
                    </w:r>
                  </w:hyperlink>
                </w:p>
                <w:p w14:paraId="35EA3AA1" w14:textId="77777777" w:rsidR="00841AD9" w:rsidRPr="00672091" w:rsidRDefault="00841AD9" w:rsidP="00841AD9">
                  <w:pPr>
                    <w:rPr>
                      <w:rFonts w:ascii="Calibri" w:eastAsia="Calibri" w:hAnsi="Calibri" w:cs="Times New Roman"/>
                      <w:color w:val="FF0000"/>
                      <w:sz w:val="20"/>
                      <w:szCs w:val="20"/>
                      <w:lang w:val="nn-NO"/>
                    </w:rPr>
                  </w:pPr>
                  <w:r w:rsidRPr="00672091">
                    <w:rPr>
                      <w:rFonts w:ascii="Calibri" w:eastAsia="Calibri" w:hAnsi="Calibri" w:cs="Times New Roman"/>
                      <w:color w:val="FF0000"/>
                      <w:sz w:val="20"/>
                      <w:szCs w:val="20"/>
                      <w:lang w:val="nn-NO"/>
                    </w:rPr>
                    <w:t>Busche MN, Jacobs D, Rennekampff HO.</w:t>
                  </w:r>
                </w:p>
                <w:p w14:paraId="75D807D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Ann Plast Surg. 2019 Apr;82(4):386-392. doi: 10.1097/SAP.0000000000001844.</w:t>
                  </w:r>
                </w:p>
                <w:p w14:paraId="7BB14BF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30855365 </w:t>
                  </w:r>
                </w:p>
              </w:tc>
            </w:tr>
            <w:tr w:rsidR="00841AD9" w:rsidRPr="00672091" w14:paraId="534F4C99" w14:textId="77777777" w:rsidTr="00841AD9">
              <w:trPr>
                <w:tblCellSpacing w:w="15" w:type="dxa"/>
              </w:trPr>
              <w:tc>
                <w:tcPr>
                  <w:tcW w:w="413" w:type="dxa"/>
                  <w:hideMark/>
                </w:tcPr>
                <w:p w14:paraId="40660CE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 </w:t>
                  </w:r>
                </w:p>
              </w:tc>
              <w:tc>
                <w:tcPr>
                  <w:tcW w:w="8903" w:type="dxa"/>
                  <w:vAlign w:val="center"/>
                  <w:hideMark/>
                </w:tcPr>
                <w:p w14:paraId="260964CA" w14:textId="77777777" w:rsidR="00841AD9" w:rsidRPr="00672091" w:rsidRDefault="00FF16B4" w:rsidP="00841AD9">
                  <w:pPr>
                    <w:rPr>
                      <w:rFonts w:ascii="Calibri" w:eastAsia="Calibri" w:hAnsi="Calibri" w:cs="Times New Roman"/>
                      <w:color w:val="FF0000"/>
                      <w:sz w:val="20"/>
                      <w:szCs w:val="20"/>
                      <w:lang w:val="en-US"/>
                    </w:rPr>
                  </w:pPr>
                  <w:hyperlink r:id="rId102" w:history="1">
                    <w:r w:rsidR="00841AD9" w:rsidRPr="00672091">
                      <w:rPr>
                        <w:rFonts w:ascii="Calibri" w:eastAsia="Calibri" w:hAnsi="Calibri" w:cs="Times New Roman"/>
                        <w:color w:val="0000FF"/>
                        <w:sz w:val="20"/>
                        <w:szCs w:val="20"/>
                        <w:u w:val="single"/>
                        <w:lang w:val="en-US"/>
                      </w:rPr>
                      <w:t xml:space="preserve">[Antibiotic treatment of infections in burn patients - a systematic review]. </w:t>
                    </w:r>
                  </w:hyperlink>
                </w:p>
                <w:p w14:paraId="516C6AAE"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Houschyar KS, Tapking C, Duscher D, Wallner C, Sogorski A, Rein S, Pförringer D, Reumuth G, Weissenberg K, Grieb G, Branski LK, Siemers F, Behr B, Lehnhardt M.</w:t>
                  </w:r>
                </w:p>
                <w:p w14:paraId="4745721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Handchir Mikrochir Plast Chir. 2019 Apr;51(2):111-118. doi: 10.1055/a-0802-8882. </w:t>
                  </w:r>
                  <w:r w:rsidRPr="00672091">
                    <w:rPr>
                      <w:rFonts w:ascii="Calibri" w:eastAsia="Calibri" w:hAnsi="Calibri" w:cs="Times New Roman"/>
                      <w:color w:val="FF0000"/>
                      <w:sz w:val="20"/>
                      <w:szCs w:val="20"/>
                    </w:rPr>
                    <w:t>Epub 2019 Feb 14.</w:t>
                  </w:r>
                </w:p>
                <w:p w14:paraId="4E37F21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30763978 German. </w:t>
                  </w:r>
                </w:p>
              </w:tc>
            </w:tr>
            <w:tr w:rsidR="00841AD9" w:rsidRPr="00672091" w14:paraId="5A14CB33" w14:textId="77777777" w:rsidTr="00841AD9">
              <w:trPr>
                <w:tblCellSpacing w:w="15" w:type="dxa"/>
              </w:trPr>
              <w:tc>
                <w:tcPr>
                  <w:tcW w:w="413" w:type="dxa"/>
                  <w:hideMark/>
                </w:tcPr>
                <w:p w14:paraId="243A672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5. </w:t>
                  </w:r>
                </w:p>
              </w:tc>
              <w:tc>
                <w:tcPr>
                  <w:tcW w:w="8903" w:type="dxa"/>
                  <w:vAlign w:val="center"/>
                  <w:hideMark/>
                </w:tcPr>
                <w:p w14:paraId="6F94B170" w14:textId="77777777" w:rsidR="00841AD9" w:rsidRPr="00672091" w:rsidRDefault="00FF16B4" w:rsidP="00841AD9">
                  <w:pPr>
                    <w:rPr>
                      <w:rFonts w:ascii="Calibri" w:eastAsia="Calibri" w:hAnsi="Calibri" w:cs="Times New Roman"/>
                      <w:color w:val="FF0000"/>
                      <w:sz w:val="20"/>
                      <w:szCs w:val="20"/>
                      <w:lang w:val="en-US"/>
                    </w:rPr>
                  </w:pPr>
                  <w:hyperlink r:id="rId103" w:history="1">
                    <w:r w:rsidR="00841AD9" w:rsidRPr="00672091">
                      <w:rPr>
                        <w:rFonts w:ascii="Calibri" w:eastAsia="Calibri" w:hAnsi="Calibri" w:cs="Times New Roman"/>
                        <w:color w:val="0000FF"/>
                        <w:sz w:val="20"/>
                        <w:szCs w:val="20"/>
                        <w:u w:val="single"/>
                        <w:lang w:val="en-US"/>
                      </w:rPr>
                      <w:t xml:space="preserve">Impact of an Acinetobacter baumannii outbreak on kidney events in a burn unit: A targeted machine learning analysis. </w:t>
                    </w:r>
                  </w:hyperlink>
                </w:p>
                <w:p w14:paraId="36680734"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Vauchel T, Pirracchio R, Chaussard M, Lafaurie M, Rouveau M, Rousseau C, Benyamina M, Soussi S, Dépret F, Ferry A, Oueslati H, Chaouat M, Mimoun M, Jarlier V, Moreno N, Mebazaa A, Legrand M.</w:t>
                  </w:r>
                </w:p>
                <w:p w14:paraId="4FE936E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Am J Infect Control. 2019 Apr;47(4):435-438. doi: 10.1016/j.ajic.2018.09.010. </w:t>
                  </w:r>
                  <w:r w:rsidRPr="00672091">
                    <w:rPr>
                      <w:rFonts w:ascii="Calibri" w:eastAsia="Calibri" w:hAnsi="Calibri" w:cs="Times New Roman"/>
                      <w:color w:val="FF0000"/>
                      <w:sz w:val="20"/>
                      <w:szCs w:val="20"/>
                    </w:rPr>
                    <w:t>Epub 2018 Nov 29.</w:t>
                  </w:r>
                </w:p>
                <w:p w14:paraId="40ECDE31"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30503627 </w:t>
                  </w:r>
                </w:p>
              </w:tc>
            </w:tr>
            <w:tr w:rsidR="00841AD9" w:rsidRPr="00672091" w14:paraId="531D0DD3" w14:textId="77777777" w:rsidTr="00841AD9">
              <w:trPr>
                <w:tblCellSpacing w:w="15" w:type="dxa"/>
              </w:trPr>
              <w:tc>
                <w:tcPr>
                  <w:tcW w:w="413" w:type="dxa"/>
                  <w:hideMark/>
                </w:tcPr>
                <w:p w14:paraId="6AC455B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6. </w:t>
                  </w:r>
                </w:p>
              </w:tc>
              <w:tc>
                <w:tcPr>
                  <w:tcW w:w="8903" w:type="dxa"/>
                  <w:vAlign w:val="center"/>
                  <w:hideMark/>
                </w:tcPr>
                <w:p w14:paraId="091946CB" w14:textId="77777777" w:rsidR="00841AD9" w:rsidRPr="00672091" w:rsidRDefault="00FF16B4" w:rsidP="00841AD9">
                  <w:pPr>
                    <w:rPr>
                      <w:rFonts w:ascii="Calibri" w:eastAsia="Calibri" w:hAnsi="Calibri" w:cs="Times New Roman"/>
                      <w:color w:val="FF0000"/>
                      <w:sz w:val="20"/>
                      <w:szCs w:val="20"/>
                      <w:lang w:val="en-US"/>
                    </w:rPr>
                  </w:pPr>
                  <w:hyperlink r:id="rId104" w:history="1">
                    <w:r w:rsidR="00841AD9" w:rsidRPr="00672091">
                      <w:rPr>
                        <w:rFonts w:ascii="Calibri" w:eastAsia="Calibri" w:hAnsi="Calibri" w:cs="Times New Roman"/>
                        <w:color w:val="0000FF"/>
                        <w:sz w:val="20"/>
                        <w:szCs w:val="20"/>
                        <w:u w:val="single"/>
                        <w:lang w:val="en-US"/>
                      </w:rPr>
                      <w:t xml:space="preserve">Emergency Care of the Burn Patient Before the Burn Center: A Systematic Review and Meta-analysis. </w:t>
                    </w:r>
                  </w:hyperlink>
                </w:p>
                <w:p w14:paraId="29BD903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Harshman J, Roy M, Cartotto R.</w:t>
                  </w:r>
                </w:p>
                <w:p w14:paraId="68529034"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2019 Feb 20;40(2):166-188. doi: 10.1093/jbcr/iry060.</w:t>
                  </w:r>
                </w:p>
                <w:p w14:paraId="42730F41"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30452685 </w:t>
                  </w:r>
                </w:p>
              </w:tc>
            </w:tr>
            <w:tr w:rsidR="00841AD9" w:rsidRPr="00672091" w14:paraId="51577E6A" w14:textId="77777777" w:rsidTr="00841AD9">
              <w:trPr>
                <w:tblCellSpacing w:w="15" w:type="dxa"/>
              </w:trPr>
              <w:tc>
                <w:tcPr>
                  <w:tcW w:w="413" w:type="dxa"/>
                  <w:hideMark/>
                </w:tcPr>
                <w:p w14:paraId="1CA82FF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7. </w:t>
                  </w:r>
                </w:p>
              </w:tc>
              <w:tc>
                <w:tcPr>
                  <w:tcW w:w="8903" w:type="dxa"/>
                  <w:vAlign w:val="center"/>
                  <w:hideMark/>
                </w:tcPr>
                <w:p w14:paraId="7B460307" w14:textId="77777777" w:rsidR="00841AD9" w:rsidRPr="00672091" w:rsidRDefault="00FF16B4" w:rsidP="00841AD9">
                  <w:pPr>
                    <w:rPr>
                      <w:rFonts w:ascii="Calibri" w:eastAsia="Calibri" w:hAnsi="Calibri" w:cs="Times New Roman"/>
                      <w:color w:val="FF0000"/>
                      <w:sz w:val="20"/>
                      <w:szCs w:val="20"/>
                      <w:lang w:val="en-US"/>
                    </w:rPr>
                  </w:pPr>
                  <w:hyperlink r:id="rId105" w:history="1">
                    <w:r w:rsidR="00841AD9" w:rsidRPr="00672091">
                      <w:rPr>
                        <w:rFonts w:ascii="Calibri" w:eastAsia="Calibri" w:hAnsi="Calibri" w:cs="Times New Roman"/>
                        <w:color w:val="0000FF"/>
                        <w:sz w:val="20"/>
                        <w:szCs w:val="20"/>
                        <w:u w:val="single"/>
                        <w:lang w:val="en-US"/>
                      </w:rPr>
                      <w:t xml:space="preserve">Fluid resuscitation in paediatric burns: how do we get it right? A systematic review of the evidence. </w:t>
                    </w:r>
                  </w:hyperlink>
                </w:p>
                <w:p w14:paraId="47EF28FD"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Stutchfield C, Davies A, Young A.</w:t>
                  </w:r>
                </w:p>
                <w:p w14:paraId="3D045F1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Arch Dis Child. 2019 Mar;104(3):280-285. doi: 10.1136/archdischild-2017-314504. </w:t>
                  </w:r>
                  <w:r w:rsidRPr="00672091">
                    <w:rPr>
                      <w:rFonts w:ascii="Calibri" w:eastAsia="Calibri" w:hAnsi="Calibri" w:cs="Times New Roman"/>
                      <w:color w:val="FF0000"/>
                      <w:sz w:val="20"/>
                      <w:szCs w:val="20"/>
                    </w:rPr>
                    <w:t>Epub 2018 Sep 27.</w:t>
                  </w:r>
                </w:p>
                <w:p w14:paraId="6BC0750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30262511 </w:t>
                  </w:r>
                </w:p>
              </w:tc>
            </w:tr>
            <w:tr w:rsidR="00841AD9" w:rsidRPr="00672091" w14:paraId="596E42EB" w14:textId="77777777" w:rsidTr="00841AD9">
              <w:trPr>
                <w:tblCellSpacing w:w="15" w:type="dxa"/>
              </w:trPr>
              <w:tc>
                <w:tcPr>
                  <w:tcW w:w="413" w:type="dxa"/>
                  <w:hideMark/>
                </w:tcPr>
                <w:p w14:paraId="24998AB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8. </w:t>
                  </w:r>
                </w:p>
              </w:tc>
              <w:tc>
                <w:tcPr>
                  <w:tcW w:w="8903" w:type="dxa"/>
                  <w:vAlign w:val="center"/>
                  <w:hideMark/>
                </w:tcPr>
                <w:p w14:paraId="316C5385" w14:textId="77777777" w:rsidR="00841AD9" w:rsidRPr="00672091" w:rsidRDefault="00FF16B4" w:rsidP="00841AD9">
                  <w:pPr>
                    <w:rPr>
                      <w:rFonts w:ascii="Calibri" w:eastAsia="Calibri" w:hAnsi="Calibri" w:cs="Times New Roman"/>
                      <w:color w:val="FF0000"/>
                      <w:sz w:val="20"/>
                      <w:szCs w:val="20"/>
                      <w:lang w:val="en-US"/>
                    </w:rPr>
                  </w:pPr>
                  <w:hyperlink r:id="rId106" w:history="1">
                    <w:r w:rsidR="00841AD9" w:rsidRPr="00672091">
                      <w:rPr>
                        <w:rFonts w:ascii="Calibri" w:eastAsia="Calibri" w:hAnsi="Calibri" w:cs="Times New Roman"/>
                        <w:color w:val="0000FF"/>
                        <w:sz w:val="20"/>
                        <w:szCs w:val="20"/>
                        <w:u w:val="single"/>
                        <w:lang w:val="en-US"/>
                      </w:rPr>
                      <w:t xml:space="preserve">Health-related quality of life in children after burn injuries: A systematic review. </w:t>
                    </w:r>
                  </w:hyperlink>
                </w:p>
                <w:p w14:paraId="23CCED82"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Spronk I, Legemate CM, Polinder S, van Baar ME.</w:t>
                  </w:r>
                </w:p>
                <w:p w14:paraId="07C0660D"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Trauma Acute Care Surg. 2018 Dec;85(6):1110-1118. doi: 10.1097/TA.0000000000002072.</w:t>
                  </w:r>
                </w:p>
                <w:p w14:paraId="7B17C1A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30256329 </w:t>
                  </w:r>
                </w:p>
              </w:tc>
            </w:tr>
            <w:tr w:rsidR="00841AD9" w:rsidRPr="00672091" w14:paraId="54AED8DB" w14:textId="77777777" w:rsidTr="00841AD9">
              <w:trPr>
                <w:tblCellSpacing w:w="15" w:type="dxa"/>
              </w:trPr>
              <w:tc>
                <w:tcPr>
                  <w:tcW w:w="413" w:type="dxa"/>
                  <w:hideMark/>
                </w:tcPr>
                <w:p w14:paraId="760A246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9. </w:t>
                  </w:r>
                </w:p>
              </w:tc>
              <w:tc>
                <w:tcPr>
                  <w:tcW w:w="8903" w:type="dxa"/>
                  <w:vAlign w:val="center"/>
                  <w:hideMark/>
                </w:tcPr>
                <w:p w14:paraId="7E22BCD5" w14:textId="77777777" w:rsidR="00841AD9" w:rsidRPr="00672091" w:rsidRDefault="00FF16B4" w:rsidP="00841AD9">
                  <w:pPr>
                    <w:rPr>
                      <w:rFonts w:ascii="Calibri" w:eastAsia="Calibri" w:hAnsi="Calibri" w:cs="Times New Roman"/>
                      <w:color w:val="FF0000"/>
                      <w:sz w:val="20"/>
                      <w:szCs w:val="20"/>
                      <w:lang w:val="en-US"/>
                    </w:rPr>
                  </w:pPr>
                  <w:hyperlink r:id="rId107" w:history="1">
                    <w:r w:rsidR="00841AD9" w:rsidRPr="00672091">
                      <w:rPr>
                        <w:rFonts w:ascii="Calibri" w:eastAsia="Calibri" w:hAnsi="Calibri" w:cs="Times New Roman"/>
                        <w:color w:val="0000FF"/>
                        <w:sz w:val="20"/>
                        <w:szCs w:val="20"/>
                        <w:u w:val="single"/>
                        <w:lang w:val="en-US"/>
                      </w:rPr>
                      <w:t xml:space="preserve">Early Enteral Nutrition Reduces Mortality and Improves Other Key Outcomes in Patients With Major Burn Injury: A Meta-Analysis of Randomized Controlled Trials. </w:t>
                    </w:r>
                  </w:hyperlink>
                </w:p>
                <w:p w14:paraId="15B333B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Pu H, Doig GS, Heighes PT, Allingstrup MJ.</w:t>
                  </w:r>
                </w:p>
                <w:p w14:paraId="16D2A79A"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Crit Care Med. 2018 Dec;46(12):2036-2042. doi: 10.1097/CCM.0000000000003445.</w:t>
                  </w:r>
                </w:p>
                <w:p w14:paraId="2A748F6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30222632 </w:t>
                  </w:r>
                </w:p>
              </w:tc>
            </w:tr>
            <w:tr w:rsidR="00841AD9" w:rsidRPr="00672091" w14:paraId="1C0C214A" w14:textId="77777777" w:rsidTr="00841AD9">
              <w:trPr>
                <w:tblCellSpacing w:w="15" w:type="dxa"/>
              </w:trPr>
              <w:tc>
                <w:tcPr>
                  <w:tcW w:w="413" w:type="dxa"/>
                  <w:hideMark/>
                </w:tcPr>
                <w:p w14:paraId="52C2335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10. </w:t>
                  </w:r>
                </w:p>
              </w:tc>
              <w:tc>
                <w:tcPr>
                  <w:tcW w:w="8903" w:type="dxa"/>
                  <w:vAlign w:val="center"/>
                  <w:hideMark/>
                </w:tcPr>
                <w:p w14:paraId="7F39162D" w14:textId="77777777" w:rsidR="00841AD9" w:rsidRPr="00672091" w:rsidRDefault="00FF16B4" w:rsidP="00841AD9">
                  <w:pPr>
                    <w:rPr>
                      <w:rFonts w:ascii="Calibri" w:eastAsia="Calibri" w:hAnsi="Calibri" w:cs="Times New Roman"/>
                      <w:color w:val="FF0000"/>
                      <w:sz w:val="20"/>
                      <w:szCs w:val="20"/>
                      <w:lang w:val="en-US"/>
                    </w:rPr>
                  </w:pPr>
                  <w:hyperlink r:id="rId108" w:history="1">
                    <w:r w:rsidR="00841AD9" w:rsidRPr="00672091">
                      <w:rPr>
                        <w:rFonts w:ascii="Calibri" w:eastAsia="Calibri" w:hAnsi="Calibri" w:cs="Times New Roman"/>
                        <w:color w:val="0000FF"/>
                        <w:sz w:val="20"/>
                        <w:szCs w:val="20"/>
                        <w:u w:val="single"/>
                        <w:lang w:val="en-US"/>
                      </w:rPr>
                      <w:t xml:space="preserve">Developing support strategies for burn care nurses through an understanding of their experiences: A meta-ethnographic study. </w:t>
                    </w:r>
                  </w:hyperlink>
                </w:p>
                <w:p w14:paraId="4C14C0AC"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Bayuo J, Agyei Bediako F, Allotey G, Kyei Baffour P.</w:t>
                  </w:r>
                </w:p>
                <w:p w14:paraId="533057E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Int J Nurs Pract. 2019 Apr;25(2):e12685. doi: 10.1111/ijn.12685. </w:t>
                  </w:r>
                  <w:r w:rsidRPr="00672091">
                    <w:rPr>
                      <w:rFonts w:ascii="Calibri" w:eastAsia="Calibri" w:hAnsi="Calibri" w:cs="Times New Roman"/>
                      <w:color w:val="FF0000"/>
                      <w:sz w:val="20"/>
                      <w:szCs w:val="20"/>
                    </w:rPr>
                    <w:t>Epub 2018 Aug 12.</w:t>
                  </w:r>
                </w:p>
                <w:p w14:paraId="00AA3050"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30101487 </w:t>
                  </w:r>
                </w:p>
              </w:tc>
            </w:tr>
            <w:tr w:rsidR="00841AD9" w:rsidRPr="00672091" w14:paraId="6B666A57" w14:textId="77777777" w:rsidTr="00841AD9">
              <w:trPr>
                <w:tblCellSpacing w:w="15" w:type="dxa"/>
              </w:trPr>
              <w:tc>
                <w:tcPr>
                  <w:tcW w:w="413" w:type="dxa"/>
                  <w:hideMark/>
                </w:tcPr>
                <w:p w14:paraId="1865DE8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11. </w:t>
                  </w:r>
                </w:p>
              </w:tc>
              <w:tc>
                <w:tcPr>
                  <w:tcW w:w="8903" w:type="dxa"/>
                  <w:vAlign w:val="center"/>
                  <w:hideMark/>
                </w:tcPr>
                <w:p w14:paraId="171629A3" w14:textId="77777777" w:rsidR="00841AD9" w:rsidRPr="00672091" w:rsidRDefault="00FF16B4" w:rsidP="00841AD9">
                  <w:pPr>
                    <w:rPr>
                      <w:rFonts w:ascii="Calibri" w:eastAsia="Calibri" w:hAnsi="Calibri" w:cs="Times New Roman"/>
                      <w:color w:val="FF0000"/>
                      <w:sz w:val="20"/>
                      <w:szCs w:val="20"/>
                      <w:lang w:val="en-US"/>
                    </w:rPr>
                  </w:pPr>
                  <w:hyperlink r:id="rId109" w:history="1">
                    <w:r w:rsidR="00841AD9" w:rsidRPr="00672091">
                      <w:rPr>
                        <w:rFonts w:ascii="Calibri" w:eastAsia="Calibri" w:hAnsi="Calibri" w:cs="Times New Roman"/>
                        <w:color w:val="0000FF"/>
                        <w:sz w:val="20"/>
                        <w:szCs w:val="20"/>
                        <w:u w:val="single"/>
                        <w:lang w:val="en-US"/>
                      </w:rPr>
                      <w:t xml:space="preserve">Measuring gastric residual volumes in critically ill burn patients - A systematic review. </w:t>
                    </w:r>
                  </w:hyperlink>
                </w:p>
                <w:p w14:paraId="48480C79"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Pham CH, Collier ZJ, Garner WL, Kuza CM, Gillenwater TJ.</w:t>
                  </w:r>
                </w:p>
                <w:p w14:paraId="0F134D4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2019 May;45(3):509-525. doi: 10.1016/j.burns.2018.05.011. </w:t>
                  </w:r>
                  <w:r w:rsidRPr="00672091">
                    <w:rPr>
                      <w:rFonts w:ascii="Calibri" w:eastAsia="Calibri" w:hAnsi="Calibri" w:cs="Times New Roman"/>
                      <w:color w:val="FF0000"/>
                      <w:sz w:val="20"/>
                      <w:szCs w:val="20"/>
                    </w:rPr>
                    <w:t>Epub 2018 Jun 18.</w:t>
                  </w:r>
                </w:p>
                <w:p w14:paraId="728820F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29914737 </w:t>
                  </w:r>
                </w:p>
              </w:tc>
            </w:tr>
            <w:tr w:rsidR="00841AD9" w:rsidRPr="00672091" w14:paraId="4AC7EDDD" w14:textId="77777777" w:rsidTr="00841AD9">
              <w:trPr>
                <w:tblCellSpacing w:w="15" w:type="dxa"/>
              </w:trPr>
              <w:tc>
                <w:tcPr>
                  <w:tcW w:w="413" w:type="dxa"/>
                  <w:hideMark/>
                </w:tcPr>
                <w:p w14:paraId="530A831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12. </w:t>
                  </w:r>
                </w:p>
              </w:tc>
              <w:tc>
                <w:tcPr>
                  <w:tcW w:w="8903" w:type="dxa"/>
                  <w:vAlign w:val="center"/>
                  <w:hideMark/>
                </w:tcPr>
                <w:p w14:paraId="5554E4F2" w14:textId="77777777" w:rsidR="00841AD9" w:rsidRPr="00672091" w:rsidRDefault="00FF16B4" w:rsidP="00841AD9">
                  <w:pPr>
                    <w:rPr>
                      <w:rFonts w:ascii="Calibri" w:eastAsia="Calibri" w:hAnsi="Calibri" w:cs="Times New Roman"/>
                      <w:color w:val="FF0000"/>
                      <w:sz w:val="20"/>
                      <w:szCs w:val="20"/>
                      <w:lang w:val="en-US"/>
                    </w:rPr>
                  </w:pPr>
                  <w:hyperlink r:id="rId110" w:history="1">
                    <w:r w:rsidR="00841AD9" w:rsidRPr="00672091">
                      <w:rPr>
                        <w:rFonts w:ascii="Calibri" w:eastAsia="Calibri" w:hAnsi="Calibri" w:cs="Times New Roman"/>
                        <w:color w:val="0000FF"/>
                        <w:sz w:val="20"/>
                        <w:szCs w:val="20"/>
                        <w:u w:val="single"/>
                        <w:lang w:val="en-US"/>
                      </w:rPr>
                      <w:t xml:space="preserve">Pathophysiologic Mechanisms and Current Treatments for Cutaneous Sequelae of Burn Wounds. </w:t>
                    </w:r>
                  </w:hyperlink>
                </w:p>
                <w:p w14:paraId="34E009F5"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Hall C, Hardin C, Corkins CJ, Jiwani AZ, Fletcher J, Carlsson A, Chan R.</w:t>
                  </w:r>
                </w:p>
                <w:p w14:paraId="11EAC104"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Compr Physiol. 2017 Dec 12;8(1):371-405. doi: 10.1002/cphy.c170016.</w:t>
                  </w:r>
                </w:p>
                <w:p w14:paraId="75FB751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29357133 Review. </w:t>
                  </w:r>
                </w:p>
              </w:tc>
            </w:tr>
            <w:tr w:rsidR="00841AD9" w:rsidRPr="00672091" w14:paraId="1FA542AD" w14:textId="77777777" w:rsidTr="00841AD9">
              <w:trPr>
                <w:tblCellSpacing w:w="15" w:type="dxa"/>
              </w:trPr>
              <w:tc>
                <w:tcPr>
                  <w:tcW w:w="413" w:type="dxa"/>
                  <w:hideMark/>
                </w:tcPr>
                <w:p w14:paraId="72FD108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13. </w:t>
                  </w:r>
                </w:p>
              </w:tc>
              <w:tc>
                <w:tcPr>
                  <w:tcW w:w="8903" w:type="dxa"/>
                  <w:vAlign w:val="center"/>
                  <w:hideMark/>
                </w:tcPr>
                <w:p w14:paraId="716FCB54" w14:textId="77777777" w:rsidR="00841AD9" w:rsidRPr="00672091" w:rsidRDefault="00FF16B4" w:rsidP="00841AD9">
                  <w:pPr>
                    <w:rPr>
                      <w:rFonts w:ascii="Calibri" w:eastAsia="Calibri" w:hAnsi="Calibri" w:cs="Times New Roman"/>
                      <w:color w:val="FF0000"/>
                      <w:sz w:val="20"/>
                      <w:szCs w:val="20"/>
                      <w:lang w:val="en-US"/>
                    </w:rPr>
                  </w:pPr>
                  <w:hyperlink r:id="rId111" w:history="1">
                    <w:r w:rsidR="00841AD9" w:rsidRPr="00672091">
                      <w:rPr>
                        <w:rFonts w:ascii="Calibri" w:eastAsia="Calibri" w:hAnsi="Calibri" w:cs="Times New Roman"/>
                        <w:color w:val="0000FF"/>
                        <w:sz w:val="20"/>
                        <w:szCs w:val="20"/>
                        <w:u w:val="single"/>
                        <w:lang w:val="en-US"/>
                      </w:rPr>
                      <w:t xml:space="preserve">Exercise training for improving outcomes post-burns: a systematic review and meta-analysis. </w:t>
                    </w:r>
                  </w:hyperlink>
                </w:p>
                <w:p w14:paraId="68D85005"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Flores O, Tyack Z, Stockton K, Ware R, Paratz JD.</w:t>
                  </w:r>
                </w:p>
                <w:p w14:paraId="4D82CF6B"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Clin Rehabil. 2018 Jun;32(6):734-746. doi: 10.1177/0269215517751586. Epub 2018 Jan 10.</w:t>
                  </w:r>
                </w:p>
                <w:p w14:paraId="2E5C228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29320878 </w:t>
                  </w:r>
                </w:p>
              </w:tc>
            </w:tr>
            <w:tr w:rsidR="00841AD9" w:rsidRPr="00672091" w14:paraId="36A9A130" w14:textId="77777777" w:rsidTr="00841AD9">
              <w:trPr>
                <w:tblCellSpacing w:w="15" w:type="dxa"/>
              </w:trPr>
              <w:tc>
                <w:tcPr>
                  <w:tcW w:w="413" w:type="dxa"/>
                  <w:hideMark/>
                </w:tcPr>
                <w:p w14:paraId="21FBB21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14. </w:t>
                  </w:r>
                </w:p>
              </w:tc>
              <w:tc>
                <w:tcPr>
                  <w:tcW w:w="8903" w:type="dxa"/>
                  <w:vAlign w:val="center"/>
                  <w:hideMark/>
                </w:tcPr>
                <w:p w14:paraId="4FEB6AD4" w14:textId="77777777" w:rsidR="00841AD9" w:rsidRPr="00672091" w:rsidRDefault="00FF16B4" w:rsidP="00841AD9">
                  <w:pPr>
                    <w:rPr>
                      <w:rFonts w:ascii="Calibri" w:eastAsia="Calibri" w:hAnsi="Calibri" w:cs="Times New Roman"/>
                      <w:color w:val="FF0000"/>
                      <w:sz w:val="20"/>
                      <w:szCs w:val="20"/>
                      <w:lang w:val="en-US"/>
                    </w:rPr>
                  </w:pPr>
                  <w:hyperlink r:id="rId112" w:history="1">
                    <w:r w:rsidR="00841AD9" w:rsidRPr="00672091">
                      <w:rPr>
                        <w:rFonts w:ascii="Calibri" w:eastAsia="Calibri" w:hAnsi="Calibri" w:cs="Times New Roman"/>
                        <w:color w:val="0000FF"/>
                        <w:sz w:val="20"/>
                        <w:szCs w:val="20"/>
                        <w:u w:val="single"/>
                        <w:lang w:val="en-US"/>
                      </w:rPr>
                      <w:t xml:space="preserve">Efficacy of non-pharmacological interventions for procedural pain relief in adults undergoing burn wound care: A systematic review and meta-analysis of randomized controlled trials. </w:t>
                    </w:r>
                  </w:hyperlink>
                </w:p>
                <w:p w14:paraId="156E1E63"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Scheffler M, Koranyi S, Meissner W, Strauß B, Rosendahl J.</w:t>
                  </w:r>
                </w:p>
                <w:p w14:paraId="3C90678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Burns. 2018 Nov;44(7):1709-1720. doi: 10.1016/j.burns.2017.11.019. Epub 2017 Dec 26.</w:t>
                  </w:r>
                </w:p>
                <w:p w14:paraId="0ADF616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29287729 </w:t>
                  </w:r>
                </w:p>
              </w:tc>
            </w:tr>
            <w:tr w:rsidR="00841AD9" w:rsidRPr="00672091" w14:paraId="39BCEBDE" w14:textId="77777777" w:rsidTr="00841AD9">
              <w:trPr>
                <w:tblCellSpacing w:w="15" w:type="dxa"/>
              </w:trPr>
              <w:tc>
                <w:tcPr>
                  <w:tcW w:w="413" w:type="dxa"/>
                  <w:hideMark/>
                </w:tcPr>
                <w:p w14:paraId="24997B51"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15. </w:t>
                  </w:r>
                </w:p>
              </w:tc>
              <w:tc>
                <w:tcPr>
                  <w:tcW w:w="8903" w:type="dxa"/>
                  <w:vAlign w:val="center"/>
                  <w:hideMark/>
                </w:tcPr>
                <w:p w14:paraId="2F1C93D7" w14:textId="77777777" w:rsidR="00841AD9" w:rsidRPr="00672091" w:rsidRDefault="00FF16B4" w:rsidP="00841AD9">
                  <w:pPr>
                    <w:rPr>
                      <w:rFonts w:ascii="Calibri" w:eastAsia="Calibri" w:hAnsi="Calibri" w:cs="Times New Roman"/>
                      <w:color w:val="FF0000"/>
                      <w:sz w:val="20"/>
                      <w:szCs w:val="20"/>
                      <w:lang w:val="en-US"/>
                    </w:rPr>
                  </w:pPr>
                  <w:hyperlink r:id="rId113" w:history="1">
                    <w:r w:rsidR="00841AD9" w:rsidRPr="00672091">
                      <w:rPr>
                        <w:rFonts w:ascii="Calibri" w:eastAsia="Calibri" w:hAnsi="Calibri" w:cs="Times New Roman"/>
                        <w:color w:val="0000FF"/>
                        <w:sz w:val="20"/>
                        <w:szCs w:val="20"/>
                        <w:u w:val="single"/>
                        <w:lang w:val="en-US"/>
                      </w:rPr>
                      <w:t xml:space="preserve">Development of clinical process measures for pediatric burn care: Understanding variation in practice patterns. </w:t>
                    </w:r>
                  </w:hyperlink>
                </w:p>
                <w:p w14:paraId="7660688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Kazis LE, Sheridan RL, Shapiro GD, Lee AF, Liang MH, Ryan CM, Schneider JC, Lydon M, Soley-Bori M, Sonis LA, Dore EC, Palmieri T, Herndon D, Meyer W, Warner P, Kagan R, Stoddard FJ, Murphy M, Tompkins RG.</w:t>
                  </w:r>
                </w:p>
                <w:p w14:paraId="6B9729E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Trauma Acute Care Surg. 2018 Apr;84(4):620-627. doi: 10.1097/TA.0000000000001737.</w:t>
                  </w:r>
                </w:p>
                <w:p w14:paraId="212F96E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29140950 </w:t>
                  </w:r>
                </w:p>
              </w:tc>
            </w:tr>
            <w:tr w:rsidR="00841AD9" w:rsidRPr="00672091" w14:paraId="260B93CE" w14:textId="77777777" w:rsidTr="00841AD9">
              <w:trPr>
                <w:tblCellSpacing w:w="15" w:type="dxa"/>
              </w:trPr>
              <w:tc>
                <w:tcPr>
                  <w:tcW w:w="413" w:type="dxa"/>
                  <w:hideMark/>
                </w:tcPr>
                <w:p w14:paraId="1FB1763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16. </w:t>
                  </w:r>
                </w:p>
              </w:tc>
              <w:tc>
                <w:tcPr>
                  <w:tcW w:w="8903" w:type="dxa"/>
                  <w:vAlign w:val="center"/>
                  <w:hideMark/>
                </w:tcPr>
                <w:p w14:paraId="761122A0" w14:textId="77777777" w:rsidR="00841AD9" w:rsidRPr="00672091" w:rsidRDefault="00FF16B4" w:rsidP="00841AD9">
                  <w:pPr>
                    <w:rPr>
                      <w:rFonts w:ascii="Calibri" w:eastAsia="Calibri" w:hAnsi="Calibri" w:cs="Times New Roman"/>
                      <w:color w:val="FF0000"/>
                      <w:sz w:val="20"/>
                      <w:szCs w:val="20"/>
                      <w:lang w:val="en-US"/>
                    </w:rPr>
                  </w:pPr>
                  <w:hyperlink r:id="rId114" w:history="1">
                    <w:r w:rsidR="00841AD9" w:rsidRPr="00672091">
                      <w:rPr>
                        <w:rFonts w:ascii="Calibri" w:eastAsia="Calibri" w:hAnsi="Calibri" w:cs="Times New Roman"/>
                        <w:color w:val="0000FF"/>
                        <w:sz w:val="20"/>
                        <w:szCs w:val="20"/>
                        <w:u w:val="single"/>
                        <w:lang w:val="en-US"/>
                      </w:rPr>
                      <w:t xml:space="preserve">A systematic review protocol on the effectiveness of therapeutic exercises utilised by physiotherapists to improve function in patients with burns. </w:t>
                    </w:r>
                  </w:hyperlink>
                </w:p>
                <w:p w14:paraId="0A6A3DA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Mudawarima T, Chiwaridzo M, Jelsma J, Grimmer K, Muchemwa FC.</w:t>
                  </w:r>
                </w:p>
                <w:p w14:paraId="28CAF36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Syst Rev. 2017 Oct 23;6(1):207. doi: 10.1186/s13643-017-0592-6.</w:t>
                  </w:r>
                </w:p>
                <w:p w14:paraId="0CE771F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29058641 </w:t>
                  </w:r>
                  <w:r w:rsidRPr="00672091">
                    <w:rPr>
                      <w:rFonts w:ascii="Calibri" w:eastAsia="Calibri" w:hAnsi="Calibri" w:cs="Times New Roman"/>
                      <w:b/>
                      <w:bCs/>
                      <w:color w:val="FF0000"/>
                      <w:sz w:val="20"/>
                      <w:szCs w:val="20"/>
                    </w:rPr>
                    <w:t>Free PMC article.</w:t>
                  </w:r>
                  <w:r w:rsidRPr="00672091">
                    <w:rPr>
                      <w:rFonts w:ascii="Calibri" w:eastAsia="Calibri" w:hAnsi="Calibri" w:cs="Times New Roman"/>
                      <w:color w:val="FF0000"/>
                      <w:sz w:val="20"/>
                      <w:szCs w:val="20"/>
                    </w:rPr>
                    <w:t xml:space="preserve"> </w:t>
                  </w:r>
                </w:p>
              </w:tc>
            </w:tr>
            <w:tr w:rsidR="00841AD9" w:rsidRPr="00672091" w14:paraId="07905DA5" w14:textId="77777777" w:rsidTr="00841AD9">
              <w:trPr>
                <w:tblCellSpacing w:w="15" w:type="dxa"/>
              </w:trPr>
              <w:tc>
                <w:tcPr>
                  <w:tcW w:w="413" w:type="dxa"/>
                  <w:hideMark/>
                </w:tcPr>
                <w:p w14:paraId="25320A7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17. </w:t>
                  </w:r>
                </w:p>
              </w:tc>
              <w:tc>
                <w:tcPr>
                  <w:tcW w:w="8903" w:type="dxa"/>
                  <w:vAlign w:val="center"/>
                  <w:hideMark/>
                </w:tcPr>
                <w:p w14:paraId="0BC8861F" w14:textId="77777777" w:rsidR="00841AD9" w:rsidRPr="00672091" w:rsidRDefault="00FF16B4" w:rsidP="00841AD9">
                  <w:pPr>
                    <w:rPr>
                      <w:rFonts w:ascii="Calibri" w:eastAsia="Calibri" w:hAnsi="Calibri" w:cs="Times New Roman"/>
                      <w:color w:val="FF0000"/>
                      <w:sz w:val="20"/>
                      <w:szCs w:val="20"/>
                      <w:lang w:val="en-US"/>
                    </w:rPr>
                  </w:pPr>
                  <w:hyperlink r:id="rId115" w:history="1">
                    <w:r w:rsidR="00841AD9" w:rsidRPr="00672091">
                      <w:rPr>
                        <w:rFonts w:ascii="Calibri" w:eastAsia="Calibri" w:hAnsi="Calibri" w:cs="Times New Roman"/>
                        <w:color w:val="0000FF"/>
                        <w:sz w:val="20"/>
                        <w:szCs w:val="20"/>
                        <w:u w:val="single"/>
                        <w:lang w:val="en-US"/>
                      </w:rPr>
                      <w:t xml:space="preserve">Toxic shock syndrome in paediatric thermal injuries: A case series and systematic literature review. </w:t>
                    </w:r>
                  </w:hyperlink>
                </w:p>
                <w:p w14:paraId="26CE15A6" w14:textId="77777777" w:rsidR="00841AD9" w:rsidRPr="00672091" w:rsidRDefault="00841AD9" w:rsidP="00841AD9">
                  <w:pPr>
                    <w:rPr>
                      <w:rFonts w:ascii="Calibri" w:eastAsia="Calibri" w:hAnsi="Calibri" w:cs="Times New Roman"/>
                      <w:color w:val="FF0000"/>
                      <w:sz w:val="20"/>
                      <w:szCs w:val="20"/>
                      <w:lang w:val="nn-NO"/>
                    </w:rPr>
                  </w:pPr>
                  <w:r w:rsidRPr="00672091">
                    <w:rPr>
                      <w:rFonts w:ascii="Calibri" w:eastAsia="Calibri" w:hAnsi="Calibri" w:cs="Times New Roman"/>
                      <w:color w:val="FF0000"/>
                      <w:sz w:val="20"/>
                      <w:szCs w:val="20"/>
                      <w:lang w:val="nn-NO"/>
                    </w:rPr>
                    <w:t>Gutzler L, Schiestl C, Meuli M, Oliveira C.</w:t>
                  </w:r>
                </w:p>
                <w:p w14:paraId="4B21589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2018 Feb;44(1):e1-e12. doi: 10.1016/j.burns.2017.07.002. </w:t>
                  </w:r>
                  <w:r w:rsidRPr="00672091">
                    <w:rPr>
                      <w:rFonts w:ascii="Calibri" w:eastAsia="Calibri" w:hAnsi="Calibri" w:cs="Times New Roman"/>
                      <w:color w:val="FF0000"/>
                      <w:sz w:val="20"/>
                      <w:szCs w:val="20"/>
                    </w:rPr>
                    <w:t>Epub 2017 Sep 1.</w:t>
                  </w:r>
                </w:p>
                <w:p w14:paraId="5950B08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28867411 </w:t>
                  </w:r>
                </w:p>
              </w:tc>
            </w:tr>
            <w:tr w:rsidR="00841AD9" w:rsidRPr="00672091" w14:paraId="4172C991" w14:textId="77777777" w:rsidTr="00841AD9">
              <w:trPr>
                <w:tblCellSpacing w:w="15" w:type="dxa"/>
              </w:trPr>
              <w:tc>
                <w:tcPr>
                  <w:tcW w:w="413" w:type="dxa"/>
                  <w:hideMark/>
                </w:tcPr>
                <w:p w14:paraId="4865446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18. </w:t>
                  </w:r>
                </w:p>
              </w:tc>
              <w:tc>
                <w:tcPr>
                  <w:tcW w:w="8903" w:type="dxa"/>
                  <w:vAlign w:val="center"/>
                  <w:hideMark/>
                </w:tcPr>
                <w:p w14:paraId="6FFF005B" w14:textId="77777777" w:rsidR="00841AD9" w:rsidRPr="00672091" w:rsidRDefault="00FF16B4" w:rsidP="00841AD9">
                  <w:pPr>
                    <w:rPr>
                      <w:rFonts w:ascii="Calibri" w:eastAsia="Calibri" w:hAnsi="Calibri" w:cs="Times New Roman"/>
                      <w:color w:val="FF0000"/>
                      <w:sz w:val="20"/>
                      <w:szCs w:val="20"/>
                      <w:lang w:val="en-US"/>
                    </w:rPr>
                  </w:pPr>
                  <w:hyperlink r:id="rId116" w:history="1">
                    <w:r w:rsidR="00841AD9" w:rsidRPr="00672091">
                      <w:rPr>
                        <w:rFonts w:ascii="Calibri" w:eastAsia="Calibri" w:hAnsi="Calibri" w:cs="Times New Roman"/>
                        <w:color w:val="0000FF"/>
                        <w:sz w:val="20"/>
                        <w:szCs w:val="20"/>
                        <w:u w:val="single"/>
                        <w:lang w:val="en-US"/>
                      </w:rPr>
                      <w:t xml:space="preserve">Implementation and outcomes of an evidence-based precepting program for burn nurses. </w:t>
                    </w:r>
                  </w:hyperlink>
                </w:p>
                <w:p w14:paraId="24BD9F7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Robbins JR, Valdez-Delgado KK, Caldwell NW, Yoder LH, Hayes EJ, Barba MG, Greeley HL, Mitchell C, Mann-Salinas EA.</w:t>
                  </w:r>
                </w:p>
                <w:p w14:paraId="199A799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Nov;43(7):1441-1448. doi: 10.1016/j.burns.2017.04.017. </w:t>
                  </w:r>
                  <w:r w:rsidRPr="00672091">
                    <w:rPr>
                      <w:rFonts w:ascii="Calibri" w:eastAsia="Calibri" w:hAnsi="Calibri" w:cs="Times New Roman"/>
                      <w:color w:val="FF0000"/>
                      <w:sz w:val="20"/>
                      <w:szCs w:val="20"/>
                    </w:rPr>
                    <w:t>Epub 2017 Aug 10.</w:t>
                  </w:r>
                </w:p>
                <w:p w14:paraId="56381B0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28803724 </w:t>
                  </w:r>
                </w:p>
              </w:tc>
            </w:tr>
            <w:tr w:rsidR="00841AD9" w:rsidRPr="00672091" w14:paraId="774A6858" w14:textId="77777777" w:rsidTr="00841AD9">
              <w:trPr>
                <w:tblCellSpacing w:w="15" w:type="dxa"/>
              </w:trPr>
              <w:tc>
                <w:tcPr>
                  <w:tcW w:w="413" w:type="dxa"/>
                  <w:hideMark/>
                </w:tcPr>
                <w:p w14:paraId="6BABA593"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19. </w:t>
                  </w:r>
                </w:p>
              </w:tc>
              <w:tc>
                <w:tcPr>
                  <w:tcW w:w="8903" w:type="dxa"/>
                  <w:vAlign w:val="center"/>
                  <w:hideMark/>
                </w:tcPr>
                <w:p w14:paraId="32FBF9CE" w14:textId="77777777" w:rsidR="00841AD9" w:rsidRPr="00672091" w:rsidRDefault="00FF16B4" w:rsidP="00841AD9">
                  <w:pPr>
                    <w:rPr>
                      <w:rFonts w:ascii="Calibri" w:eastAsia="Calibri" w:hAnsi="Calibri" w:cs="Times New Roman"/>
                      <w:color w:val="FF0000"/>
                      <w:sz w:val="20"/>
                      <w:szCs w:val="20"/>
                      <w:lang w:val="en-US"/>
                    </w:rPr>
                  </w:pPr>
                  <w:hyperlink r:id="rId117" w:history="1">
                    <w:r w:rsidR="00841AD9" w:rsidRPr="00672091">
                      <w:rPr>
                        <w:rFonts w:ascii="Calibri" w:eastAsia="Calibri" w:hAnsi="Calibri" w:cs="Times New Roman"/>
                        <w:color w:val="0000FF"/>
                        <w:sz w:val="20"/>
                        <w:szCs w:val="20"/>
                        <w:u w:val="single"/>
                        <w:lang w:val="en-US"/>
                      </w:rPr>
                      <w:t xml:space="preserve">Digestive decontamination in burn patients: A systematic review of randomized clinical trials and observational studies. </w:t>
                    </w:r>
                  </w:hyperlink>
                </w:p>
                <w:p w14:paraId="07AB21F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Rubio-Regidor M, Martín-Pellicer A, Silvestri L, van Saene HKF, Lorente JA, de la Cal MA.</w:t>
                  </w:r>
                </w:p>
                <w:p w14:paraId="4B43ABB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2018 Feb;44(1):16-23. doi: 10.1016/j.burns.2017.04.001. </w:t>
                  </w:r>
                  <w:r w:rsidRPr="00672091">
                    <w:rPr>
                      <w:rFonts w:ascii="Calibri" w:eastAsia="Calibri" w:hAnsi="Calibri" w:cs="Times New Roman"/>
                      <w:color w:val="FF0000"/>
                      <w:sz w:val="20"/>
                      <w:szCs w:val="20"/>
                    </w:rPr>
                    <w:t>Epub 2017 Aug 7.</w:t>
                  </w:r>
                </w:p>
                <w:p w14:paraId="7E1E9BC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28797573 </w:t>
                  </w:r>
                </w:p>
              </w:tc>
            </w:tr>
            <w:tr w:rsidR="00841AD9" w:rsidRPr="00672091" w14:paraId="7CFDE78E" w14:textId="77777777" w:rsidTr="00841AD9">
              <w:trPr>
                <w:tblCellSpacing w:w="15" w:type="dxa"/>
              </w:trPr>
              <w:tc>
                <w:tcPr>
                  <w:tcW w:w="413" w:type="dxa"/>
                  <w:hideMark/>
                </w:tcPr>
                <w:p w14:paraId="7C91F65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20. </w:t>
                  </w:r>
                </w:p>
              </w:tc>
              <w:tc>
                <w:tcPr>
                  <w:tcW w:w="8903" w:type="dxa"/>
                  <w:vAlign w:val="center"/>
                  <w:hideMark/>
                </w:tcPr>
                <w:p w14:paraId="06A584D7" w14:textId="77777777" w:rsidR="00841AD9" w:rsidRPr="00672091" w:rsidRDefault="00FF16B4" w:rsidP="00841AD9">
                  <w:pPr>
                    <w:rPr>
                      <w:rFonts w:ascii="Calibri" w:eastAsia="Calibri" w:hAnsi="Calibri" w:cs="Times New Roman"/>
                      <w:color w:val="FF0000"/>
                      <w:sz w:val="20"/>
                      <w:szCs w:val="20"/>
                      <w:lang w:val="en-US"/>
                    </w:rPr>
                  </w:pPr>
                  <w:hyperlink r:id="rId118" w:history="1">
                    <w:r w:rsidR="00841AD9" w:rsidRPr="00672091">
                      <w:rPr>
                        <w:rFonts w:ascii="Calibri" w:eastAsia="Calibri" w:hAnsi="Calibri" w:cs="Times New Roman"/>
                        <w:color w:val="0000FF"/>
                        <w:sz w:val="20"/>
                        <w:szCs w:val="20"/>
                        <w:u w:val="single"/>
                        <w:lang w:val="en-US"/>
                      </w:rPr>
                      <w:t xml:space="preserve">Scar massage for hypertrophic burns scarring-A systematic review. </w:t>
                    </w:r>
                  </w:hyperlink>
                </w:p>
                <w:p w14:paraId="16E5D5FE"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Ault P, Plaza A, Paratz J.</w:t>
                  </w:r>
                </w:p>
                <w:p w14:paraId="0A4F395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2018 Feb;44(1):24-38. doi: 10.1016/j.burns.2017.05.006. </w:t>
                  </w:r>
                  <w:r w:rsidRPr="00672091">
                    <w:rPr>
                      <w:rFonts w:ascii="Calibri" w:eastAsia="Calibri" w:hAnsi="Calibri" w:cs="Times New Roman"/>
                      <w:color w:val="FF0000"/>
                      <w:sz w:val="20"/>
                      <w:szCs w:val="20"/>
                    </w:rPr>
                    <w:t>Epub 2017 Jun 29.</w:t>
                  </w:r>
                </w:p>
                <w:p w14:paraId="1C5827D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28669442 </w:t>
                  </w:r>
                </w:p>
              </w:tc>
            </w:tr>
            <w:tr w:rsidR="00841AD9" w:rsidRPr="00672091" w14:paraId="468B66BA" w14:textId="77777777" w:rsidTr="00841AD9">
              <w:trPr>
                <w:tblCellSpacing w:w="15" w:type="dxa"/>
              </w:trPr>
              <w:tc>
                <w:tcPr>
                  <w:tcW w:w="413" w:type="dxa"/>
                  <w:hideMark/>
                </w:tcPr>
                <w:p w14:paraId="33A91B1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21. </w:t>
                  </w:r>
                </w:p>
              </w:tc>
              <w:tc>
                <w:tcPr>
                  <w:tcW w:w="8903" w:type="dxa"/>
                  <w:vAlign w:val="center"/>
                  <w:hideMark/>
                </w:tcPr>
                <w:p w14:paraId="7981E9FE" w14:textId="77777777" w:rsidR="00841AD9" w:rsidRPr="00672091" w:rsidRDefault="00FF16B4" w:rsidP="00841AD9">
                  <w:pPr>
                    <w:rPr>
                      <w:rFonts w:ascii="Calibri" w:eastAsia="Calibri" w:hAnsi="Calibri" w:cs="Times New Roman"/>
                      <w:color w:val="FF0000"/>
                      <w:sz w:val="20"/>
                      <w:szCs w:val="20"/>
                      <w:lang w:val="en-US"/>
                    </w:rPr>
                  </w:pPr>
                  <w:hyperlink r:id="rId119" w:history="1">
                    <w:r w:rsidR="00841AD9" w:rsidRPr="00672091">
                      <w:rPr>
                        <w:rFonts w:ascii="Calibri" w:eastAsia="Calibri" w:hAnsi="Calibri" w:cs="Times New Roman"/>
                        <w:color w:val="0000FF"/>
                        <w:sz w:val="20"/>
                        <w:szCs w:val="20"/>
                        <w:u w:val="single"/>
                        <w:lang w:val="en-US"/>
                      </w:rPr>
                      <w:t xml:space="preserve">High-Frequency Ventilation Modalities as Salvage Therapy for Smoke Inhalation-Associated Acute Lung Injury: A Systematic Review. </w:t>
                    </w:r>
                  </w:hyperlink>
                </w:p>
                <w:p w14:paraId="07FAB9E6"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Miller AC, Ferrada PA, Kadri SS, Nataraj-Bhandari K, Vahedian-Azimi A, Quraishi SA.</w:t>
                  </w:r>
                </w:p>
                <w:p w14:paraId="38BA7383"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J Intensive Care Med. 2018 Jun;33(6):335-345. doi: 10.1177/0885066617714770. </w:t>
                  </w:r>
                  <w:r w:rsidRPr="00672091">
                    <w:rPr>
                      <w:rFonts w:ascii="Calibri" w:eastAsia="Calibri" w:hAnsi="Calibri" w:cs="Times New Roman"/>
                      <w:color w:val="FF0000"/>
                      <w:sz w:val="20"/>
                      <w:szCs w:val="20"/>
                    </w:rPr>
                    <w:t>Epub 2017 Jun 26.</w:t>
                  </w:r>
                </w:p>
                <w:p w14:paraId="63EE42F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28651475 Review. </w:t>
                  </w:r>
                </w:p>
              </w:tc>
            </w:tr>
            <w:tr w:rsidR="00841AD9" w:rsidRPr="00672091" w14:paraId="66FC06FB" w14:textId="77777777" w:rsidTr="00841AD9">
              <w:trPr>
                <w:tblCellSpacing w:w="15" w:type="dxa"/>
              </w:trPr>
              <w:tc>
                <w:tcPr>
                  <w:tcW w:w="413" w:type="dxa"/>
                  <w:hideMark/>
                </w:tcPr>
                <w:p w14:paraId="6CF0D07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22. </w:t>
                  </w:r>
                </w:p>
              </w:tc>
              <w:tc>
                <w:tcPr>
                  <w:tcW w:w="8903" w:type="dxa"/>
                  <w:vAlign w:val="center"/>
                  <w:hideMark/>
                </w:tcPr>
                <w:p w14:paraId="6D7AA92A" w14:textId="77777777" w:rsidR="00841AD9" w:rsidRPr="00672091" w:rsidRDefault="00FF16B4" w:rsidP="00841AD9">
                  <w:pPr>
                    <w:rPr>
                      <w:rFonts w:ascii="Calibri" w:eastAsia="Calibri" w:hAnsi="Calibri" w:cs="Times New Roman"/>
                      <w:color w:val="FF0000"/>
                      <w:sz w:val="20"/>
                      <w:szCs w:val="20"/>
                      <w:lang w:val="en-US"/>
                    </w:rPr>
                  </w:pPr>
                  <w:hyperlink r:id="rId120" w:history="1">
                    <w:r w:rsidR="00841AD9" w:rsidRPr="00672091">
                      <w:rPr>
                        <w:rFonts w:ascii="Calibri" w:eastAsia="Calibri" w:hAnsi="Calibri" w:cs="Times New Roman"/>
                        <w:color w:val="0000FF"/>
                        <w:sz w:val="20"/>
                        <w:szCs w:val="20"/>
                        <w:u w:val="single"/>
                        <w:lang w:val="en-US"/>
                      </w:rPr>
                      <w:t xml:space="preserve">Systemic antimicrobial prophylaxis in burn patients: systematic review. </w:t>
                    </w:r>
                  </w:hyperlink>
                </w:p>
                <w:p w14:paraId="15B8B02A"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Ramos G, Cornistein W, Cerino GT, Nacif G.</w:t>
                  </w:r>
                </w:p>
                <w:p w14:paraId="694AF121"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J Hosp Infect. 2017 Oct;97(2):105-114. doi: 10.1016/j.jhin.2017.06.015. </w:t>
                  </w:r>
                  <w:r w:rsidRPr="00672091">
                    <w:rPr>
                      <w:rFonts w:ascii="Calibri" w:eastAsia="Calibri" w:hAnsi="Calibri" w:cs="Times New Roman"/>
                      <w:color w:val="FF0000"/>
                      <w:sz w:val="20"/>
                      <w:szCs w:val="20"/>
                    </w:rPr>
                    <w:t>Epub 2017 Jun 16.</w:t>
                  </w:r>
                </w:p>
                <w:p w14:paraId="7B116FD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28629932 Review. </w:t>
                  </w:r>
                </w:p>
              </w:tc>
            </w:tr>
            <w:tr w:rsidR="00841AD9" w:rsidRPr="00672091" w14:paraId="76F88518" w14:textId="77777777" w:rsidTr="00841AD9">
              <w:trPr>
                <w:tblCellSpacing w:w="15" w:type="dxa"/>
              </w:trPr>
              <w:tc>
                <w:tcPr>
                  <w:tcW w:w="413" w:type="dxa"/>
                  <w:hideMark/>
                </w:tcPr>
                <w:p w14:paraId="6DA4CBD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23. </w:t>
                  </w:r>
                </w:p>
              </w:tc>
              <w:tc>
                <w:tcPr>
                  <w:tcW w:w="8903" w:type="dxa"/>
                  <w:vAlign w:val="center"/>
                  <w:hideMark/>
                </w:tcPr>
                <w:p w14:paraId="662CA5DC" w14:textId="77777777" w:rsidR="00841AD9" w:rsidRPr="00672091" w:rsidRDefault="00FF16B4" w:rsidP="00841AD9">
                  <w:pPr>
                    <w:rPr>
                      <w:rFonts w:ascii="Calibri" w:eastAsia="Calibri" w:hAnsi="Calibri" w:cs="Times New Roman"/>
                      <w:color w:val="FF0000"/>
                      <w:sz w:val="20"/>
                      <w:szCs w:val="20"/>
                      <w:lang w:val="en-US"/>
                    </w:rPr>
                  </w:pPr>
                  <w:hyperlink r:id="rId121" w:history="1">
                    <w:r w:rsidR="00841AD9" w:rsidRPr="00672091">
                      <w:rPr>
                        <w:rFonts w:ascii="Calibri" w:eastAsia="Calibri" w:hAnsi="Calibri" w:cs="Times New Roman"/>
                        <w:color w:val="0000FF"/>
                        <w:sz w:val="20"/>
                        <w:szCs w:val="20"/>
                        <w:u w:val="single"/>
                        <w:lang w:val="en-US"/>
                      </w:rPr>
                      <w:t xml:space="preserve">Protective isolation precautions for the prevention of nosocomial colonisation and infection in burn patients: A systematic review and meta-analysis. </w:t>
                    </w:r>
                  </w:hyperlink>
                </w:p>
                <w:p w14:paraId="59E3CFF2"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Raes K, Blot K, Vogelaers D, Labeau S, Blot S.</w:t>
                  </w:r>
                </w:p>
                <w:p w14:paraId="13AD6DC1"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Intensive Crit Care Nurs. 2017 Oct;42:22-29. doi: 10.1016/j.iccn.2017.03.005. </w:t>
                  </w:r>
                  <w:r w:rsidRPr="00672091">
                    <w:rPr>
                      <w:rFonts w:ascii="Calibri" w:eastAsia="Calibri" w:hAnsi="Calibri" w:cs="Times New Roman"/>
                      <w:color w:val="FF0000"/>
                      <w:sz w:val="20"/>
                      <w:szCs w:val="20"/>
                    </w:rPr>
                    <w:t>Epub 2017 Apr 4.</w:t>
                  </w:r>
                </w:p>
                <w:p w14:paraId="7F583BB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28389118 </w:t>
                  </w:r>
                </w:p>
              </w:tc>
            </w:tr>
            <w:tr w:rsidR="00841AD9" w:rsidRPr="00672091" w14:paraId="5AC9193A" w14:textId="77777777" w:rsidTr="00841AD9">
              <w:trPr>
                <w:tblCellSpacing w:w="15" w:type="dxa"/>
              </w:trPr>
              <w:tc>
                <w:tcPr>
                  <w:tcW w:w="413" w:type="dxa"/>
                  <w:hideMark/>
                </w:tcPr>
                <w:p w14:paraId="3716D5D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24. </w:t>
                  </w:r>
                </w:p>
              </w:tc>
              <w:tc>
                <w:tcPr>
                  <w:tcW w:w="8903" w:type="dxa"/>
                  <w:vAlign w:val="center"/>
                  <w:hideMark/>
                </w:tcPr>
                <w:p w14:paraId="02167725" w14:textId="77777777" w:rsidR="00841AD9" w:rsidRPr="00672091" w:rsidRDefault="00FF16B4" w:rsidP="00841AD9">
                  <w:pPr>
                    <w:rPr>
                      <w:rFonts w:ascii="Calibri" w:eastAsia="Calibri" w:hAnsi="Calibri" w:cs="Times New Roman"/>
                      <w:color w:val="FF0000"/>
                      <w:sz w:val="20"/>
                      <w:szCs w:val="20"/>
                      <w:lang w:val="en-US"/>
                    </w:rPr>
                  </w:pPr>
                  <w:hyperlink r:id="rId122" w:history="1">
                    <w:r w:rsidR="00841AD9" w:rsidRPr="00672091">
                      <w:rPr>
                        <w:rFonts w:ascii="Calibri" w:eastAsia="Calibri" w:hAnsi="Calibri" w:cs="Times New Roman"/>
                        <w:color w:val="0000FF"/>
                        <w:sz w:val="20"/>
                        <w:szCs w:val="20"/>
                        <w:u w:val="single"/>
                        <w:lang w:val="en-US"/>
                      </w:rPr>
                      <w:t xml:space="preserve">The Efficacy of Versajet™ Hydrosurgery System in Burn Surgery. A Systematic Review. </w:t>
                    </w:r>
                  </w:hyperlink>
                </w:p>
                <w:p w14:paraId="32E5785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Kakagia DD, Karadimas EJ.</w:t>
                  </w:r>
                </w:p>
                <w:p w14:paraId="2846A0C3"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2018 Feb 20;39(2):188-200. doi: 10.1097/BCR.0000000000000561.</w:t>
                  </w:r>
                </w:p>
                <w:p w14:paraId="38922CA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28383304 </w:t>
                  </w:r>
                </w:p>
              </w:tc>
            </w:tr>
            <w:tr w:rsidR="00841AD9" w:rsidRPr="001A7ACD" w14:paraId="5BABFDD4" w14:textId="77777777" w:rsidTr="00841AD9">
              <w:trPr>
                <w:tblCellSpacing w:w="15" w:type="dxa"/>
              </w:trPr>
              <w:tc>
                <w:tcPr>
                  <w:tcW w:w="413" w:type="dxa"/>
                  <w:hideMark/>
                </w:tcPr>
                <w:p w14:paraId="6FD9B63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25. </w:t>
                  </w:r>
                </w:p>
              </w:tc>
              <w:tc>
                <w:tcPr>
                  <w:tcW w:w="8903" w:type="dxa"/>
                  <w:vAlign w:val="center"/>
                  <w:hideMark/>
                </w:tcPr>
                <w:p w14:paraId="0E3118C8" w14:textId="77777777" w:rsidR="00841AD9" w:rsidRPr="00672091" w:rsidRDefault="00FF16B4" w:rsidP="00841AD9">
                  <w:pPr>
                    <w:rPr>
                      <w:rFonts w:ascii="Calibri" w:eastAsia="Calibri" w:hAnsi="Calibri" w:cs="Times New Roman"/>
                      <w:color w:val="FF0000"/>
                      <w:sz w:val="20"/>
                      <w:szCs w:val="20"/>
                      <w:lang w:val="en-US"/>
                    </w:rPr>
                  </w:pPr>
                  <w:hyperlink r:id="rId123" w:history="1">
                    <w:r w:rsidR="00841AD9" w:rsidRPr="00672091">
                      <w:rPr>
                        <w:rFonts w:ascii="Calibri" w:eastAsia="Calibri" w:hAnsi="Calibri" w:cs="Times New Roman"/>
                        <w:color w:val="0000FF"/>
                        <w:sz w:val="20"/>
                        <w:szCs w:val="20"/>
                        <w:u w:val="single"/>
                        <w:lang w:val="en-US"/>
                      </w:rPr>
                      <w:t xml:space="preserve">Safety and effectiveness of propranolol in severely burned patients: systematic review and meta-analysis. </w:t>
                    </w:r>
                  </w:hyperlink>
                </w:p>
                <w:p w14:paraId="0C90633C"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Manzano-Nunez R, García-Perdomo HA, Ferrada P, Ordoñez Delgado CA, Gomez DA, Foianini JE.</w:t>
                  </w:r>
                </w:p>
                <w:p w14:paraId="1A3BBF94"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World J Emerg Surg. 2017 Mar 2;12:11. doi: 10.1186/s13017-017-0124-7. eCollection 2017.</w:t>
                  </w:r>
                </w:p>
                <w:p w14:paraId="01314EE3"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 xml:space="preserve">PMID: 28265298 </w:t>
                  </w:r>
                  <w:r w:rsidRPr="00672091">
                    <w:rPr>
                      <w:rFonts w:ascii="Calibri" w:eastAsia="Calibri" w:hAnsi="Calibri" w:cs="Times New Roman"/>
                      <w:b/>
                      <w:bCs/>
                      <w:color w:val="FF0000"/>
                      <w:sz w:val="20"/>
                      <w:szCs w:val="20"/>
                      <w:lang w:val="en-US"/>
                    </w:rPr>
                    <w:t>Free PMC article.</w:t>
                  </w:r>
                  <w:r w:rsidRPr="00672091">
                    <w:rPr>
                      <w:rFonts w:ascii="Calibri" w:eastAsia="Calibri" w:hAnsi="Calibri" w:cs="Times New Roman"/>
                      <w:color w:val="FF0000"/>
                      <w:sz w:val="20"/>
                      <w:szCs w:val="20"/>
                      <w:lang w:val="en-US"/>
                    </w:rPr>
                    <w:t xml:space="preserve"> Review. </w:t>
                  </w:r>
                </w:p>
              </w:tc>
            </w:tr>
            <w:tr w:rsidR="00841AD9" w:rsidRPr="00672091" w14:paraId="5028DB3B" w14:textId="77777777" w:rsidTr="00841AD9">
              <w:trPr>
                <w:tblCellSpacing w:w="15" w:type="dxa"/>
              </w:trPr>
              <w:tc>
                <w:tcPr>
                  <w:tcW w:w="413" w:type="dxa"/>
                  <w:hideMark/>
                </w:tcPr>
                <w:p w14:paraId="7035A40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26. </w:t>
                  </w:r>
                </w:p>
              </w:tc>
              <w:tc>
                <w:tcPr>
                  <w:tcW w:w="8903" w:type="dxa"/>
                  <w:vAlign w:val="center"/>
                  <w:hideMark/>
                </w:tcPr>
                <w:p w14:paraId="54E28911" w14:textId="77777777" w:rsidR="00841AD9" w:rsidRPr="00672091" w:rsidRDefault="00FF16B4" w:rsidP="00841AD9">
                  <w:pPr>
                    <w:rPr>
                      <w:rFonts w:ascii="Calibri" w:eastAsia="Calibri" w:hAnsi="Calibri" w:cs="Times New Roman"/>
                      <w:color w:val="FF0000"/>
                      <w:sz w:val="20"/>
                      <w:szCs w:val="20"/>
                      <w:lang w:val="en-US"/>
                    </w:rPr>
                  </w:pPr>
                  <w:hyperlink r:id="rId124" w:history="1">
                    <w:r w:rsidR="00841AD9" w:rsidRPr="00672091">
                      <w:rPr>
                        <w:rFonts w:ascii="Calibri" w:eastAsia="Calibri" w:hAnsi="Calibri" w:cs="Times New Roman"/>
                        <w:color w:val="0000FF"/>
                        <w:sz w:val="20"/>
                        <w:szCs w:val="20"/>
                        <w:u w:val="single"/>
                        <w:lang w:val="en-US"/>
                      </w:rPr>
                      <w:t xml:space="preserve">Systematic Reviews in Burns Care: Poor Quality and Getting Worse. </w:t>
                    </w:r>
                  </w:hyperlink>
                </w:p>
                <w:p w14:paraId="11B13A0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Campbell JM, Kavanagh S, Kurmis R, Munn Z.</w:t>
                  </w:r>
                </w:p>
                <w:p w14:paraId="570AF042"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2017 Mar/Apr;38(2):e552-e567. doi: 10.1097/BCR.0000000000000409.</w:t>
                  </w:r>
                </w:p>
                <w:p w14:paraId="59B0012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28253213 Review. </w:t>
                  </w:r>
                </w:p>
              </w:tc>
            </w:tr>
            <w:tr w:rsidR="00841AD9" w:rsidRPr="00672091" w14:paraId="070E74B7" w14:textId="77777777" w:rsidTr="00841AD9">
              <w:trPr>
                <w:tblCellSpacing w:w="15" w:type="dxa"/>
              </w:trPr>
              <w:tc>
                <w:tcPr>
                  <w:tcW w:w="413" w:type="dxa"/>
                  <w:hideMark/>
                </w:tcPr>
                <w:p w14:paraId="4A6F4AC3"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27. </w:t>
                  </w:r>
                </w:p>
              </w:tc>
              <w:tc>
                <w:tcPr>
                  <w:tcW w:w="8903" w:type="dxa"/>
                  <w:vAlign w:val="center"/>
                  <w:hideMark/>
                </w:tcPr>
                <w:p w14:paraId="2A93FCFF" w14:textId="77777777" w:rsidR="00841AD9" w:rsidRPr="00672091" w:rsidRDefault="00FF16B4" w:rsidP="00841AD9">
                  <w:pPr>
                    <w:rPr>
                      <w:rFonts w:ascii="Calibri" w:eastAsia="Calibri" w:hAnsi="Calibri" w:cs="Times New Roman"/>
                      <w:color w:val="FF0000"/>
                      <w:sz w:val="20"/>
                      <w:szCs w:val="20"/>
                      <w:lang w:val="en-US"/>
                    </w:rPr>
                  </w:pPr>
                  <w:hyperlink r:id="rId125" w:history="1">
                    <w:r w:rsidR="00841AD9" w:rsidRPr="00672091">
                      <w:rPr>
                        <w:rFonts w:ascii="Calibri" w:eastAsia="Calibri" w:hAnsi="Calibri" w:cs="Times New Roman"/>
                        <w:color w:val="0000FF"/>
                        <w:sz w:val="20"/>
                        <w:szCs w:val="20"/>
                        <w:u w:val="single"/>
                        <w:lang w:val="en-US"/>
                      </w:rPr>
                      <w:t xml:space="preserve">Response to Letter to the Editor regarding "Incidence of ventilator associated pneumonia in burn patients with inhalation injury treated with high frequency percussive ventilation versus volume control ventilation: A systematic review". </w:t>
                    </w:r>
                  </w:hyperlink>
                </w:p>
                <w:p w14:paraId="0A5D9A8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Al Ashry HS, Mansour G, Kalil AC, Walters RW, Vivekanandan R.</w:t>
                  </w:r>
                </w:p>
                <w:p w14:paraId="43FE095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May;43(3):689-690. doi: 10.1016/j.burns.2017.01.006. </w:t>
                  </w:r>
                  <w:r w:rsidRPr="00672091">
                    <w:rPr>
                      <w:rFonts w:ascii="Calibri" w:eastAsia="Calibri" w:hAnsi="Calibri" w:cs="Times New Roman"/>
                      <w:color w:val="FF0000"/>
                      <w:sz w:val="20"/>
                      <w:szCs w:val="20"/>
                    </w:rPr>
                    <w:t>Epub 2017 Feb 4.</w:t>
                  </w:r>
                </w:p>
                <w:p w14:paraId="03B9B98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28169077 No abstract available. </w:t>
                  </w:r>
                </w:p>
              </w:tc>
            </w:tr>
            <w:tr w:rsidR="00841AD9" w:rsidRPr="00672091" w14:paraId="6D2767E2" w14:textId="77777777" w:rsidTr="00841AD9">
              <w:trPr>
                <w:tblCellSpacing w:w="15" w:type="dxa"/>
              </w:trPr>
              <w:tc>
                <w:tcPr>
                  <w:tcW w:w="413" w:type="dxa"/>
                  <w:hideMark/>
                </w:tcPr>
                <w:p w14:paraId="50A044B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28. </w:t>
                  </w:r>
                </w:p>
              </w:tc>
              <w:tc>
                <w:tcPr>
                  <w:tcW w:w="8903" w:type="dxa"/>
                  <w:vAlign w:val="center"/>
                  <w:hideMark/>
                </w:tcPr>
                <w:p w14:paraId="2F789E62" w14:textId="77777777" w:rsidR="00841AD9" w:rsidRPr="00672091" w:rsidRDefault="00FF16B4" w:rsidP="00841AD9">
                  <w:pPr>
                    <w:rPr>
                      <w:rFonts w:ascii="Calibri" w:eastAsia="Calibri" w:hAnsi="Calibri" w:cs="Times New Roman"/>
                      <w:color w:val="FF0000"/>
                      <w:sz w:val="20"/>
                      <w:szCs w:val="20"/>
                      <w:lang w:val="en-US"/>
                    </w:rPr>
                  </w:pPr>
                  <w:hyperlink r:id="rId126" w:history="1">
                    <w:r w:rsidR="00841AD9" w:rsidRPr="00672091">
                      <w:rPr>
                        <w:rFonts w:ascii="Calibri" w:eastAsia="Calibri" w:hAnsi="Calibri" w:cs="Times New Roman"/>
                        <w:color w:val="0000FF"/>
                        <w:sz w:val="20"/>
                        <w:szCs w:val="20"/>
                        <w:u w:val="single"/>
                        <w:lang w:val="en-US"/>
                      </w:rPr>
                      <w:t xml:space="preserve">Response to Letter to the Editor: Albumin may significantly increase mortality in burn patients: Re-analysis of a systematic review. </w:t>
                    </w:r>
                  </w:hyperlink>
                </w:p>
                <w:p w14:paraId="4160EC25"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Eljaiek R, Heylbroeck C, Dubois MJ.</w:t>
                  </w:r>
                </w:p>
                <w:p w14:paraId="3E50196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Mar;43(2):450-451. doi: 10.1016/j.burns.2016.11.002. </w:t>
                  </w:r>
                  <w:r w:rsidRPr="00672091">
                    <w:rPr>
                      <w:rFonts w:ascii="Calibri" w:eastAsia="Calibri" w:hAnsi="Calibri" w:cs="Times New Roman"/>
                      <w:color w:val="FF0000"/>
                      <w:sz w:val="20"/>
                      <w:szCs w:val="20"/>
                    </w:rPr>
                    <w:t>Epub 2017 Jan 6.</w:t>
                  </w:r>
                </w:p>
                <w:p w14:paraId="21EBC66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28069341 No abstract available. </w:t>
                  </w:r>
                </w:p>
              </w:tc>
            </w:tr>
            <w:tr w:rsidR="00841AD9" w:rsidRPr="00672091" w14:paraId="0D13094E" w14:textId="77777777" w:rsidTr="00841AD9">
              <w:trPr>
                <w:tblCellSpacing w:w="15" w:type="dxa"/>
              </w:trPr>
              <w:tc>
                <w:tcPr>
                  <w:tcW w:w="413" w:type="dxa"/>
                  <w:hideMark/>
                </w:tcPr>
                <w:p w14:paraId="1BC93CB8"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29. </w:t>
                  </w:r>
                </w:p>
              </w:tc>
              <w:tc>
                <w:tcPr>
                  <w:tcW w:w="8903" w:type="dxa"/>
                  <w:vAlign w:val="center"/>
                  <w:hideMark/>
                </w:tcPr>
                <w:p w14:paraId="122B1CD0" w14:textId="77777777" w:rsidR="00841AD9" w:rsidRPr="00672091" w:rsidRDefault="00FF16B4" w:rsidP="00841AD9">
                  <w:pPr>
                    <w:rPr>
                      <w:rFonts w:ascii="Calibri" w:eastAsia="Calibri" w:hAnsi="Calibri" w:cs="Times New Roman"/>
                      <w:color w:val="FF0000"/>
                      <w:sz w:val="20"/>
                      <w:szCs w:val="20"/>
                      <w:lang w:val="en-US"/>
                    </w:rPr>
                  </w:pPr>
                  <w:hyperlink r:id="rId127" w:history="1">
                    <w:r w:rsidR="00841AD9" w:rsidRPr="00672091">
                      <w:rPr>
                        <w:rFonts w:ascii="Calibri" w:eastAsia="Calibri" w:hAnsi="Calibri" w:cs="Times New Roman"/>
                        <w:color w:val="0000FF"/>
                        <w:sz w:val="20"/>
                        <w:szCs w:val="20"/>
                        <w:u w:val="single"/>
                        <w:lang w:val="en-US"/>
                      </w:rPr>
                      <w:t xml:space="preserve">Burn patients' return to daily activities and participation as defined by the International Classification of Functioning, Disability and Health: A systematic review. </w:t>
                    </w:r>
                  </w:hyperlink>
                </w:p>
                <w:p w14:paraId="1AFD135C"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Osborne CL, Meyer WJ 3rd, Ottenbacher KJ, Arcari CM.</w:t>
                  </w:r>
                </w:p>
                <w:p w14:paraId="79DC61F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Jun;43(4):700-714. doi: 10.1016/j.burns.2016.10.013. </w:t>
                  </w:r>
                  <w:r w:rsidRPr="00672091">
                    <w:rPr>
                      <w:rFonts w:ascii="Calibri" w:eastAsia="Calibri" w:hAnsi="Calibri" w:cs="Times New Roman"/>
                      <w:color w:val="FF0000"/>
                      <w:sz w:val="20"/>
                      <w:szCs w:val="20"/>
                    </w:rPr>
                    <w:t>Epub 2016 Dec 29.</w:t>
                  </w:r>
                </w:p>
                <w:p w14:paraId="16A68398"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28041750 Review. </w:t>
                  </w:r>
                </w:p>
              </w:tc>
            </w:tr>
            <w:tr w:rsidR="00841AD9" w:rsidRPr="00672091" w14:paraId="21793134" w14:textId="77777777" w:rsidTr="00841AD9">
              <w:trPr>
                <w:tblCellSpacing w:w="15" w:type="dxa"/>
              </w:trPr>
              <w:tc>
                <w:tcPr>
                  <w:tcW w:w="413" w:type="dxa"/>
                  <w:hideMark/>
                </w:tcPr>
                <w:p w14:paraId="2E58B9D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30. </w:t>
                  </w:r>
                </w:p>
              </w:tc>
              <w:tc>
                <w:tcPr>
                  <w:tcW w:w="8903" w:type="dxa"/>
                  <w:vAlign w:val="center"/>
                  <w:hideMark/>
                </w:tcPr>
                <w:p w14:paraId="1CDD87E1" w14:textId="77777777" w:rsidR="00841AD9" w:rsidRPr="00672091" w:rsidRDefault="00FF16B4" w:rsidP="00841AD9">
                  <w:pPr>
                    <w:rPr>
                      <w:rFonts w:ascii="Calibri" w:eastAsia="Calibri" w:hAnsi="Calibri" w:cs="Times New Roman"/>
                      <w:color w:val="FF0000"/>
                      <w:sz w:val="20"/>
                      <w:szCs w:val="20"/>
                      <w:lang w:val="en-US"/>
                    </w:rPr>
                  </w:pPr>
                  <w:hyperlink r:id="rId128" w:history="1">
                    <w:r w:rsidR="00841AD9" w:rsidRPr="00672091">
                      <w:rPr>
                        <w:rFonts w:ascii="Calibri" w:eastAsia="Calibri" w:hAnsi="Calibri" w:cs="Times New Roman"/>
                        <w:color w:val="0000FF"/>
                        <w:sz w:val="20"/>
                        <w:szCs w:val="20"/>
                        <w:u w:val="single"/>
                        <w:lang w:val="en-US"/>
                      </w:rPr>
                      <w:t xml:space="preserve">The Use of Procalcitonin (PCT) for Diagnosis of Sepsis in Burn Patients: A Meta-Analysis. </w:t>
                    </w:r>
                  </w:hyperlink>
                </w:p>
                <w:p w14:paraId="79B28D5D" w14:textId="77777777" w:rsidR="00841AD9" w:rsidRPr="00672091" w:rsidRDefault="00841AD9" w:rsidP="00841AD9">
                  <w:pPr>
                    <w:rPr>
                      <w:rFonts w:ascii="Calibri" w:eastAsia="Calibri" w:hAnsi="Calibri" w:cs="Times New Roman"/>
                      <w:color w:val="FF0000"/>
                      <w:sz w:val="20"/>
                      <w:szCs w:val="20"/>
                      <w:lang w:val="nn-NO"/>
                    </w:rPr>
                  </w:pPr>
                  <w:r w:rsidRPr="00672091">
                    <w:rPr>
                      <w:rFonts w:ascii="Calibri" w:eastAsia="Calibri" w:hAnsi="Calibri" w:cs="Times New Roman"/>
                      <w:color w:val="FF0000"/>
                      <w:sz w:val="20"/>
                      <w:szCs w:val="20"/>
                      <w:lang w:val="nn-NO"/>
                    </w:rPr>
                    <w:t>Cabral L, Afreixo V, Almeida L, Paiva JA.</w:t>
                  </w:r>
                </w:p>
                <w:p w14:paraId="51E625B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PLoS One. 2016 Dec 22;11(12):e0168475. doi: 10.1371/journal.pone.0168475. eCollection 2016.</w:t>
                  </w:r>
                </w:p>
                <w:p w14:paraId="0540C95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28005932 </w:t>
                  </w:r>
                  <w:r w:rsidRPr="00672091">
                    <w:rPr>
                      <w:rFonts w:ascii="Calibri" w:eastAsia="Calibri" w:hAnsi="Calibri" w:cs="Times New Roman"/>
                      <w:b/>
                      <w:bCs/>
                      <w:color w:val="FF0000"/>
                      <w:sz w:val="20"/>
                      <w:szCs w:val="20"/>
                    </w:rPr>
                    <w:t>Free PMC article.</w:t>
                  </w:r>
                  <w:r w:rsidRPr="00672091">
                    <w:rPr>
                      <w:rFonts w:ascii="Calibri" w:eastAsia="Calibri" w:hAnsi="Calibri" w:cs="Times New Roman"/>
                      <w:color w:val="FF0000"/>
                      <w:sz w:val="20"/>
                      <w:szCs w:val="20"/>
                    </w:rPr>
                    <w:t xml:space="preserve"> </w:t>
                  </w:r>
                </w:p>
              </w:tc>
            </w:tr>
            <w:tr w:rsidR="00841AD9" w:rsidRPr="00672091" w14:paraId="206D315C" w14:textId="77777777" w:rsidTr="00841AD9">
              <w:trPr>
                <w:tblCellSpacing w:w="15" w:type="dxa"/>
              </w:trPr>
              <w:tc>
                <w:tcPr>
                  <w:tcW w:w="413" w:type="dxa"/>
                  <w:hideMark/>
                </w:tcPr>
                <w:p w14:paraId="41615183"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31. </w:t>
                  </w:r>
                </w:p>
              </w:tc>
              <w:tc>
                <w:tcPr>
                  <w:tcW w:w="8903" w:type="dxa"/>
                  <w:vAlign w:val="center"/>
                  <w:hideMark/>
                </w:tcPr>
                <w:p w14:paraId="4D80DC37" w14:textId="77777777" w:rsidR="00841AD9" w:rsidRPr="00672091" w:rsidRDefault="00FF16B4" w:rsidP="00841AD9">
                  <w:pPr>
                    <w:rPr>
                      <w:rFonts w:ascii="Calibri" w:eastAsia="Calibri" w:hAnsi="Calibri" w:cs="Times New Roman"/>
                      <w:color w:val="FF0000"/>
                      <w:sz w:val="20"/>
                      <w:szCs w:val="20"/>
                      <w:lang w:val="en-US"/>
                    </w:rPr>
                  </w:pPr>
                  <w:hyperlink r:id="rId129" w:history="1">
                    <w:r w:rsidR="00841AD9" w:rsidRPr="00672091">
                      <w:rPr>
                        <w:rFonts w:ascii="Calibri" w:eastAsia="Calibri" w:hAnsi="Calibri" w:cs="Times New Roman"/>
                        <w:color w:val="0000FF"/>
                        <w:sz w:val="20"/>
                        <w:szCs w:val="20"/>
                        <w:u w:val="single"/>
                        <w:lang w:val="en-US"/>
                      </w:rPr>
                      <w:t xml:space="preserve">Poor methodological quality and reporting standards of systematic reviews in burn care management. </w:t>
                    </w:r>
                  </w:hyperlink>
                </w:p>
                <w:p w14:paraId="638D0AB6"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Wasiak J, Tyack Z, Ware R, Goodwin N, Faggion CM Jr.</w:t>
                  </w:r>
                </w:p>
                <w:p w14:paraId="34E0D510"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Int Wound J. 2017 Oct;14(5):754-763. doi: 10.1111/iwj.12692. </w:t>
                  </w:r>
                  <w:r w:rsidRPr="00672091">
                    <w:rPr>
                      <w:rFonts w:ascii="Calibri" w:eastAsia="Calibri" w:hAnsi="Calibri" w:cs="Times New Roman"/>
                      <w:color w:val="FF0000"/>
                      <w:sz w:val="20"/>
                      <w:szCs w:val="20"/>
                    </w:rPr>
                    <w:t>Epub 2016 Dec 18.</w:t>
                  </w:r>
                </w:p>
                <w:p w14:paraId="305AA4B3"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27990772 Review. </w:t>
                  </w:r>
                </w:p>
              </w:tc>
            </w:tr>
            <w:tr w:rsidR="00841AD9" w:rsidRPr="00672091" w14:paraId="30C15DF4" w14:textId="77777777" w:rsidTr="00841AD9">
              <w:trPr>
                <w:tblCellSpacing w:w="15" w:type="dxa"/>
              </w:trPr>
              <w:tc>
                <w:tcPr>
                  <w:tcW w:w="413" w:type="dxa"/>
                  <w:hideMark/>
                </w:tcPr>
                <w:p w14:paraId="180B5118"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32. </w:t>
                  </w:r>
                </w:p>
              </w:tc>
              <w:tc>
                <w:tcPr>
                  <w:tcW w:w="8903" w:type="dxa"/>
                  <w:vAlign w:val="center"/>
                  <w:hideMark/>
                </w:tcPr>
                <w:p w14:paraId="0532C1D1" w14:textId="77777777" w:rsidR="00841AD9" w:rsidRPr="00672091" w:rsidRDefault="00FF16B4" w:rsidP="00841AD9">
                  <w:pPr>
                    <w:rPr>
                      <w:rFonts w:ascii="Calibri" w:eastAsia="Calibri" w:hAnsi="Calibri" w:cs="Times New Roman"/>
                      <w:color w:val="FF0000"/>
                      <w:sz w:val="20"/>
                      <w:szCs w:val="20"/>
                      <w:lang w:val="en-US"/>
                    </w:rPr>
                  </w:pPr>
                  <w:hyperlink r:id="rId130" w:history="1">
                    <w:r w:rsidR="00841AD9" w:rsidRPr="00672091">
                      <w:rPr>
                        <w:rFonts w:ascii="Calibri" w:eastAsia="Calibri" w:hAnsi="Calibri" w:cs="Times New Roman"/>
                        <w:color w:val="0000FF"/>
                        <w:sz w:val="20"/>
                        <w:szCs w:val="20"/>
                        <w:u w:val="single"/>
                        <w:lang w:val="en-US"/>
                      </w:rPr>
                      <w:t xml:space="preserve">Social competence in pediatric burn survivors: A systematic review. </w:t>
                    </w:r>
                  </w:hyperlink>
                </w:p>
                <w:p w14:paraId="074215F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Szabo MM, Ferris KA, Urso L, Aballay AM, Duncan CL.</w:t>
                  </w:r>
                </w:p>
                <w:p w14:paraId="0D517090"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Rehabil Psychol. 2017 Feb;62(1):69-80. doi: 10.1037/rep0000116. </w:t>
                  </w:r>
                  <w:r w:rsidRPr="00672091">
                    <w:rPr>
                      <w:rFonts w:ascii="Calibri" w:eastAsia="Calibri" w:hAnsi="Calibri" w:cs="Times New Roman"/>
                      <w:color w:val="FF0000"/>
                      <w:sz w:val="20"/>
                      <w:szCs w:val="20"/>
                    </w:rPr>
                    <w:t>Epub 2016 Dec 8.</w:t>
                  </w:r>
                </w:p>
                <w:p w14:paraId="0857F0E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27929325 Review. </w:t>
                  </w:r>
                </w:p>
              </w:tc>
            </w:tr>
            <w:tr w:rsidR="00841AD9" w:rsidRPr="00672091" w14:paraId="73FCB20C" w14:textId="77777777" w:rsidTr="00841AD9">
              <w:trPr>
                <w:tblCellSpacing w:w="15" w:type="dxa"/>
              </w:trPr>
              <w:tc>
                <w:tcPr>
                  <w:tcW w:w="413" w:type="dxa"/>
                  <w:hideMark/>
                </w:tcPr>
                <w:p w14:paraId="053E2E8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33. </w:t>
                  </w:r>
                </w:p>
              </w:tc>
              <w:tc>
                <w:tcPr>
                  <w:tcW w:w="8903" w:type="dxa"/>
                  <w:vAlign w:val="center"/>
                  <w:hideMark/>
                </w:tcPr>
                <w:p w14:paraId="3D8C0FE4" w14:textId="77777777" w:rsidR="00841AD9" w:rsidRPr="00672091" w:rsidRDefault="00FF16B4" w:rsidP="00841AD9">
                  <w:pPr>
                    <w:rPr>
                      <w:rFonts w:ascii="Calibri" w:eastAsia="Calibri" w:hAnsi="Calibri" w:cs="Times New Roman"/>
                      <w:color w:val="FF0000"/>
                      <w:sz w:val="20"/>
                      <w:szCs w:val="20"/>
                      <w:lang w:val="en-US"/>
                    </w:rPr>
                  </w:pPr>
                  <w:hyperlink r:id="rId131" w:history="1">
                    <w:r w:rsidR="00841AD9" w:rsidRPr="00672091">
                      <w:rPr>
                        <w:rFonts w:ascii="Calibri" w:eastAsia="Calibri" w:hAnsi="Calibri" w:cs="Times New Roman"/>
                        <w:color w:val="0000FF"/>
                        <w:sz w:val="20"/>
                        <w:szCs w:val="20"/>
                        <w:u w:val="single"/>
                        <w:lang w:val="en-US"/>
                      </w:rPr>
                      <w:t xml:space="preserve">Albumin may significantly increase mortality in burn patients: Re-analysis of a systematic review. </w:t>
                    </w:r>
                  </w:hyperlink>
                </w:p>
                <w:p w14:paraId="414A7AAA"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Doig GS.</w:t>
                  </w:r>
                </w:p>
                <w:p w14:paraId="6150A79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Mar;43(2):449-450. doi: 10.1016/j.burns.2016.09.033. </w:t>
                  </w:r>
                  <w:r w:rsidRPr="00672091">
                    <w:rPr>
                      <w:rFonts w:ascii="Calibri" w:eastAsia="Calibri" w:hAnsi="Calibri" w:cs="Times New Roman"/>
                      <w:color w:val="FF0000"/>
                      <w:sz w:val="20"/>
                      <w:szCs w:val="20"/>
                    </w:rPr>
                    <w:t>Epub 2016 Nov 21.</w:t>
                  </w:r>
                </w:p>
                <w:p w14:paraId="6E3B4CC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27884408 No abstract available. </w:t>
                  </w:r>
                </w:p>
              </w:tc>
            </w:tr>
            <w:tr w:rsidR="00841AD9" w:rsidRPr="00672091" w14:paraId="5F1A158E" w14:textId="77777777" w:rsidTr="00841AD9">
              <w:trPr>
                <w:tblCellSpacing w:w="15" w:type="dxa"/>
              </w:trPr>
              <w:tc>
                <w:tcPr>
                  <w:tcW w:w="413" w:type="dxa"/>
                  <w:hideMark/>
                </w:tcPr>
                <w:p w14:paraId="40477510"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34. </w:t>
                  </w:r>
                </w:p>
              </w:tc>
              <w:tc>
                <w:tcPr>
                  <w:tcW w:w="8903" w:type="dxa"/>
                  <w:vAlign w:val="center"/>
                  <w:hideMark/>
                </w:tcPr>
                <w:p w14:paraId="1062C6A6" w14:textId="77777777" w:rsidR="00841AD9" w:rsidRPr="00672091" w:rsidRDefault="00FF16B4" w:rsidP="00841AD9">
                  <w:pPr>
                    <w:rPr>
                      <w:rFonts w:ascii="Calibri" w:eastAsia="Calibri" w:hAnsi="Calibri" w:cs="Times New Roman"/>
                      <w:color w:val="FF0000"/>
                      <w:sz w:val="20"/>
                      <w:szCs w:val="20"/>
                      <w:lang w:val="en-US"/>
                    </w:rPr>
                  </w:pPr>
                  <w:hyperlink r:id="rId132" w:history="1">
                    <w:r w:rsidR="00841AD9" w:rsidRPr="00672091">
                      <w:rPr>
                        <w:rFonts w:ascii="Calibri" w:eastAsia="Calibri" w:hAnsi="Calibri" w:cs="Times New Roman"/>
                        <w:color w:val="0000FF"/>
                        <w:sz w:val="20"/>
                        <w:szCs w:val="20"/>
                        <w:u w:val="single"/>
                        <w:lang w:val="en-US"/>
                      </w:rPr>
                      <w:t xml:space="preserve">Risk Factors for Acute Kidney Injury in Patients With Burn Injury: A Meta-Analysis and Systematic Review. </w:t>
                    </w:r>
                  </w:hyperlink>
                </w:p>
                <w:p w14:paraId="386B8DFF"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Wu G, Xiao Y, Wang C, Hong X, Sun Y, Ma B, Wang G, Xia Z.</w:t>
                  </w:r>
                </w:p>
                <w:p w14:paraId="1133324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2017 Sep/Oct;38(5):271-282. doi: 10.1097/BCR.0000000000000438.</w:t>
                  </w:r>
                </w:p>
                <w:p w14:paraId="741B871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27617407 Review. </w:t>
                  </w:r>
                </w:p>
              </w:tc>
            </w:tr>
            <w:tr w:rsidR="00841AD9" w:rsidRPr="00672091" w14:paraId="1E9CE7BC" w14:textId="77777777" w:rsidTr="00841AD9">
              <w:trPr>
                <w:tblCellSpacing w:w="15" w:type="dxa"/>
              </w:trPr>
              <w:tc>
                <w:tcPr>
                  <w:tcW w:w="413" w:type="dxa"/>
                  <w:hideMark/>
                </w:tcPr>
                <w:p w14:paraId="06B9DC3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35. </w:t>
                  </w:r>
                </w:p>
              </w:tc>
              <w:tc>
                <w:tcPr>
                  <w:tcW w:w="8903" w:type="dxa"/>
                  <w:vAlign w:val="center"/>
                  <w:hideMark/>
                </w:tcPr>
                <w:p w14:paraId="234174C9" w14:textId="77777777" w:rsidR="00841AD9" w:rsidRPr="00672091" w:rsidRDefault="00FF16B4" w:rsidP="00841AD9">
                  <w:pPr>
                    <w:rPr>
                      <w:rFonts w:ascii="Calibri" w:eastAsia="Calibri" w:hAnsi="Calibri" w:cs="Times New Roman"/>
                      <w:color w:val="FF0000"/>
                      <w:sz w:val="20"/>
                      <w:szCs w:val="20"/>
                      <w:lang w:val="en-US"/>
                    </w:rPr>
                  </w:pPr>
                  <w:hyperlink r:id="rId133" w:history="1">
                    <w:r w:rsidR="00841AD9" w:rsidRPr="00672091">
                      <w:rPr>
                        <w:rFonts w:ascii="Calibri" w:eastAsia="Calibri" w:hAnsi="Calibri" w:cs="Times New Roman"/>
                        <w:color w:val="0000FF"/>
                        <w:sz w:val="20"/>
                        <w:szCs w:val="20"/>
                        <w:u w:val="single"/>
                        <w:lang w:val="en-US"/>
                      </w:rPr>
                      <w:t xml:space="preserve">Albumin administration for fluid resuscitation in burn patients: A systematic review and meta-analysis. </w:t>
                    </w:r>
                  </w:hyperlink>
                </w:p>
                <w:p w14:paraId="2129F7D9"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Eljaiek R, Heylbroeck C, Dubois MJ.</w:t>
                  </w:r>
                </w:p>
                <w:p w14:paraId="6215F57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2017 Feb;43(1):17-24. doi: 10.1016/j.burns.2016.08.001. </w:t>
                  </w:r>
                  <w:r w:rsidRPr="00672091">
                    <w:rPr>
                      <w:rFonts w:ascii="Calibri" w:eastAsia="Calibri" w:hAnsi="Calibri" w:cs="Times New Roman"/>
                      <w:color w:val="FF0000"/>
                      <w:sz w:val="20"/>
                      <w:szCs w:val="20"/>
                    </w:rPr>
                    <w:t>Epub 2016 Sep 6.</w:t>
                  </w:r>
                </w:p>
                <w:p w14:paraId="7F774B9E"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27613476 Review. </w:t>
                  </w:r>
                </w:p>
              </w:tc>
            </w:tr>
            <w:tr w:rsidR="00841AD9" w:rsidRPr="00672091" w14:paraId="1DECFF0F" w14:textId="77777777" w:rsidTr="00841AD9">
              <w:trPr>
                <w:tblCellSpacing w:w="15" w:type="dxa"/>
              </w:trPr>
              <w:tc>
                <w:tcPr>
                  <w:tcW w:w="413" w:type="dxa"/>
                  <w:hideMark/>
                </w:tcPr>
                <w:p w14:paraId="0472CA2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36. </w:t>
                  </w:r>
                </w:p>
              </w:tc>
              <w:tc>
                <w:tcPr>
                  <w:tcW w:w="8903" w:type="dxa"/>
                  <w:vAlign w:val="center"/>
                  <w:hideMark/>
                </w:tcPr>
                <w:p w14:paraId="42C2E0A3" w14:textId="77777777" w:rsidR="00841AD9" w:rsidRPr="00672091" w:rsidRDefault="00FF16B4" w:rsidP="00841AD9">
                  <w:pPr>
                    <w:rPr>
                      <w:rFonts w:ascii="Calibri" w:eastAsia="Calibri" w:hAnsi="Calibri" w:cs="Times New Roman"/>
                      <w:color w:val="FF0000"/>
                      <w:sz w:val="20"/>
                      <w:szCs w:val="20"/>
                      <w:lang w:val="en-US"/>
                    </w:rPr>
                  </w:pPr>
                  <w:hyperlink r:id="rId134" w:history="1">
                    <w:r w:rsidR="00841AD9" w:rsidRPr="00672091">
                      <w:rPr>
                        <w:rFonts w:ascii="Calibri" w:eastAsia="Calibri" w:hAnsi="Calibri" w:cs="Times New Roman"/>
                        <w:color w:val="0000FF"/>
                        <w:sz w:val="20"/>
                        <w:szCs w:val="20"/>
                        <w:u w:val="single"/>
                        <w:lang w:val="en-US"/>
                      </w:rPr>
                      <w:t xml:space="preserve">Fluid resuscitation management in patients with burns: update. </w:t>
                    </w:r>
                  </w:hyperlink>
                </w:p>
                <w:p w14:paraId="4930A136"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Guilabert P, Usúa G, Martín N, Abarca L, Barret JP, Colomina MJ.</w:t>
                  </w:r>
                </w:p>
                <w:p w14:paraId="69A55FD8"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Br J Anaesth. 2016 Sep;117(3):284-96. doi: 10.1093/bja/aew266.</w:t>
                  </w:r>
                </w:p>
                <w:p w14:paraId="085AC96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27543523 Review. </w:t>
                  </w:r>
                </w:p>
              </w:tc>
            </w:tr>
            <w:tr w:rsidR="00841AD9" w:rsidRPr="00672091" w14:paraId="7731E96D" w14:textId="77777777" w:rsidTr="00841AD9">
              <w:trPr>
                <w:tblCellSpacing w:w="15" w:type="dxa"/>
              </w:trPr>
              <w:tc>
                <w:tcPr>
                  <w:tcW w:w="413" w:type="dxa"/>
                  <w:hideMark/>
                </w:tcPr>
                <w:p w14:paraId="2801B45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37. </w:t>
                  </w:r>
                </w:p>
              </w:tc>
              <w:tc>
                <w:tcPr>
                  <w:tcW w:w="8903" w:type="dxa"/>
                  <w:vAlign w:val="center"/>
                  <w:hideMark/>
                </w:tcPr>
                <w:p w14:paraId="64708243" w14:textId="77777777" w:rsidR="00841AD9" w:rsidRPr="00672091" w:rsidRDefault="00FF16B4" w:rsidP="00841AD9">
                  <w:pPr>
                    <w:rPr>
                      <w:rFonts w:ascii="Calibri" w:eastAsia="Calibri" w:hAnsi="Calibri" w:cs="Times New Roman"/>
                      <w:color w:val="FF0000"/>
                      <w:sz w:val="20"/>
                      <w:szCs w:val="20"/>
                      <w:lang w:val="en-US"/>
                    </w:rPr>
                  </w:pPr>
                  <w:hyperlink r:id="rId135" w:history="1">
                    <w:r w:rsidR="00841AD9" w:rsidRPr="00672091">
                      <w:rPr>
                        <w:rFonts w:ascii="Calibri" w:eastAsia="Calibri" w:hAnsi="Calibri" w:cs="Times New Roman"/>
                        <w:color w:val="0000FF"/>
                        <w:sz w:val="20"/>
                        <w:szCs w:val="20"/>
                        <w:u w:val="single"/>
                        <w:lang w:val="en-US"/>
                      </w:rPr>
                      <w:t xml:space="preserve">Burns management in ICU: Quality of the evidence: A systematic review. </w:t>
                    </w:r>
                  </w:hyperlink>
                </w:p>
                <w:p w14:paraId="4B422C9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Henschke A, Lee R, Delaney A.</w:t>
                  </w:r>
                </w:p>
                <w:p w14:paraId="44B4838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2016 Sep;42(6):1173-82. doi: 10.1016/j.burns.2016.02.025. </w:t>
                  </w:r>
                  <w:r w:rsidRPr="00672091">
                    <w:rPr>
                      <w:rFonts w:ascii="Calibri" w:eastAsia="Calibri" w:hAnsi="Calibri" w:cs="Times New Roman"/>
                      <w:color w:val="FF0000"/>
                      <w:sz w:val="20"/>
                      <w:szCs w:val="20"/>
                    </w:rPr>
                    <w:t>Epub 2016 Jun 4.</w:t>
                  </w:r>
                </w:p>
                <w:p w14:paraId="5C279FF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27268108 Review. </w:t>
                  </w:r>
                </w:p>
              </w:tc>
            </w:tr>
            <w:tr w:rsidR="00841AD9" w:rsidRPr="00672091" w14:paraId="474693C9" w14:textId="77777777" w:rsidTr="00841AD9">
              <w:trPr>
                <w:tblCellSpacing w:w="15" w:type="dxa"/>
              </w:trPr>
              <w:tc>
                <w:tcPr>
                  <w:tcW w:w="413" w:type="dxa"/>
                  <w:hideMark/>
                </w:tcPr>
                <w:p w14:paraId="50D4FB1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38. </w:t>
                  </w:r>
                </w:p>
              </w:tc>
              <w:tc>
                <w:tcPr>
                  <w:tcW w:w="8903" w:type="dxa"/>
                  <w:vAlign w:val="center"/>
                  <w:hideMark/>
                </w:tcPr>
                <w:p w14:paraId="15B1DBB4" w14:textId="77777777" w:rsidR="00841AD9" w:rsidRPr="00672091" w:rsidRDefault="00FF16B4" w:rsidP="00841AD9">
                  <w:pPr>
                    <w:rPr>
                      <w:rFonts w:ascii="Calibri" w:eastAsia="Calibri" w:hAnsi="Calibri" w:cs="Times New Roman"/>
                      <w:color w:val="FF0000"/>
                      <w:sz w:val="20"/>
                      <w:szCs w:val="20"/>
                      <w:lang w:val="en-US"/>
                    </w:rPr>
                  </w:pPr>
                  <w:hyperlink r:id="rId136" w:history="1">
                    <w:r w:rsidR="00841AD9" w:rsidRPr="00672091">
                      <w:rPr>
                        <w:rFonts w:ascii="Calibri" w:eastAsia="Calibri" w:hAnsi="Calibri" w:cs="Times New Roman"/>
                        <w:color w:val="0000FF"/>
                        <w:sz w:val="20"/>
                        <w:szCs w:val="20"/>
                        <w:u w:val="single"/>
                        <w:lang w:val="en-US"/>
                      </w:rPr>
                      <w:t xml:space="preserve">Systematic review and meta-analysis of complications and outcomes of obese patients with burns. </w:t>
                    </w:r>
                  </w:hyperlink>
                </w:p>
                <w:p w14:paraId="63465843"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Sayampanathan AA.</w:t>
                  </w:r>
                </w:p>
                <w:p w14:paraId="1CB4F44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2016 Dec;42(8):1634-1643. doi: 10.1016/j.burns.2016.05.008. </w:t>
                  </w:r>
                  <w:r w:rsidRPr="00672091">
                    <w:rPr>
                      <w:rFonts w:ascii="Calibri" w:eastAsia="Calibri" w:hAnsi="Calibri" w:cs="Times New Roman"/>
                      <w:color w:val="FF0000"/>
                      <w:sz w:val="20"/>
                      <w:szCs w:val="20"/>
                    </w:rPr>
                    <w:t>Epub 2016 Jun 3.</w:t>
                  </w:r>
                </w:p>
                <w:p w14:paraId="650D38B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27268011 Review. </w:t>
                  </w:r>
                </w:p>
              </w:tc>
            </w:tr>
            <w:tr w:rsidR="00841AD9" w:rsidRPr="00672091" w14:paraId="5BB36875" w14:textId="77777777" w:rsidTr="00841AD9">
              <w:trPr>
                <w:tblCellSpacing w:w="15" w:type="dxa"/>
              </w:trPr>
              <w:tc>
                <w:tcPr>
                  <w:tcW w:w="413" w:type="dxa"/>
                  <w:hideMark/>
                </w:tcPr>
                <w:p w14:paraId="79A059C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39. </w:t>
                  </w:r>
                </w:p>
              </w:tc>
              <w:tc>
                <w:tcPr>
                  <w:tcW w:w="8903" w:type="dxa"/>
                  <w:vAlign w:val="center"/>
                  <w:hideMark/>
                </w:tcPr>
                <w:p w14:paraId="17A17712" w14:textId="77777777" w:rsidR="00841AD9" w:rsidRPr="00672091" w:rsidRDefault="00FF16B4" w:rsidP="00841AD9">
                  <w:pPr>
                    <w:rPr>
                      <w:rFonts w:ascii="Calibri" w:eastAsia="Calibri" w:hAnsi="Calibri" w:cs="Times New Roman"/>
                      <w:color w:val="FF0000"/>
                      <w:sz w:val="20"/>
                      <w:szCs w:val="20"/>
                      <w:lang w:val="en-US"/>
                    </w:rPr>
                  </w:pPr>
                  <w:hyperlink r:id="rId137" w:history="1">
                    <w:r w:rsidR="00841AD9" w:rsidRPr="00672091">
                      <w:rPr>
                        <w:rFonts w:ascii="Calibri" w:eastAsia="Calibri" w:hAnsi="Calibri" w:cs="Times New Roman"/>
                        <w:color w:val="0000FF"/>
                        <w:sz w:val="20"/>
                        <w:szCs w:val="20"/>
                        <w:u w:val="single"/>
                        <w:lang w:val="en-US"/>
                      </w:rPr>
                      <w:t xml:space="preserve">Incidence of ventilator associated pneumonia in burn patients with inhalation injury treated with high frequency percussive ventilation versus volume control ventilation: A systematic review. </w:t>
                    </w:r>
                  </w:hyperlink>
                </w:p>
                <w:p w14:paraId="2861BB8B"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Al Ashry HS, Mansour G, Kalil AC, Walters RW, Vivekanandan R.</w:t>
                  </w:r>
                </w:p>
                <w:p w14:paraId="48647A58"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2016 Sep;42(6):1193-200. doi: 10.1016/j.burns.2016.02.024. </w:t>
                  </w:r>
                  <w:r w:rsidRPr="00672091">
                    <w:rPr>
                      <w:rFonts w:ascii="Calibri" w:eastAsia="Calibri" w:hAnsi="Calibri" w:cs="Times New Roman"/>
                      <w:color w:val="FF0000"/>
                      <w:sz w:val="20"/>
                      <w:szCs w:val="20"/>
                    </w:rPr>
                    <w:t>Epub 2016 Mar 26.</w:t>
                  </w:r>
                </w:p>
                <w:p w14:paraId="51B65A4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27025800 Review. </w:t>
                  </w:r>
                </w:p>
              </w:tc>
            </w:tr>
            <w:tr w:rsidR="00841AD9" w:rsidRPr="00672091" w14:paraId="0586D3AB" w14:textId="77777777" w:rsidTr="00841AD9">
              <w:trPr>
                <w:tblCellSpacing w:w="15" w:type="dxa"/>
              </w:trPr>
              <w:tc>
                <w:tcPr>
                  <w:tcW w:w="413" w:type="dxa"/>
                  <w:hideMark/>
                </w:tcPr>
                <w:p w14:paraId="0CBB2F97"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40. </w:t>
                  </w:r>
                </w:p>
              </w:tc>
              <w:tc>
                <w:tcPr>
                  <w:tcW w:w="8903" w:type="dxa"/>
                  <w:vAlign w:val="center"/>
                  <w:hideMark/>
                </w:tcPr>
                <w:p w14:paraId="041D7A97" w14:textId="77777777" w:rsidR="00841AD9" w:rsidRPr="00672091" w:rsidRDefault="00FF16B4" w:rsidP="00841AD9">
                  <w:pPr>
                    <w:rPr>
                      <w:rFonts w:ascii="Calibri" w:eastAsia="Calibri" w:hAnsi="Calibri" w:cs="Times New Roman"/>
                      <w:color w:val="FF0000"/>
                      <w:sz w:val="20"/>
                      <w:szCs w:val="20"/>
                      <w:lang w:val="en-US"/>
                    </w:rPr>
                  </w:pPr>
                  <w:hyperlink r:id="rId138" w:history="1">
                    <w:r w:rsidR="00841AD9" w:rsidRPr="00672091">
                      <w:rPr>
                        <w:rFonts w:ascii="Calibri" w:eastAsia="Calibri" w:hAnsi="Calibri" w:cs="Times New Roman"/>
                        <w:color w:val="0000FF"/>
                        <w:sz w:val="20"/>
                        <w:szCs w:val="20"/>
                        <w:u w:val="single"/>
                        <w:lang w:val="en-US"/>
                      </w:rPr>
                      <w:t xml:space="preserve">The efficacy and safety of adrenergic blockade after burn injury: A systematic review and meta-analysis. </w:t>
                    </w:r>
                  </w:hyperlink>
                </w:p>
                <w:p w14:paraId="79F4B85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Flores O, Stockton K, Roberts JA, Muller MJ, Paratz JD.</w:t>
                  </w:r>
                </w:p>
                <w:p w14:paraId="3C4FBD83"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Trauma Acute Care Surg. 2016 Jan;80(1):146-55. doi: 10.1097/TA.0000000000000887.</w:t>
                  </w:r>
                </w:p>
                <w:p w14:paraId="5A262C85"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26517779 Review. </w:t>
                  </w:r>
                </w:p>
              </w:tc>
            </w:tr>
            <w:tr w:rsidR="00841AD9" w:rsidRPr="00672091" w14:paraId="723559E2" w14:textId="77777777" w:rsidTr="00841AD9">
              <w:trPr>
                <w:tblCellSpacing w:w="15" w:type="dxa"/>
              </w:trPr>
              <w:tc>
                <w:tcPr>
                  <w:tcW w:w="413" w:type="dxa"/>
                  <w:hideMark/>
                </w:tcPr>
                <w:p w14:paraId="2073096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41. </w:t>
                  </w:r>
                </w:p>
              </w:tc>
              <w:tc>
                <w:tcPr>
                  <w:tcW w:w="8903" w:type="dxa"/>
                  <w:vAlign w:val="center"/>
                  <w:hideMark/>
                </w:tcPr>
                <w:p w14:paraId="783DB7A5" w14:textId="77777777" w:rsidR="00841AD9" w:rsidRPr="00672091" w:rsidRDefault="00FF16B4" w:rsidP="00841AD9">
                  <w:pPr>
                    <w:rPr>
                      <w:rFonts w:ascii="Calibri" w:eastAsia="Calibri" w:hAnsi="Calibri" w:cs="Times New Roman"/>
                      <w:color w:val="FF0000"/>
                      <w:sz w:val="20"/>
                      <w:szCs w:val="20"/>
                      <w:lang w:val="en-US"/>
                    </w:rPr>
                  </w:pPr>
                  <w:hyperlink r:id="rId139" w:history="1">
                    <w:r w:rsidR="00841AD9" w:rsidRPr="00672091">
                      <w:rPr>
                        <w:rFonts w:ascii="Calibri" w:eastAsia="Calibri" w:hAnsi="Calibri" w:cs="Times New Roman"/>
                        <w:color w:val="0000FF"/>
                        <w:sz w:val="20"/>
                        <w:szCs w:val="20"/>
                        <w:u w:val="single"/>
                        <w:lang w:val="en-US"/>
                      </w:rPr>
                      <w:t xml:space="preserve">Burns During Pregnancy: Implications for Maternal-Perinatal Providers and Guidelines for Practice. </w:t>
                    </w:r>
                  </w:hyperlink>
                </w:p>
                <w:p w14:paraId="72BB2A5A"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Parikh P, Sunesara I, Lutz E, Kolb J, Sawardecker S, Martin JN Jr.</w:t>
                  </w:r>
                </w:p>
                <w:p w14:paraId="1154B0D0"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Obstet Gynecol Surv. 2015 Oct;70(10):633-43. doi: 10.1097/OGX.0000000000000219.</w:t>
                  </w:r>
                </w:p>
                <w:p w14:paraId="790FE79D"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26490163 Review. </w:t>
                  </w:r>
                </w:p>
              </w:tc>
            </w:tr>
            <w:tr w:rsidR="00841AD9" w:rsidRPr="00672091" w14:paraId="0BA32B30" w14:textId="77777777" w:rsidTr="00841AD9">
              <w:trPr>
                <w:tblCellSpacing w:w="15" w:type="dxa"/>
              </w:trPr>
              <w:tc>
                <w:tcPr>
                  <w:tcW w:w="413" w:type="dxa"/>
                  <w:hideMark/>
                </w:tcPr>
                <w:p w14:paraId="03C62A0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42. </w:t>
                  </w:r>
                </w:p>
              </w:tc>
              <w:tc>
                <w:tcPr>
                  <w:tcW w:w="8903" w:type="dxa"/>
                  <w:vAlign w:val="center"/>
                  <w:hideMark/>
                </w:tcPr>
                <w:p w14:paraId="6446991E" w14:textId="77777777" w:rsidR="00841AD9" w:rsidRPr="00672091" w:rsidRDefault="00FF16B4" w:rsidP="00841AD9">
                  <w:pPr>
                    <w:rPr>
                      <w:rFonts w:ascii="Calibri" w:eastAsia="Calibri" w:hAnsi="Calibri" w:cs="Times New Roman"/>
                      <w:color w:val="FF0000"/>
                      <w:sz w:val="20"/>
                      <w:szCs w:val="20"/>
                      <w:lang w:val="en-US"/>
                    </w:rPr>
                  </w:pPr>
                  <w:hyperlink r:id="rId140" w:history="1">
                    <w:r w:rsidR="00841AD9" w:rsidRPr="00672091">
                      <w:rPr>
                        <w:rFonts w:ascii="Calibri" w:eastAsia="Calibri" w:hAnsi="Calibri" w:cs="Times New Roman"/>
                        <w:color w:val="0000FF"/>
                        <w:sz w:val="20"/>
                        <w:szCs w:val="20"/>
                        <w:u w:val="single"/>
                        <w:lang w:val="en-US"/>
                      </w:rPr>
                      <w:t xml:space="preserve">Critical care of burn patients. New approaches to old problems. </w:t>
                    </w:r>
                  </w:hyperlink>
                </w:p>
                <w:p w14:paraId="036D008C"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Lavrentieva A.</w:t>
                  </w:r>
                </w:p>
                <w:p w14:paraId="07BABCE0"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2016 Feb;42(1):13-19. doi: 10.1016/j.burns.2015.04.009. </w:t>
                  </w:r>
                  <w:r w:rsidRPr="00672091">
                    <w:rPr>
                      <w:rFonts w:ascii="Calibri" w:eastAsia="Calibri" w:hAnsi="Calibri" w:cs="Times New Roman"/>
                      <w:color w:val="FF0000"/>
                      <w:sz w:val="20"/>
                      <w:szCs w:val="20"/>
                    </w:rPr>
                    <w:t>Epub 2015 May 18.</w:t>
                  </w:r>
                </w:p>
                <w:p w14:paraId="21EC91D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25997751 Review. </w:t>
                  </w:r>
                </w:p>
              </w:tc>
            </w:tr>
            <w:tr w:rsidR="00841AD9" w:rsidRPr="00672091" w14:paraId="49D71D70" w14:textId="77777777" w:rsidTr="00841AD9">
              <w:trPr>
                <w:tblCellSpacing w:w="15" w:type="dxa"/>
              </w:trPr>
              <w:tc>
                <w:tcPr>
                  <w:tcW w:w="413" w:type="dxa"/>
                  <w:hideMark/>
                </w:tcPr>
                <w:p w14:paraId="0DBC9A9F"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43. </w:t>
                  </w:r>
                </w:p>
              </w:tc>
              <w:tc>
                <w:tcPr>
                  <w:tcW w:w="8903" w:type="dxa"/>
                  <w:vAlign w:val="center"/>
                  <w:hideMark/>
                </w:tcPr>
                <w:p w14:paraId="1784727F" w14:textId="77777777" w:rsidR="00841AD9" w:rsidRPr="00672091" w:rsidRDefault="00FF16B4" w:rsidP="00841AD9">
                  <w:pPr>
                    <w:rPr>
                      <w:rFonts w:ascii="Calibri" w:eastAsia="Calibri" w:hAnsi="Calibri" w:cs="Times New Roman"/>
                      <w:color w:val="FF0000"/>
                      <w:sz w:val="20"/>
                      <w:szCs w:val="20"/>
                      <w:lang w:val="en-US"/>
                    </w:rPr>
                  </w:pPr>
                  <w:hyperlink r:id="rId141" w:history="1">
                    <w:r w:rsidR="00841AD9" w:rsidRPr="00672091">
                      <w:rPr>
                        <w:rFonts w:ascii="Calibri" w:eastAsia="Calibri" w:hAnsi="Calibri" w:cs="Times New Roman"/>
                        <w:color w:val="0000FF"/>
                        <w:sz w:val="20"/>
                        <w:szCs w:val="20"/>
                        <w:u w:val="single"/>
                        <w:lang w:val="en-US"/>
                      </w:rPr>
                      <w:t xml:space="preserve">Rigorous, robust and systematic: Qualitative research and its contribution to burn care. An integrative review. </w:t>
                    </w:r>
                  </w:hyperlink>
                </w:p>
                <w:p w14:paraId="4F293679"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Kornhaber RA, de Jong AEE, McLean L.</w:t>
                  </w:r>
                </w:p>
                <w:p w14:paraId="7B1B8C9B"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Burns. 2015 Dec;41(8):1619-1626. doi: 10.1016/j.burns.2015.04.007. Epub 2015 May 13.</w:t>
                  </w:r>
                </w:p>
                <w:p w14:paraId="6AEE0F8A"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25979797 Review. </w:t>
                  </w:r>
                </w:p>
              </w:tc>
            </w:tr>
            <w:tr w:rsidR="00841AD9" w:rsidRPr="00672091" w14:paraId="4EC86485" w14:textId="77777777" w:rsidTr="00841AD9">
              <w:trPr>
                <w:tblCellSpacing w:w="15" w:type="dxa"/>
              </w:trPr>
              <w:tc>
                <w:tcPr>
                  <w:tcW w:w="413" w:type="dxa"/>
                  <w:hideMark/>
                </w:tcPr>
                <w:p w14:paraId="5C9138B6"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44. </w:t>
                  </w:r>
                </w:p>
              </w:tc>
              <w:tc>
                <w:tcPr>
                  <w:tcW w:w="8903" w:type="dxa"/>
                  <w:vAlign w:val="center"/>
                  <w:hideMark/>
                </w:tcPr>
                <w:p w14:paraId="4A3994F4" w14:textId="77777777" w:rsidR="00841AD9" w:rsidRPr="00672091" w:rsidRDefault="00FF16B4" w:rsidP="00841AD9">
                  <w:pPr>
                    <w:rPr>
                      <w:rFonts w:ascii="Calibri" w:eastAsia="Calibri" w:hAnsi="Calibri" w:cs="Times New Roman"/>
                      <w:color w:val="FF0000"/>
                      <w:sz w:val="20"/>
                      <w:szCs w:val="20"/>
                      <w:lang w:val="en-US"/>
                    </w:rPr>
                  </w:pPr>
                  <w:hyperlink r:id="rId142" w:history="1">
                    <w:r w:rsidR="00841AD9" w:rsidRPr="00672091">
                      <w:rPr>
                        <w:rFonts w:ascii="Calibri" w:eastAsia="Calibri" w:hAnsi="Calibri" w:cs="Times New Roman"/>
                        <w:color w:val="0000FF"/>
                        <w:sz w:val="20"/>
                        <w:szCs w:val="20"/>
                        <w:u w:val="single"/>
                        <w:lang w:val="en-US"/>
                      </w:rPr>
                      <w:t xml:space="preserve">Albumin in Burn Shock Resuscitation: A Meta-Analysis of Controlled Clinical Studies. </w:t>
                    </w:r>
                  </w:hyperlink>
                </w:p>
                <w:p w14:paraId="1E1431A1"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Navickis RJ, Greenhalgh DG, Wilkes MM.</w:t>
                  </w:r>
                </w:p>
                <w:p w14:paraId="07C0B0ED"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2016 May-Jun;37(3):e268-78. doi: 10.1097/BCR.0000000000000201.</w:t>
                  </w:r>
                </w:p>
                <w:p w14:paraId="065039D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25426807 </w:t>
                  </w:r>
                  <w:r w:rsidRPr="00672091">
                    <w:rPr>
                      <w:rFonts w:ascii="Calibri" w:eastAsia="Calibri" w:hAnsi="Calibri" w:cs="Times New Roman"/>
                      <w:b/>
                      <w:bCs/>
                      <w:color w:val="FF0000"/>
                      <w:sz w:val="20"/>
                      <w:szCs w:val="20"/>
                    </w:rPr>
                    <w:t>Free PMC article.</w:t>
                  </w:r>
                  <w:r w:rsidRPr="00672091">
                    <w:rPr>
                      <w:rFonts w:ascii="Calibri" w:eastAsia="Calibri" w:hAnsi="Calibri" w:cs="Times New Roman"/>
                      <w:color w:val="FF0000"/>
                      <w:sz w:val="20"/>
                      <w:szCs w:val="20"/>
                    </w:rPr>
                    <w:t xml:space="preserve"> </w:t>
                  </w:r>
                </w:p>
              </w:tc>
            </w:tr>
            <w:tr w:rsidR="00841AD9" w:rsidRPr="00672091" w14:paraId="7A2A9AB3" w14:textId="77777777" w:rsidTr="00841AD9">
              <w:trPr>
                <w:tblCellSpacing w:w="15" w:type="dxa"/>
              </w:trPr>
              <w:tc>
                <w:tcPr>
                  <w:tcW w:w="413" w:type="dxa"/>
                  <w:hideMark/>
                </w:tcPr>
                <w:p w14:paraId="78C5139C"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45. </w:t>
                  </w:r>
                </w:p>
              </w:tc>
              <w:tc>
                <w:tcPr>
                  <w:tcW w:w="8903" w:type="dxa"/>
                  <w:vAlign w:val="center"/>
                  <w:hideMark/>
                </w:tcPr>
                <w:p w14:paraId="3B8E4AF2" w14:textId="77777777" w:rsidR="00841AD9" w:rsidRPr="00672091" w:rsidRDefault="00FF16B4" w:rsidP="00841AD9">
                  <w:pPr>
                    <w:rPr>
                      <w:rFonts w:ascii="Calibri" w:eastAsia="Calibri" w:hAnsi="Calibri" w:cs="Times New Roman"/>
                      <w:color w:val="FF0000"/>
                      <w:sz w:val="20"/>
                      <w:szCs w:val="20"/>
                      <w:lang w:val="en-US"/>
                    </w:rPr>
                  </w:pPr>
                  <w:hyperlink r:id="rId143" w:history="1">
                    <w:r w:rsidR="00841AD9" w:rsidRPr="00672091">
                      <w:rPr>
                        <w:rFonts w:ascii="Calibri" w:eastAsia="Calibri" w:hAnsi="Calibri" w:cs="Times New Roman"/>
                        <w:color w:val="0000FF"/>
                        <w:sz w:val="20"/>
                        <w:szCs w:val="20"/>
                        <w:u w:val="single"/>
                        <w:lang w:val="en-US"/>
                      </w:rPr>
                      <w:t xml:space="preserve">Petroleum pipeline explosions in sub-Saharan Africa: a comprehensive systematic review of the academic and lay literature. </w:t>
                    </w:r>
                  </w:hyperlink>
                </w:p>
                <w:p w14:paraId="5CDE08BE"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Carlson LC, Rogers TT, Kamara TB, Rybarczyk MM, Leow JJ, Kirsch TD, Kushner AL.</w:t>
                  </w:r>
                </w:p>
                <w:p w14:paraId="4D025144"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lang w:val="en-US"/>
                    </w:rPr>
                    <w:t xml:space="preserve">Burns. 2015 May;41(3):497-501. doi: 10.1016/j.burns.2014.08.013. </w:t>
                  </w:r>
                  <w:r w:rsidRPr="00672091">
                    <w:rPr>
                      <w:rFonts w:ascii="Calibri" w:eastAsia="Calibri" w:hAnsi="Calibri" w:cs="Times New Roman"/>
                      <w:color w:val="FF0000"/>
                      <w:sz w:val="20"/>
                      <w:szCs w:val="20"/>
                    </w:rPr>
                    <w:t>Epub 2014 Sep 17.</w:t>
                  </w:r>
                </w:p>
                <w:p w14:paraId="6CF47B49"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25239846 Review. </w:t>
                  </w:r>
                </w:p>
              </w:tc>
            </w:tr>
            <w:tr w:rsidR="00841AD9" w:rsidRPr="00672091" w14:paraId="73155E33" w14:textId="77777777" w:rsidTr="00841AD9">
              <w:trPr>
                <w:tblCellSpacing w:w="15" w:type="dxa"/>
              </w:trPr>
              <w:tc>
                <w:tcPr>
                  <w:tcW w:w="413" w:type="dxa"/>
                  <w:hideMark/>
                </w:tcPr>
                <w:p w14:paraId="4F7DB68B"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46. </w:t>
                  </w:r>
                </w:p>
              </w:tc>
              <w:tc>
                <w:tcPr>
                  <w:tcW w:w="8903" w:type="dxa"/>
                  <w:vAlign w:val="center"/>
                  <w:hideMark/>
                </w:tcPr>
                <w:p w14:paraId="24D0D388" w14:textId="77777777" w:rsidR="00841AD9" w:rsidRPr="00672091" w:rsidRDefault="00FF16B4" w:rsidP="00841AD9">
                  <w:pPr>
                    <w:rPr>
                      <w:rFonts w:ascii="Calibri" w:eastAsia="Calibri" w:hAnsi="Calibri" w:cs="Times New Roman"/>
                      <w:color w:val="FF0000"/>
                      <w:sz w:val="20"/>
                      <w:szCs w:val="20"/>
                      <w:lang w:val="en-US"/>
                    </w:rPr>
                  </w:pPr>
                  <w:hyperlink r:id="rId144" w:history="1">
                    <w:r w:rsidR="00841AD9" w:rsidRPr="00672091">
                      <w:rPr>
                        <w:rFonts w:ascii="Calibri" w:eastAsia="Calibri" w:hAnsi="Calibri" w:cs="Times New Roman"/>
                        <w:color w:val="0000FF"/>
                        <w:sz w:val="20"/>
                        <w:szCs w:val="20"/>
                        <w:u w:val="single"/>
                        <w:lang w:val="en-US"/>
                      </w:rPr>
                      <w:t xml:space="preserve">Treatment of secondary burn wound progression in contact burns-a systematic review of experimental approaches. </w:t>
                    </w:r>
                  </w:hyperlink>
                </w:p>
                <w:p w14:paraId="7A4FC47F"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Schmauss D, Rezaeian F, Finck T, Machens HG, Wettstein R, Harder Y.</w:t>
                  </w:r>
                </w:p>
                <w:p w14:paraId="61322FE6" w14:textId="77777777" w:rsidR="00841AD9" w:rsidRPr="00672091" w:rsidRDefault="00841AD9" w:rsidP="00841AD9">
                  <w:pPr>
                    <w:rPr>
                      <w:rFonts w:ascii="Calibri" w:eastAsia="Calibri" w:hAnsi="Calibri" w:cs="Times New Roman"/>
                      <w:color w:val="FF0000"/>
                      <w:sz w:val="20"/>
                      <w:szCs w:val="20"/>
                      <w:lang w:val="en-US"/>
                    </w:rPr>
                  </w:pPr>
                  <w:r w:rsidRPr="00672091">
                    <w:rPr>
                      <w:rFonts w:ascii="Calibri" w:eastAsia="Calibri" w:hAnsi="Calibri" w:cs="Times New Roman"/>
                      <w:color w:val="FF0000"/>
                      <w:sz w:val="20"/>
                      <w:szCs w:val="20"/>
                      <w:lang w:val="en-US"/>
                    </w:rPr>
                    <w:t>J Burn Care Res. 2015 May-Jun;36(3):e176-89. doi: 10.1097/BCR.0000000000000131.</w:t>
                  </w:r>
                </w:p>
                <w:p w14:paraId="5D647CD2" w14:textId="77777777" w:rsidR="00841AD9" w:rsidRPr="00672091" w:rsidRDefault="00841AD9" w:rsidP="00841AD9">
                  <w:pPr>
                    <w:rPr>
                      <w:rFonts w:ascii="Calibri" w:eastAsia="Calibri" w:hAnsi="Calibri" w:cs="Times New Roman"/>
                      <w:color w:val="FF0000"/>
                      <w:sz w:val="20"/>
                      <w:szCs w:val="20"/>
                    </w:rPr>
                  </w:pPr>
                  <w:r w:rsidRPr="00672091">
                    <w:rPr>
                      <w:rFonts w:ascii="Calibri" w:eastAsia="Calibri" w:hAnsi="Calibri" w:cs="Times New Roman"/>
                      <w:color w:val="FF0000"/>
                      <w:sz w:val="20"/>
                      <w:szCs w:val="20"/>
                    </w:rPr>
                    <w:t xml:space="preserve">PMID: 25094011 Review. </w:t>
                  </w:r>
                </w:p>
              </w:tc>
            </w:tr>
          </w:tbl>
          <w:p w14:paraId="15CBC989" w14:textId="77777777" w:rsidR="00841AD9" w:rsidRPr="00672091" w:rsidRDefault="00841AD9" w:rsidP="00841AD9">
            <w:pPr>
              <w:rPr>
                <w:rFonts w:ascii="Calibri" w:eastAsia="Calibri" w:hAnsi="Calibri" w:cs="Arial"/>
                <w:i/>
                <w:color w:val="FF0000"/>
                <w:sz w:val="20"/>
                <w:szCs w:val="20"/>
              </w:rPr>
            </w:pPr>
          </w:p>
        </w:tc>
      </w:tr>
    </w:tbl>
    <w:p w14:paraId="6BA40A51" w14:textId="77777777" w:rsidR="00841AD9" w:rsidRPr="00841AD9" w:rsidRDefault="00841AD9" w:rsidP="00841AD9">
      <w:pPr>
        <w:rPr>
          <w:rFonts w:ascii="Calibri" w:eastAsia="Calibri" w:hAnsi="Calibri"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91"/>
        <w:gridCol w:w="7451"/>
      </w:tblGrid>
      <w:tr w:rsidR="00841AD9" w:rsidRPr="005E28FF" w14:paraId="7A4180DC" w14:textId="77777777" w:rsidTr="00841AD9">
        <w:trPr>
          <w:trHeight w:val="397"/>
        </w:trPr>
        <w:tc>
          <w:tcPr>
            <w:tcW w:w="860" w:type="pct"/>
          </w:tcPr>
          <w:p w14:paraId="0F2CAFE7" w14:textId="77777777" w:rsidR="00841AD9" w:rsidRPr="005E28FF" w:rsidRDefault="00841AD9" w:rsidP="00841AD9">
            <w:pPr>
              <w:rPr>
                <w:rFonts w:ascii="Calibri" w:eastAsia="Calibri" w:hAnsi="Calibri" w:cs="Calibri"/>
                <w:b/>
                <w:sz w:val="20"/>
                <w:szCs w:val="20"/>
              </w:rPr>
            </w:pPr>
            <w:r w:rsidRPr="005E28FF">
              <w:rPr>
                <w:rFonts w:ascii="Calibri" w:eastAsia="Calibri" w:hAnsi="Calibri" w:cs="Calibri"/>
                <w:b/>
                <w:sz w:val="20"/>
                <w:szCs w:val="20"/>
              </w:rPr>
              <w:t>Database/ressurs:</w:t>
            </w:r>
          </w:p>
        </w:tc>
        <w:tc>
          <w:tcPr>
            <w:tcW w:w="4140" w:type="pct"/>
          </w:tcPr>
          <w:p w14:paraId="4064E8BD" w14:textId="77777777" w:rsidR="00841AD9" w:rsidRPr="005E28FF" w:rsidRDefault="00FF16B4" w:rsidP="00841AD9">
            <w:pPr>
              <w:rPr>
                <w:rFonts w:ascii="Calibri" w:eastAsia="Calibri" w:hAnsi="Calibri" w:cs="Calibri"/>
                <w:b/>
                <w:color w:val="00B0F0"/>
                <w:sz w:val="20"/>
                <w:szCs w:val="20"/>
                <w:u w:val="single"/>
              </w:rPr>
            </w:pPr>
            <w:hyperlink r:id="rId145" w:history="1">
              <w:r w:rsidR="00841AD9" w:rsidRPr="005E28FF">
                <w:rPr>
                  <w:rFonts w:ascii="Calibri" w:eastAsia="Calibri" w:hAnsi="Calibri" w:cs="Calibri"/>
                  <w:b/>
                  <w:color w:val="00B0F0"/>
                  <w:sz w:val="20"/>
                  <w:szCs w:val="20"/>
                  <w:u w:val="single"/>
                </w:rPr>
                <w:t>SveMed+</w:t>
              </w:r>
            </w:hyperlink>
          </w:p>
        </w:tc>
      </w:tr>
      <w:tr w:rsidR="00841AD9" w:rsidRPr="001A7ACD" w14:paraId="2C60309B" w14:textId="77777777" w:rsidTr="00841AD9">
        <w:trPr>
          <w:trHeight w:val="397"/>
        </w:trPr>
        <w:tc>
          <w:tcPr>
            <w:tcW w:w="860" w:type="pct"/>
          </w:tcPr>
          <w:p w14:paraId="3DF96ED5" w14:textId="77777777" w:rsidR="00841AD9" w:rsidRPr="005E28FF" w:rsidRDefault="00841AD9" w:rsidP="00841AD9">
            <w:pPr>
              <w:rPr>
                <w:rFonts w:ascii="Calibri" w:eastAsia="Calibri" w:hAnsi="Calibri" w:cs="Calibri"/>
                <w:b/>
                <w:sz w:val="20"/>
                <w:szCs w:val="20"/>
              </w:rPr>
            </w:pPr>
            <w:r w:rsidRPr="005E28FF">
              <w:rPr>
                <w:rFonts w:ascii="Calibri" w:eastAsia="Calibri" w:hAnsi="Calibri" w:cs="Calibri"/>
                <w:b/>
                <w:sz w:val="20"/>
                <w:szCs w:val="20"/>
              </w:rPr>
              <w:t>Søkehistorie:</w:t>
            </w:r>
          </w:p>
        </w:tc>
        <w:tc>
          <w:tcPr>
            <w:tcW w:w="4140" w:type="pct"/>
          </w:tcPr>
          <w:p w14:paraId="251DC569" w14:textId="77777777" w:rsidR="00841AD9" w:rsidRPr="005E28FF" w:rsidRDefault="00841AD9" w:rsidP="00841AD9">
            <w:pPr>
              <w:rPr>
                <w:rFonts w:ascii="Calibri" w:eastAsia="Calibri" w:hAnsi="Calibri" w:cs="Calibri"/>
                <w:sz w:val="20"/>
                <w:szCs w:val="20"/>
                <w:lang w:val="en-US"/>
              </w:rPr>
            </w:pPr>
            <w:r w:rsidRPr="005E28FF">
              <w:rPr>
                <w:rFonts w:ascii="Calibri" w:eastAsia="Calibri" w:hAnsi="Calibri" w:cs="Calibri"/>
                <w:sz w:val="20"/>
                <w:szCs w:val="20"/>
                <w:lang w:val="en-US"/>
              </w:rPr>
              <w:t>Mesh:</w:t>
            </w:r>
          </w:p>
          <w:p w14:paraId="022B136E" w14:textId="77777777" w:rsidR="00841AD9" w:rsidRPr="005E28FF" w:rsidRDefault="00841AD9" w:rsidP="00841AD9">
            <w:pPr>
              <w:rPr>
                <w:rFonts w:ascii="Calibri" w:eastAsia="Calibri" w:hAnsi="Calibri" w:cs="Calibri"/>
                <w:sz w:val="20"/>
                <w:szCs w:val="20"/>
                <w:lang w:val="en-US"/>
              </w:rPr>
            </w:pPr>
            <w:r w:rsidRPr="005E28FF">
              <w:rPr>
                <w:rFonts w:ascii="Calibri" w:eastAsia="Calibri" w:hAnsi="Calibri" w:cs="Calibri"/>
                <w:sz w:val="20"/>
                <w:szCs w:val="20"/>
                <w:lang w:val="en-US"/>
              </w:rPr>
              <w:t xml:space="preserve">1 Burns </w:t>
            </w:r>
          </w:p>
          <w:p w14:paraId="499524F9" w14:textId="77777777" w:rsidR="00841AD9" w:rsidRPr="005E28FF" w:rsidRDefault="00841AD9" w:rsidP="00841AD9">
            <w:pPr>
              <w:rPr>
                <w:rFonts w:ascii="Calibri" w:eastAsia="Calibri" w:hAnsi="Calibri" w:cs="Calibri"/>
                <w:sz w:val="20"/>
                <w:szCs w:val="20"/>
                <w:lang w:val="en-US"/>
              </w:rPr>
            </w:pPr>
            <w:r w:rsidRPr="005E28FF">
              <w:rPr>
                <w:rFonts w:ascii="Calibri" w:eastAsia="Calibri" w:hAnsi="Calibri" w:cs="Calibri"/>
                <w:sz w:val="20"/>
                <w:szCs w:val="20"/>
                <w:lang w:val="en-US"/>
              </w:rPr>
              <w:t>2 Burn units</w:t>
            </w:r>
          </w:p>
          <w:p w14:paraId="79B83F45" w14:textId="77777777" w:rsidR="00841AD9" w:rsidRPr="005E28FF" w:rsidRDefault="00841AD9" w:rsidP="00841AD9">
            <w:pPr>
              <w:rPr>
                <w:rFonts w:ascii="Calibri" w:eastAsia="Calibri" w:hAnsi="Calibri" w:cs="Calibri"/>
                <w:color w:val="FF0000"/>
                <w:sz w:val="20"/>
                <w:szCs w:val="20"/>
                <w:lang w:val="en-US"/>
              </w:rPr>
            </w:pPr>
            <w:r w:rsidRPr="005E28FF">
              <w:rPr>
                <w:rFonts w:ascii="Calibri" w:eastAsia="Calibri" w:hAnsi="Calibri" w:cs="Calibri"/>
                <w:sz w:val="20"/>
                <w:szCs w:val="20"/>
                <w:lang w:val="en-US"/>
              </w:rPr>
              <w:t>1 or 2</w:t>
            </w:r>
          </w:p>
        </w:tc>
      </w:tr>
      <w:tr w:rsidR="00841AD9" w:rsidRPr="005E28FF" w14:paraId="39EAD5CC" w14:textId="77777777" w:rsidTr="00841AD9">
        <w:trPr>
          <w:trHeight w:val="397"/>
        </w:trPr>
        <w:tc>
          <w:tcPr>
            <w:tcW w:w="860" w:type="pct"/>
            <w:tcBorders>
              <w:top w:val="single" w:sz="6" w:space="0" w:color="000000"/>
              <w:left w:val="single" w:sz="12" w:space="0" w:color="000000"/>
              <w:bottom w:val="single" w:sz="12" w:space="0" w:color="000000"/>
              <w:right w:val="single" w:sz="6" w:space="0" w:color="000000"/>
            </w:tcBorders>
          </w:tcPr>
          <w:p w14:paraId="01356B93" w14:textId="77777777" w:rsidR="00841AD9" w:rsidRPr="005E28FF" w:rsidRDefault="00841AD9" w:rsidP="00841AD9">
            <w:pPr>
              <w:rPr>
                <w:rFonts w:ascii="Calibri" w:eastAsia="Calibri" w:hAnsi="Calibri" w:cs="Calibri"/>
                <w:b/>
                <w:sz w:val="20"/>
                <w:szCs w:val="20"/>
              </w:rPr>
            </w:pPr>
            <w:r w:rsidRPr="005E28FF">
              <w:rPr>
                <w:rFonts w:ascii="Calibri" w:eastAsia="Calibri" w:hAnsi="Calibri" w:cs="Calibri"/>
                <w:b/>
                <w:sz w:val="20"/>
                <w:szCs w:val="20"/>
              </w:rPr>
              <w:t>Treff:</w:t>
            </w:r>
          </w:p>
        </w:tc>
        <w:tc>
          <w:tcPr>
            <w:tcW w:w="4140" w:type="pct"/>
            <w:tcBorders>
              <w:top w:val="single" w:sz="6" w:space="0" w:color="000000"/>
              <w:left w:val="single" w:sz="6" w:space="0" w:color="000000"/>
              <w:bottom w:val="single" w:sz="12" w:space="0" w:color="000000"/>
              <w:right w:val="single" w:sz="12" w:space="0" w:color="000000"/>
            </w:tcBorders>
          </w:tcPr>
          <w:p w14:paraId="796CA1E4" w14:textId="77777777" w:rsidR="00841AD9" w:rsidRPr="005E28FF" w:rsidRDefault="00841AD9" w:rsidP="00841AD9">
            <w:pPr>
              <w:widowControl w:val="0"/>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27 treff 2015-2020:</w:t>
            </w:r>
          </w:p>
          <w:p w14:paraId="578BB093" w14:textId="77777777" w:rsidR="00841AD9" w:rsidRPr="005E28FF" w:rsidRDefault="00841AD9" w:rsidP="00841AD9">
            <w:pPr>
              <w:autoSpaceDE w:val="0"/>
              <w:autoSpaceDN w:val="0"/>
              <w:adjustRightInd w:val="0"/>
              <w:rPr>
                <w:rFonts w:ascii="Calibri" w:eastAsia="Calibri" w:hAnsi="Calibri" w:cs="Calibri"/>
                <w:sz w:val="20"/>
                <w:szCs w:val="20"/>
                <w:lang w:val="nn-NO"/>
              </w:rPr>
            </w:pPr>
            <w:r w:rsidRPr="005E28FF">
              <w:rPr>
                <w:rFonts w:ascii="Calibri" w:eastAsia="Calibri" w:hAnsi="Calibri" w:cs="Calibri"/>
                <w:sz w:val="20"/>
                <w:szCs w:val="20"/>
              </w:rPr>
              <w:t xml:space="preserve">Anonymous. (2016). Episalvan (extrakt från björkbark från Betula pendula Roth och Betula pubescens Ehrh. samt hybrider av båda arterna [motsvarande 0,5-1,0 g björkbark] motsvarande 72-88 mg betulin). </w:t>
            </w:r>
            <w:r w:rsidRPr="005E28FF">
              <w:rPr>
                <w:rFonts w:ascii="Calibri" w:eastAsia="Calibri" w:hAnsi="Calibri" w:cs="Calibri"/>
                <w:i/>
                <w:iCs/>
                <w:sz w:val="20"/>
                <w:szCs w:val="20"/>
                <w:lang w:val="nn-NO"/>
              </w:rPr>
              <w:t>Information från Läkemedelsverket, 27</w:t>
            </w:r>
            <w:r w:rsidRPr="005E28FF">
              <w:rPr>
                <w:rFonts w:ascii="Calibri" w:eastAsia="Calibri" w:hAnsi="Calibri" w:cs="Calibri"/>
                <w:sz w:val="20"/>
                <w:szCs w:val="20"/>
                <w:lang w:val="nn-NO"/>
              </w:rPr>
              <w:t xml:space="preserve">(5), 30-32. Retrieved from </w:t>
            </w:r>
            <w:hyperlink r:id="rId146" w:history="1">
              <w:r w:rsidRPr="005E28FF">
                <w:rPr>
                  <w:rFonts w:ascii="Calibri" w:eastAsia="Calibri" w:hAnsi="Calibri" w:cs="Calibri"/>
                  <w:color w:val="0000FF"/>
                  <w:sz w:val="20"/>
                  <w:szCs w:val="20"/>
                  <w:u w:val="single"/>
                  <w:lang w:val="nn-NO"/>
                </w:rPr>
                <w:t>https://lakemedelsverket.se/upload/om-lakemedelsverket/publikationer/information-fran-lakemedelsverket/2016/Information_fran_Lakemedelsverket_nr_5_2016.pdf</w:t>
              </w:r>
            </w:hyperlink>
          </w:p>
          <w:p w14:paraId="2501C973"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nn-NO"/>
              </w:rPr>
              <w:t xml:space="preserve">Arn­ljots, T. S., &amp; Samolov, B. (2018). </w:t>
            </w:r>
            <w:r w:rsidRPr="005E28FF">
              <w:rPr>
                <w:rFonts w:ascii="Calibri" w:eastAsia="Calibri" w:hAnsi="Calibri" w:cs="Calibri"/>
                <w:sz w:val="20"/>
                <w:szCs w:val="20"/>
              </w:rPr>
              <w:t xml:space="preserve">Kemiska ögonfrätskador – akut diagnostik och behandling. </w:t>
            </w:r>
            <w:r w:rsidRPr="005E28FF">
              <w:rPr>
                <w:rFonts w:ascii="Calibri" w:eastAsia="Calibri" w:hAnsi="Calibri" w:cs="Calibri"/>
                <w:i/>
                <w:iCs/>
                <w:sz w:val="20"/>
                <w:szCs w:val="20"/>
              </w:rPr>
              <w:t>Läkartidningen, 115</w:t>
            </w:r>
            <w:r w:rsidRPr="005E28FF">
              <w:rPr>
                <w:rFonts w:ascii="Calibri" w:eastAsia="Calibri" w:hAnsi="Calibri" w:cs="Calibri"/>
                <w:sz w:val="20"/>
                <w:szCs w:val="20"/>
              </w:rPr>
              <w:t xml:space="preserve">(40), 1580-1582. Retrieved from </w:t>
            </w:r>
            <w:hyperlink r:id="rId147" w:history="1">
              <w:r w:rsidRPr="005E28FF">
                <w:rPr>
                  <w:rFonts w:ascii="Calibri" w:eastAsia="Calibri" w:hAnsi="Calibri" w:cs="Calibri"/>
                  <w:color w:val="0000FF"/>
                  <w:sz w:val="20"/>
                  <w:szCs w:val="20"/>
                  <w:u w:val="single"/>
                </w:rPr>
                <w:t>http://www.lakartidningen.se/Klinik-och-vetenskap/Klinisk-oversikt/2018/10/Kemiska-ogonfratskador--akut-diagnostik-och-behandling/</w:t>
              </w:r>
            </w:hyperlink>
          </w:p>
          <w:p w14:paraId="509A16A5"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nn-NO"/>
              </w:rPr>
              <w:t xml:space="preserve">Berg, F., Våge-Kimerud, M., &amp; Leonardsen, A.-C. L. (2019). </w:t>
            </w:r>
            <w:r w:rsidRPr="005E28FF">
              <w:rPr>
                <w:rFonts w:ascii="Calibri" w:eastAsia="Calibri" w:hAnsi="Calibri" w:cs="Calibri"/>
                <w:sz w:val="20"/>
                <w:szCs w:val="20"/>
              </w:rPr>
              <w:t xml:space="preserve">Sykepleiere på akuttmottak önsker mer kunnskap om brannskader. </w:t>
            </w:r>
            <w:r w:rsidRPr="005E28FF">
              <w:rPr>
                <w:rFonts w:ascii="Calibri" w:eastAsia="Calibri" w:hAnsi="Calibri" w:cs="Calibri"/>
                <w:i/>
                <w:iCs/>
                <w:sz w:val="20"/>
                <w:szCs w:val="20"/>
              </w:rPr>
              <w:t>Sykepleien, 107</w:t>
            </w:r>
            <w:r w:rsidRPr="005E28FF">
              <w:rPr>
                <w:rFonts w:ascii="Calibri" w:eastAsia="Calibri" w:hAnsi="Calibri" w:cs="Calibri"/>
                <w:sz w:val="20"/>
                <w:szCs w:val="20"/>
              </w:rPr>
              <w:t xml:space="preserve">(e-79337), 1-12. Retrieved from </w:t>
            </w:r>
            <w:hyperlink r:id="rId148" w:history="1">
              <w:r w:rsidRPr="005E28FF">
                <w:rPr>
                  <w:rFonts w:ascii="Calibri" w:eastAsia="Calibri" w:hAnsi="Calibri" w:cs="Calibri"/>
                  <w:color w:val="0000FF"/>
                  <w:sz w:val="20"/>
                  <w:szCs w:val="20"/>
                  <w:u w:val="single"/>
                </w:rPr>
                <w:t>https://doi.org/10.4220/Sykepleiens.2019.79337</w:t>
              </w:r>
            </w:hyperlink>
          </w:p>
          <w:p w14:paraId="426397ED"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nn-NO"/>
              </w:rPr>
              <w:t xml:space="preserve">Borhani-Khomani, K., Vestergaard, M. R., &amp; Holmgaard, R. (2018). </w:t>
            </w:r>
            <w:r w:rsidRPr="005E28FF">
              <w:rPr>
                <w:rFonts w:ascii="Calibri" w:eastAsia="Calibri" w:hAnsi="Calibri" w:cs="Calibri"/>
                <w:sz w:val="20"/>
                <w:szCs w:val="20"/>
              </w:rPr>
              <w:t xml:space="preserve">Håndtering af hypermetabolisme ved svære forbraendinger. </w:t>
            </w:r>
            <w:r w:rsidRPr="005E28FF">
              <w:rPr>
                <w:rFonts w:ascii="Calibri" w:eastAsia="Calibri" w:hAnsi="Calibri" w:cs="Calibri"/>
                <w:i/>
                <w:iCs/>
                <w:sz w:val="20"/>
                <w:szCs w:val="20"/>
              </w:rPr>
              <w:t>Ugeskrift for Laeger, 180</w:t>
            </w:r>
            <w:r w:rsidRPr="005E28FF">
              <w:rPr>
                <w:rFonts w:ascii="Calibri" w:eastAsia="Calibri" w:hAnsi="Calibri" w:cs="Calibri"/>
                <w:sz w:val="20"/>
                <w:szCs w:val="20"/>
              </w:rPr>
              <w:t xml:space="preserve">(22), 2007-2010. Retrieved from </w:t>
            </w:r>
            <w:hyperlink r:id="rId149" w:history="1">
              <w:r w:rsidRPr="005E28FF">
                <w:rPr>
                  <w:rFonts w:ascii="Calibri" w:eastAsia="Calibri" w:hAnsi="Calibri" w:cs="Calibri"/>
                  <w:color w:val="0000FF"/>
                  <w:sz w:val="20"/>
                  <w:szCs w:val="20"/>
                  <w:u w:val="single"/>
                </w:rPr>
                <w:t>http://ugeskriftet.dk/videnskab/haandtering-af-hypermetabolisme-ved-svaere-forbraendinger</w:t>
              </w:r>
            </w:hyperlink>
          </w:p>
          <w:p w14:paraId="01C82CBA" w14:textId="77777777" w:rsidR="00841AD9" w:rsidRPr="005E28FF" w:rsidRDefault="00841AD9" w:rsidP="00841AD9">
            <w:pPr>
              <w:autoSpaceDE w:val="0"/>
              <w:autoSpaceDN w:val="0"/>
              <w:adjustRightInd w:val="0"/>
              <w:rPr>
                <w:rFonts w:ascii="Calibri" w:eastAsia="Calibri" w:hAnsi="Calibri" w:cs="Calibri"/>
                <w:sz w:val="20"/>
                <w:szCs w:val="20"/>
                <w:lang w:val="en-US"/>
              </w:rPr>
            </w:pPr>
            <w:r w:rsidRPr="005E28FF">
              <w:rPr>
                <w:rFonts w:ascii="Calibri" w:eastAsia="Calibri" w:hAnsi="Calibri" w:cs="Calibri"/>
                <w:sz w:val="20"/>
                <w:szCs w:val="20"/>
              </w:rPr>
              <w:t xml:space="preserve">Frohm Nilsson, M. (2015). Solsemester i vinter? Se upp med aktiniska keratoser - ökar risken för andra hudcancrar. </w:t>
            </w:r>
            <w:r w:rsidRPr="005E28FF">
              <w:rPr>
                <w:rFonts w:ascii="Calibri" w:eastAsia="Calibri" w:hAnsi="Calibri" w:cs="Calibri"/>
                <w:i/>
                <w:iCs/>
                <w:sz w:val="20"/>
                <w:szCs w:val="20"/>
                <w:lang w:val="en-US"/>
              </w:rPr>
              <w:t>Medicinsk Access, 40</w:t>
            </w:r>
            <w:r w:rsidRPr="005E28FF">
              <w:rPr>
                <w:rFonts w:ascii="Calibri" w:eastAsia="Calibri" w:hAnsi="Calibri" w:cs="Calibri"/>
                <w:sz w:val="20"/>
                <w:szCs w:val="20"/>
                <w:lang w:val="en-US"/>
              </w:rPr>
              <w:t xml:space="preserve">(1), 6-8. Retrieved from </w:t>
            </w:r>
            <w:hyperlink r:id="rId150" w:history="1">
              <w:r w:rsidRPr="005E28FF">
                <w:rPr>
                  <w:rFonts w:ascii="Calibri" w:eastAsia="Calibri" w:hAnsi="Calibri" w:cs="Calibri"/>
                  <w:color w:val="0000FF"/>
                  <w:sz w:val="20"/>
                  <w:szCs w:val="20"/>
                  <w:u w:val="single"/>
                  <w:lang w:val="en-US"/>
                </w:rPr>
                <w:t>http://np.netpublicator.com/?id=n91107565/6</w:t>
              </w:r>
            </w:hyperlink>
          </w:p>
          <w:p w14:paraId="776895F0"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en-US"/>
              </w:rPr>
              <w:t xml:space="preserve">Harrison, R., &amp; Hicklin, D. (2017). Electronic cigarette explosions involving the oral cavity. </w:t>
            </w:r>
            <w:r w:rsidRPr="005E28FF">
              <w:rPr>
                <w:rFonts w:ascii="Calibri" w:eastAsia="Calibri" w:hAnsi="Calibri" w:cs="Calibri"/>
                <w:i/>
                <w:iCs/>
                <w:sz w:val="20"/>
                <w:szCs w:val="20"/>
              </w:rPr>
              <w:t>Tandlaegebladet, 121</w:t>
            </w:r>
            <w:r w:rsidRPr="005E28FF">
              <w:rPr>
                <w:rFonts w:ascii="Calibri" w:eastAsia="Calibri" w:hAnsi="Calibri" w:cs="Calibri"/>
                <w:sz w:val="20"/>
                <w:szCs w:val="20"/>
              </w:rPr>
              <w:t xml:space="preserve">(3), 236-242. Retrieved from </w:t>
            </w:r>
            <w:hyperlink r:id="rId151" w:history="1">
              <w:r w:rsidRPr="005E28FF">
                <w:rPr>
                  <w:rFonts w:ascii="Calibri" w:eastAsia="Calibri" w:hAnsi="Calibri" w:cs="Calibri"/>
                  <w:color w:val="0000FF"/>
                  <w:sz w:val="20"/>
                  <w:szCs w:val="20"/>
                  <w:u w:val="single"/>
                </w:rPr>
                <w:t>http://tandlaegebladet.dk/sites/default/files/a412_e-cigaretter_skader.pdf</w:t>
              </w:r>
            </w:hyperlink>
          </w:p>
          <w:p w14:paraId="024D0524" w14:textId="77777777" w:rsidR="00841AD9" w:rsidRPr="005E28FF" w:rsidRDefault="00841AD9" w:rsidP="00841AD9">
            <w:pPr>
              <w:autoSpaceDE w:val="0"/>
              <w:autoSpaceDN w:val="0"/>
              <w:adjustRightInd w:val="0"/>
              <w:rPr>
                <w:rFonts w:ascii="Calibri" w:eastAsia="Calibri" w:hAnsi="Calibri" w:cs="Calibri"/>
                <w:sz w:val="20"/>
                <w:szCs w:val="20"/>
                <w:lang w:val="en-US"/>
              </w:rPr>
            </w:pPr>
            <w:r w:rsidRPr="005E28FF">
              <w:rPr>
                <w:rFonts w:ascii="Calibri" w:eastAsia="Calibri" w:hAnsi="Calibri" w:cs="Calibri"/>
                <w:sz w:val="20"/>
                <w:szCs w:val="20"/>
              </w:rPr>
              <w:t xml:space="preserve">Holmgård, R. (2019). Brandsår. </w:t>
            </w:r>
            <w:r w:rsidRPr="005E28FF">
              <w:rPr>
                <w:rFonts w:ascii="Calibri" w:eastAsia="Calibri" w:hAnsi="Calibri" w:cs="Calibri"/>
                <w:i/>
                <w:iCs/>
                <w:sz w:val="20"/>
                <w:szCs w:val="20"/>
              </w:rPr>
              <w:t>Månedsskrift for Almen Praksis, 97</w:t>
            </w:r>
            <w:r w:rsidRPr="005E28FF">
              <w:rPr>
                <w:rFonts w:ascii="Calibri" w:eastAsia="Calibri" w:hAnsi="Calibri" w:cs="Calibri"/>
                <w:sz w:val="20"/>
                <w:szCs w:val="20"/>
              </w:rPr>
              <w:t xml:space="preserve">(6-7), 429-436. </w:t>
            </w:r>
            <w:r w:rsidRPr="005E28FF">
              <w:rPr>
                <w:rFonts w:ascii="Calibri" w:eastAsia="Calibri" w:hAnsi="Calibri" w:cs="Calibri"/>
                <w:sz w:val="20"/>
                <w:szCs w:val="20"/>
                <w:lang w:val="en-US"/>
              </w:rPr>
              <w:t xml:space="preserve">Retrieved from </w:t>
            </w:r>
            <w:hyperlink r:id="rId152" w:history="1">
              <w:r w:rsidRPr="005E28FF">
                <w:rPr>
                  <w:rFonts w:ascii="Calibri" w:eastAsia="Calibri" w:hAnsi="Calibri" w:cs="Calibri"/>
                  <w:color w:val="0000FF"/>
                  <w:sz w:val="20"/>
                  <w:szCs w:val="20"/>
                  <w:u w:val="single"/>
                  <w:lang w:val="en-US"/>
                </w:rPr>
                <w:t>https://www.maanedsskriftet.dk/mpl/2019/294/12476/</w:t>
              </w:r>
            </w:hyperlink>
          </w:p>
          <w:p w14:paraId="5FCADE50"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en-US"/>
              </w:rPr>
              <w:t xml:space="preserve">Ingvaldsen, C. A. (2019). </w:t>
            </w:r>
            <w:r w:rsidRPr="005E28FF">
              <w:rPr>
                <w:rFonts w:ascii="Calibri" w:eastAsia="Calibri" w:hAnsi="Calibri" w:cs="Calibri"/>
                <w:sz w:val="20"/>
                <w:szCs w:val="20"/>
              </w:rPr>
              <w:t xml:space="preserve">The Guinea Pig Club. </w:t>
            </w:r>
            <w:r w:rsidRPr="005E28FF">
              <w:rPr>
                <w:rFonts w:ascii="Calibri" w:eastAsia="Calibri" w:hAnsi="Calibri" w:cs="Calibri"/>
                <w:i/>
                <w:iCs/>
                <w:sz w:val="20"/>
                <w:szCs w:val="20"/>
              </w:rPr>
              <w:t>Tidsskrift for Den Norske Laegeforening, 139</w:t>
            </w:r>
            <w:r w:rsidRPr="005E28FF">
              <w:rPr>
                <w:rFonts w:ascii="Calibri" w:eastAsia="Calibri" w:hAnsi="Calibri" w:cs="Calibri"/>
                <w:sz w:val="20"/>
                <w:szCs w:val="20"/>
              </w:rPr>
              <w:t xml:space="preserve">(7), 643-646. Retrieved from </w:t>
            </w:r>
            <w:hyperlink r:id="rId153" w:history="1">
              <w:r w:rsidRPr="005E28FF">
                <w:rPr>
                  <w:rFonts w:ascii="Calibri" w:eastAsia="Calibri" w:hAnsi="Calibri" w:cs="Calibri"/>
                  <w:color w:val="0000FF"/>
                  <w:sz w:val="20"/>
                  <w:szCs w:val="20"/>
                  <w:u w:val="single"/>
                </w:rPr>
                <w:t>https://doi.org/10.4045/tidsskr.18.0743</w:t>
              </w:r>
            </w:hyperlink>
          </w:p>
          <w:p w14:paraId="04BF91AA"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Jacobsen, P., Ifaoui, I. B. R., Ravn, J., Bork, K. H., Viala, P. O., &amp; Ebbehöj, N. E. (2017). Diagnostik og behandling af patienter, der har indtaget aetsende stoffer. </w:t>
            </w:r>
            <w:r w:rsidRPr="005E28FF">
              <w:rPr>
                <w:rFonts w:ascii="Calibri" w:eastAsia="Calibri" w:hAnsi="Calibri" w:cs="Calibri"/>
                <w:i/>
                <w:iCs/>
                <w:sz w:val="20"/>
                <w:szCs w:val="20"/>
              </w:rPr>
              <w:t>Ugeskrift for Laeger, 179</w:t>
            </w:r>
            <w:r w:rsidRPr="005E28FF">
              <w:rPr>
                <w:rFonts w:ascii="Calibri" w:eastAsia="Calibri" w:hAnsi="Calibri" w:cs="Calibri"/>
                <w:sz w:val="20"/>
                <w:szCs w:val="20"/>
              </w:rPr>
              <w:t xml:space="preserve">(14), 1246-1249. Retrieved from </w:t>
            </w:r>
            <w:hyperlink r:id="rId154" w:history="1">
              <w:r w:rsidRPr="005E28FF">
                <w:rPr>
                  <w:rFonts w:ascii="Calibri" w:eastAsia="Calibri" w:hAnsi="Calibri" w:cs="Calibri"/>
                  <w:color w:val="0000FF"/>
                  <w:sz w:val="20"/>
                  <w:szCs w:val="20"/>
                  <w:u w:val="single"/>
                </w:rPr>
                <w:t>http://ugeskriftet.dk/videnskab/diagnostik-og-behandling-af-patienter-der-har-indtaget-aetsende-stoffer</w:t>
              </w:r>
            </w:hyperlink>
          </w:p>
          <w:p w14:paraId="4443CEC5"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Josiassen, M., Partoft, S., Leicht, P., &amp; Astrup, J. (2017). Partiel fingeramputation efter fjaesingstik og andengradsforbraending. </w:t>
            </w:r>
            <w:r w:rsidRPr="005E28FF">
              <w:rPr>
                <w:rFonts w:ascii="Calibri" w:eastAsia="Calibri" w:hAnsi="Calibri" w:cs="Calibri"/>
                <w:i/>
                <w:iCs/>
                <w:sz w:val="20"/>
                <w:szCs w:val="20"/>
              </w:rPr>
              <w:t>Ugeskrift for Laeger, 179</w:t>
            </w:r>
            <w:r w:rsidRPr="005E28FF">
              <w:rPr>
                <w:rFonts w:ascii="Calibri" w:eastAsia="Calibri" w:hAnsi="Calibri" w:cs="Calibri"/>
                <w:sz w:val="20"/>
                <w:szCs w:val="20"/>
              </w:rPr>
              <w:t xml:space="preserve">(22), 1950-1951. Retrieved from </w:t>
            </w:r>
            <w:hyperlink r:id="rId155" w:history="1">
              <w:r w:rsidRPr="005E28FF">
                <w:rPr>
                  <w:rFonts w:ascii="Calibri" w:eastAsia="Calibri" w:hAnsi="Calibri" w:cs="Calibri"/>
                  <w:color w:val="0000FF"/>
                  <w:sz w:val="20"/>
                  <w:szCs w:val="20"/>
                  <w:u w:val="single"/>
                </w:rPr>
                <w:t>http://ugeskriftet.dk/videnskab/partiel-fingeramputation-efter-fjaesingstik-og-andengradsforbraending</w:t>
              </w:r>
            </w:hyperlink>
          </w:p>
          <w:p w14:paraId="78603541" w14:textId="77777777" w:rsidR="00841AD9" w:rsidRPr="005E28FF" w:rsidRDefault="00841AD9" w:rsidP="00841AD9">
            <w:pPr>
              <w:autoSpaceDE w:val="0"/>
              <w:autoSpaceDN w:val="0"/>
              <w:adjustRightInd w:val="0"/>
              <w:rPr>
                <w:rFonts w:ascii="Calibri" w:eastAsia="Calibri" w:hAnsi="Calibri" w:cs="Calibri"/>
                <w:sz w:val="20"/>
                <w:szCs w:val="20"/>
                <w:lang w:val="en-US"/>
              </w:rPr>
            </w:pPr>
            <w:r w:rsidRPr="005E28FF">
              <w:rPr>
                <w:rFonts w:ascii="Calibri" w:eastAsia="Calibri" w:hAnsi="Calibri" w:cs="Calibri"/>
                <w:sz w:val="20"/>
                <w:szCs w:val="20"/>
              </w:rPr>
              <w:t xml:space="preserve">Kvale, H. (2016). Vil lege sår med fiskeegg. </w:t>
            </w:r>
            <w:r w:rsidRPr="005E28FF">
              <w:rPr>
                <w:rFonts w:ascii="Calibri" w:eastAsia="Calibri" w:hAnsi="Calibri" w:cs="Calibri"/>
                <w:i/>
                <w:iCs/>
                <w:sz w:val="20"/>
                <w:szCs w:val="20"/>
                <w:lang w:val="en-US"/>
              </w:rPr>
              <w:t>Genialt, 25</w:t>
            </w:r>
            <w:r w:rsidRPr="005E28FF">
              <w:rPr>
                <w:rFonts w:ascii="Calibri" w:eastAsia="Calibri" w:hAnsi="Calibri" w:cs="Calibri"/>
                <w:sz w:val="20"/>
                <w:szCs w:val="20"/>
                <w:lang w:val="en-US"/>
              </w:rPr>
              <w:t>(3), 20-21. Retrieved from http://www.bioteknologiradet.no/2016/10/vil-lege-sar-med-fiskeegg/</w:t>
            </w:r>
          </w:p>
          <w:p w14:paraId="1DE7E8B7"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Laake, J. H. (2016). Re: En kvinne med sepsis etter brannskade i Pakistan. </w:t>
            </w:r>
            <w:r w:rsidRPr="005E28FF">
              <w:rPr>
                <w:rFonts w:ascii="Calibri" w:eastAsia="Calibri" w:hAnsi="Calibri" w:cs="Calibri"/>
                <w:i/>
                <w:iCs/>
                <w:sz w:val="20"/>
                <w:szCs w:val="20"/>
              </w:rPr>
              <w:t>Tidsskrift for Den Norske Laegeforening, 136</w:t>
            </w:r>
            <w:r w:rsidRPr="005E28FF">
              <w:rPr>
                <w:rFonts w:ascii="Calibri" w:eastAsia="Calibri" w:hAnsi="Calibri" w:cs="Calibri"/>
                <w:sz w:val="20"/>
                <w:szCs w:val="20"/>
              </w:rPr>
              <w:t xml:space="preserve">(17), 1424-1425. Retrieved from </w:t>
            </w:r>
            <w:hyperlink r:id="rId156" w:history="1">
              <w:r w:rsidRPr="005E28FF">
                <w:rPr>
                  <w:rFonts w:ascii="Calibri" w:eastAsia="Calibri" w:hAnsi="Calibri" w:cs="Calibri"/>
                  <w:color w:val="0000FF"/>
                  <w:sz w:val="20"/>
                  <w:szCs w:val="20"/>
                  <w:u w:val="single"/>
                </w:rPr>
                <w:t>http://dx.doi.org/10.4045/tidsskr.16.0715</w:t>
              </w:r>
            </w:hyperlink>
          </w:p>
          <w:p w14:paraId="64D76FBF" w14:textId="77777777" w:rsidR="00841AD9" w:rsidRPr="005E28FF" w:rsidRDefault="00841AD9" w:rsidP="00841AD9">
            <w:pPr>
              <w:autoSpaceDE w:val="0"/>
              <w:autoSpaceDN w:val="0"/>
              <w:adjustRightInd w:val="0"/>
              <w:rPr>
                <w:rFonts w:ascii="Calibri" w:eastAsia="Calibri" w:hAnsi="Calibri" w:cs="Calibri"/>
                <w:sz w:val="20"/>
                <w:szCs w:val="20"/>
                <w:lang w:val="en-US"/>
              </w:rPr>
            </w:pPr>
            <w:r w:rsidRPr="005E28FF">
              <w:rPr>
                <w:rFonts w:ascii="Calibri" w:eastAsia="Calibri" w:hAnsi="Calibri" w:cs="Calibri"/>
                <w:sz w:val="20"/>
                <w:szCs w:val="20"/>
              </w:rPr>
              <w:t xml:space="preserve">Lang, C. L., Partoft, S., Astrup, J., &amp; Holmgaard, R. (2016). Behandling af brandskader. </w:t>
            </w:r>
            <w:r w:rsidRPr="005E28FF">
              <w:rPr>
                <w:rFonts w:ascii="Calibri" w:eastAsia="Calibri" w:hAnsi="Calibri" w:cs="Calibri"/>
                <w:i/>
                <w:iCs/>
                <w:sz w:val="20"/>
                <w:szCs w:val="20"/>
              </w:rPr>
              <w:t>Ugeskrift for Laeger, 178</w:t>
            </w:r>
            <w:r w:rsidRPr="005E28FF">
              <w:rPr>
                <w:rFonts w:ascii="Calibri" w:eastAsia="Calibri" w:hAnsi="Calibri" w:cs="Calibri"/>
                <w:sz w:val="20"/>
                <w:szCs w:val="20"/>
              </w:rPr>
              <w:t xml:space="preserve">(9), 863-866. </w:t>
            </w:r>
            <w:r w:rsidRPr="005E28FF">
              <w:rPr>
                <w:rFonts w:ascii="Calibri" w:eastAsia="Calibri" w:hAnsi="Calibri" w:cs="Calibri"/>
                <w:sz w:val="20"/>
                <w:szCs w:val="20"/>
                <w:lang w:val="en-US"/>
              </w:rPr>
              <w:t xml:space="preserve">Retrieved from </w:t>
            </w:r>
            <w:hyperlink r:id="rId157" w:history="1">
              <w:r w:rsidRPr="005E28FF">
                <w:rPr>
                  <w:rFonts w:ascii="Calibri" w:eastAsia="Calibri" w:hAnsi="Calibri" w:cs="Calibri"/>
                  <w:color w:val="0000FF"/>
                  <w:sz w:val="20"/>
                  <w:szCs w:val="20"/>
                  <w:u w:val="single"/>
                  <w:lang w:val="en-US"/>
                </w:rPr>
                <w:t>http://ugeskriftet.dk/videnskab/behandling-af-brandskader</w:t>
              </w:r>
            </w:hyperlink>
          </w:p>
          <w:p w14:paraId="37E6E63A"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en-US"/>
              </w:rPr>
              <w:t xml:space="preserve">Log, T. (2016). </w:t>
            </w:r>
            <w:r w:rsidRPr="005E28FF">
              <w:rPr>
                <w:rFonts w:ascii="Calibri" w:eastAsia="Calibri" w:hAnsi="Calibri" w:cs="Calibri"/>
                <w:sz w:val="20"/>
                <w:szCs w:val="20"/>
              </w:rPr>
              <w:t xml:space="preserve">Med livet som innsats. </w:t>
            </w:r>
            <w:r w:rsidRPr="005E28FF">
              <w:rPr>
                <w:rFonts w:ascii="Calibri" w:eastAsia="Calibri" w:hAnsi="Calibri" w:cs="Calibri"/>
                <w:i/>
                <w:iCs/>
                <w:sz w:val="20"/>
                <w:szCs w:val="20"/>
              </w:rPr>
              <w:t>Tidsskrift for Den Norske Laegeforening, 136</w:t>
            </w:r>
            <w:r w:rsidRPr="005E28FF">
              <w:rPr>
                <w:rFonts w:ascii="Calibri" w:eastAsia="Calibri" w:hAnsi="Calibri" w:cs="Calibri"/>
                <w:sz w:val="20"/>
                <w:szCs w:val="20"/>
              </w:rPr>
              <w:t xml:space="preserve">(23-24), 1959. Retrieved from </w:t>
            </w:r>
            <w:hyperlink r:id="rId158" w:history="1">
              <w:r w:rsidRPr="005E28FF">
                <w:rPr>
                  <w:rFonts w:ascii="Calibri" w:eastAsia="Calibri" w:hAnsi="Calibri" w:cs="Calibri"/>
                  <w:color w:val="0000FF"/>
                  <w:sz w:val="20"/>
                  <w:szCs w:val="20"/>
                  <w:u w:val="single"/>
                </w:rPr>
                <w:t>http://dx.doi.org/10.4045/tidsskr.16.0254</w:t>
              </w:r>
            </w:hyperlink>
          </w:p>
          <w:p w14:paraId="301B11DE"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Muus Steffensen, S., &amp; Ahm Sörensen, J. (2015). Malign Marjolins ulceration i arvaev og kroniske sår. </w:t>
            </w:r>
            <w:r w:rsidRPr="005E28FF">
              <w:rPr>
                <w:rFonts w:ascii="Calibri" w:eastAsia="Calibri" w:hAnsi="Calibri" w:cs="Calibri"/>
                <w:i/>
                <w:iCs/>
                <w:sz w:val="20"/>
                <w:szCs w:val="20"/>
              </w:rPr>
              <w:t>Ugeskrift for Laeger, 177</w:t>
            </w:r>
            <w:r w:rsidRPr="005E28FF">
              <w:rPr>
                <w:rFonts w:ascii="Calibri" w:eastAsia="Calibri" w:hAnsi="Calibri" w:cs="Calibri"/>
                <w:sz w:val="20"/>
                <w:szCs w:val="20"/>
              </w:rPr>
              <w:t xml:space="preserve">(20), 1906-1908. Retrieved from </w:t>
            </w:r>
            <w:hyperlink r:id="rId159" w:history="1">
              <w:r w:rsidRPr="005E28FF">
                <w:rPr>
                  <w:rFonts w:ascii="Calibri" w:eastAsia="Calibri" w:hAnsi="Calibri" w:cs="Calibri"/>
                  <w:color w:val="0000FF"/>
                  <w:sz w:val="20"/>
                  <w:szCs w:val="20"/>
                  <w:u w:val="single"/>
                </w:rPr>
                <w:t>http://ugeskriftet.dk/videnskab/malign-marjolins-ulceration-i-arvaev-og-kroniske-saar</w:t>
              </w:r>
            </w:hyperlink>
          </w:p>
          <w:p w14:paraId="1989407A"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Onarheim, H., Brekke, R. L., &amp; Guttormsen, A. B. (2016). Brannskadede innlagt i norske sykehus - en populasjonsbasert studie. </w:t>
            </w:r>
            <w:r w:rsidRPr="005E28FF">
              <w:rPr>
                <w:rFonts w:ascii="Calibri" w:eastAsia="Calibri" w:hAnsi="Calibri" w:cs="Calibri"/>
                <w:i/>
                <w:iCs/>
                <w:sz w:val="20"/>
                <w:szCs w:val="20"/>
              </w:rPr>
              <w:t>Tidsskrift for Den Norske Laegeforening, 136</w:t>
            </w:r>
            <w:r w:rsidRPr="005E28FF">
              <w:rPr>
                <w:rFonts w:ascii="Calibri" w:eastAsia="Calibri" w:hAnsi="Calibri" w:cs="Calibri"/>
                <w:sz w:val="20"/>
                <w:szCs w:val="20"/>
              </w:rPr>
              <w:t xml:space="preserve">(21), 1799-1802. Retrieved from </w:t>
            </w:r>
            <w:hyperlink r:id="rId160" w:history="1">
              <w:r w:rsidRPr="005E28FF">
                <w:rPr>
                  <w:rFonts w:ascii="Calibri" w:eastAsia="Calibri" w:hAnsi="Calibri" w:cs="Calibri"/>
                  <w:color w:val="0000FF"/>
                  <w:sz w:val="20"/>
                  <w:szCs w:val="20"/>
                  <w:u w:val="single"/>
                </w:rPr>
                <w:t>http://dx.doi.org/10.4045/tidsskr.16.0047</w:t>
              </w:r>
            </w:hyperlink>
          </w:p>
          <w:p w14:paraId="417B3F18"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Onarheim, H., Brekke, R. L., Leiva, R. A. M., Oma, D. H., Kolstad, H., Samuelsen, Ö., . . . Mylvaganam, H. (2016). En kvinne med sepsis etter brannskade i Pakistan. </w:t>
            </w:r>
            <w:r w:rsidRPr="005E28FF">
              <w:rPr>
                <w:rFonts w:ascii="Calibri" w:eastAsia="Calibri" w:hAnsi="Calibri" w:cs="Calibri"/>
                <w:i/>
                <w:iCs/>
                <w:sz w:val="20"/>
                <w:szCs w:val="20"/>
              </w:rPr>
              <w:t>Tidsskrift for Den Norske Laegeforening, 136</w:t>
            </w:r>
            <w:r w:rsidRPr="005E28FF">
              <w:rPr>
                <w:rFonts w:ascii="Calibri" w:eastAsia="Calibri" w:hAnsi="Calibri" w:cs="Calibri"/>
                <w:sz w:val="20"/>
                <w:szCs w:val="20"/>
              </w:rPr>
              <w:t xml:space="preserve">(14-15), 1228-1232. Retrieved from </w:t>
            </w:r>
            <w:hyperlink r:id="rId161" w:history="1">
              <w:r w:rsidRPr="005E28FF">
                <w:rPr>
                  <w:rFonts w:ascii="Calibri" w:eastAsia="Calibri" w:hAnsi="Calibri" w:cs="Calibri"/>
                  <w:color w:val="0000FF"/>
                  <w:sz w:val="20"/>
                  <w:szCs w:val="20"/>
                  <w:u w:val="single"/>
                </w:rPr>
                <w:t>http://dx.doi.org/10.4045/tidsskr.15.1208</w:t>
              </w:r>
            </w:hyperlink>
          </w:p>
          <w:p w14:paraId="30304D18"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Robsahm, T. E., Stenehjem, J. S., &amp; Veieröd, M. B. (2017). 18-årsgrensen for solariebruk skal håndheves. </w:t>
            </w:r>
            <w:r w:rsidRPr="005E28FF">
              <w:rPr>
                <w:rFonts w:ascii="Calibri" w:eastAsia="Calibri" w:hAnsi="Calibri" w:cs="Calibri"/>
                <w:i/>
                <w:iCs/>
                <w:sz w:val="20"/>
                <w:szCs w:val="20"/>
              </w:rPr>
              <w:t>Tidsskrift for Den Norske Laegeforening, 137</w:t>
            </w:r>
            <w:r w:rsidRPr="005E28FF">
              <w:rPr>
                <w:rFonts w:ascii="Calibri" w:eastAsia="Calibri" w:hAnsi="Calibri" w:cs="Calibri"/>
                <w:sz w:val="20"/>
                <w:szCs w:val="20"/>
              </w:rPr>
              <w:t xml:space="preserve">(9), 608. Retrieved from </w:t>
            </w:r>
            <w:hyperlink r:id="rId162" w:history="1">
              <w:r w:rsidRPr="005E28FF">
                <w:rPr>
                  <w:rFonts w:ascii="Calibri" w:eastAsia="Calibri" w:hAnsi="Calibri" w:cs="Calibri"/>
                  <w:color w:val="0000FF"/>
                  <w:sz w:val="20"/>
                  <w:szCs w:val="20"/>
                  <w:u w:val="single"/>
                </w:rPr>
                <w:t>https://doi.org/10.4045/tidsskr.17.0130</w:t>
              </w:r>
            </w:hyperlink>
          </w:p>
          <w:p w14:paraId="480A4F3C"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Sauer Mikkelsen, C., Ringe-Holmgren, H., Bakke Arvesen, K., Borch, J., Bjerring, P., &amp; Bandier, J. (2016). Pseudo-Köbners faenomen efter forbraending. </w:t>
            </w:r>
            <w:r w:rsidRPr="005E28FF">
              <w:rPr>
                <w:rFonts w:ascii="Calibri" w:eastAsia="Calibri" w:hAnsi="Calibri" w:cs="Calibri"/>
                <w:i/>
                <w:iCs/>
                <w:sz w:val="20"/>
                <w:szCs w:val="20"/>
              </w:rPr>
              <w:t>Månedsskrift for Almen Praksis, 94</w:t>
            </w:r>
            <w:r w:rsidRPr="005E28FF">
              <w:rPr>
                <w:rFonts w:ascii="Calibri" w:eastAsia="Calibri" w:hAnsi="Calibri" w:cs="Calibri"/>
                <w:sz w:val="20"/>
                <w:szCs w:val="20"/>
              </w:rPr>
              <w:t xml:space="preserve">(5), 452. Retrieved from </w:t>
            </w:r>
            <w:hyperlink r:id="rId163" w:history="1">
              <w:r w:rsidRPr="005E28FF">
                <w:rPr>
                  <w:rFonts w:ascii="Calibri" w:eastAsia="Calibri" w:hAnsi="Calibri" w:cs="Calibri"/>
                  <w:color w:val="0000FF"/>
                  <w:sz w:val="20"/>
                  <w:szCs w:val="20"/>
                  <w:u w:val="single"/>
                </w:rPr>
                <w:t>http://www.maanedsskriftet.dk/mpl/2016/239/11549/</w:t>
              </w:r>
            </w:hyperlink>
          </w:p>
          <w:p w14:paraId="4E8E8F81" w14:textId="77777777" w:rsidR="00841AD9" w:rsidRPr="005E28FF" w:rsidRDefault="00841AD9" w:rsidP="00841AD9">
            <w:pPr>
              <w:autoSpaceDE w:val="0"/>
              <w:autoSpaceDN w:val="0"/>
              <w:adjustRightInd w:val="0"/>
              <w:rPr>
                <w:rFonts w:ascii="Calibri" w:eastAsia="Calibri" w:hAnsi="Calibri" w:cs="Calibri"/>
                <w:sz w:val="20"/>
                <w:szCs w:val="20"/>
                <w:lang w:val="nn-NO"/>
              </w:rPr>
            </w:pPr>
            <w:r w:rsidRPr="005E28FF">
              <w:rPr>
                <w:rFonts w:ascii="Calibri" w:eastAsia="Calibri" w:hAnsi="Calibri" w:cs="Calibri"/>
                <w:sz w:val="20"/>
                <w:szCs w:val="20"/>
              </w:rPr>
              <w:t xml:space="preserve">Sauer Mikkelsen, C., Ringe-Holmgren, H., Bjerring, P., &amp; Seefeldt, T. (2016). Ti skarpe om sommerens plager - I. </w:t>
            </w:r>
            <w:r w:rsidRPr="005E28FF">
              <w:rPr>
                <w:rFonts w:ascii="Calibri" w:eastAsia="Calibri" w:hAnsi="Calibri" w:cs="Calibri"/>
                <w:i/>
                <w:iCs/>
                <w:sz w:val="20"/>
                <w:szCs w:val="20"/>
              </w:rPr>
              <w:t>Månedsskrift for Almen Praksis, 94</w:t>
            </w:r>
            <w:r w:rsidRPr="005E28FF">
              <w:rPr>
                <w:rFonts w:ascii="Calibri" w:eastAsia="Calibri" w:hAnsi="Calibri" w:cs="Calibri"/>
                <w:sz w:val="20"/>
                <w:szCs w:val="20"/>
              </w:rPr>
              <w:t xml:space="preserve">(6-7), 491-498. </w:t>
            </w:r>
            <w:r w:rsidRPr="005E28FF">
              <w:rPr>
                <w:rFonts w:ascii="Calibri" w:eastAsia="Calibri" w:hAnsi="Calibri" w:cs="Calibri"/>
                <w:sz w:val="20"/>
                <w:szCs w:val="20"/>
                <w:lang w:val="nn-NO"/>
              </w:rPr>
              <w:t xml:space="preserve">Retrieved from </w:t>
            </w:r>
            <w:hyperlink r:id="rId164" w:history="1">
              <w:r w:rsidRPr="005E28FF">
                <w:rPr>
                  <w:rFonts w:ascii="Calibri" w:eastAsia="Calibri" w:hAnsi="Calibri" w:cs="Calibri"/>
                  <w:color w:val="0000FF"/>
                  <w:sz w:val="20"/>
                  <w:szCs w:val="20"/>
                  <w:u w:val="single"/>
                  <w:lang w:val="nn-NO"/>
                </w:rPr>
                <w:t>http://www.maanedsskriftet.dk/mpl/2016/240/11566/</w:t>
              </w:r>
            </w:hyperlink>
          </w:p>
          <w:p w14:paraId="4E24387B" w14:textId="77777777" w:rsidR="00841AD9" w:rsidRPr="005E28FF" w:rsidRDefault="00841AD9" w:rsidP="00841AD9">
            <w:pPr>
              <w:autoSpaceDE w:val="0"/>
              <w:autoSpaceDN w:val="0"/>
              <w:adjustRightInd w:val="0"/>
              <w:rPr>
                <w:rFonts w:ascii="Calibri" w:eastAsia="Calibri" w:hAnsi="Calibri" w:cs="Calibri"/>
                <w:sz w:val="20"/>
                <w:szCs w:val="20"/>
                <w:lang w:val="nn-NO"/>
              </w:rPr>
            </w:pPr>
            <w:r w:rsidRPr="005E28FF">
              <w:rPr>
                <w:rFonts w:ascii="Calibri" w:eastAsia="Calibri" w:hAnsi="Calibri" w:cs="Calibri"/>
                <w:sz w:val="20"/>
                <w:szCs w:val="20"/>
                <w:lang w:val="nn-NO"/>
              </w:rPr>
              <w:t xml:space="preserve">Sjursen, I., Gjengedal, E., &amp; Kvige, K. (2015). Sjukepleiaren sitt mot fremmar tillit og styrkar livsmotet hjå alvorleg brannskadde pasientar. </w:t>
            </w:r>
            <w:r w:rsidRPr="005E28FF">
              <w:rPr>
                <w:rFonts w:ascii="Calibri" w:eastAsia="Calibri" w:hAnsi="Calibri" w:cs="Calibri"/>
                <w:i/>
                <w:iCs/>
                <w:sz w:val="20"/>
                <w:szCs w:val="20"/>
                <w:lang w:val="nn-NO"/>
              </w:rPr>
              <w:t>Nordisk Sygeplejeforskning, 5</w:t>
            </w:r>
            <w:r w:rsidRPr="005E28FF">
              <w:rPr>
                <w:rFonts w:ascii="Calibri" w:eastAsia="Calibri" w:hAnsi="Calibri" w:cs="Calibri"/>
                <w:sz w:val="20"/>
                <w:szCs w:val="20"/>
                <w:lang w:val="nn-NO"/>
              </w:rPr>
              <w:t>(2), 166-178. Retrieved from http://www.idunn.no/nsf/2015/02/sjukepleiaren_sitt_mot_fremmar_tillit_og_styrkar_livsmotet_</w:t>
            </w:r>
          </w:p>
          <w:p w14:paraId="5E97A0BF" w14:textId="77777777" w:rsidR="00841AD9" w:rsidRPr="005E28FF" w:rsidRDefault="00841AD9" w:rsidP="00841AD9">
            <w:pPr>
              <w:autoSpaceDE w:val="0"/>
              <w:autoSpaceDN w:val="0"/>
              <w:adjustRightInd w:val="0"/>
              <w:rPr>
                <w:rFonts w:ascii="Calibri" w:eastAsia="Calibri" w:hAnsi="Calibri" w:cs="Calibri"/>
                <w:sz w:val="20"/>
                <w:szCs w:val="20"/>
                <w:lang w:val="nn-NO"/>
              </w:rPr>
            </w:pPr>
            <w:r w:rsidRPr="005E28FF">
              <w:rPr>
                <w:rFonts w:ascii="Calibri" w:eastAsia="Calibri" w:hAnsi="Calibri" w:cs="Calibri"/>
                <w:sz w:val="20"/>
                <w:szCs w:val="20"/>
                <w:lang w:val="nn-NO"/>
              </w:rPr>
              <w:t xml:space="preserve">Ten Voorde, P., Asklund, C., &amp; Venzo, A. (2015). Aetsningsskade efter accidentiel indtagelse af vortefjernemiddel. </w:t>
            </w:r>
            <w:r w:rsidRPr="005E28FF">
              <w:rPr>
                <w:rFonts w:ascii="Calibri" w:eastAsia="Calibri" w:hAnsi="Calibri" w:cs="Calibri"/>
                <w:i/>
                <w:iCs/>
                <w:sz w:val="20"/>
                <w:szCs w:val="20"/>
                <w:lang w:val="nn-NO"/>
              </w:rPr>
              <w:t>Ugeskrift for Laeger, 177</w:t>
            </w:r>
            <w:r w:rsidRPr="005E28FF">
              <w:rPr>
                <w:rFonts w:ascii="Calibri" w:eastAsia="Calibri" w:hAnsi="Calibri" w:cs="Calibri"/>
                <w:sz w:val="20"/>
                <w:szCs w:val="20"/>
                <w:lang w:val="nn-NO"/>
              </w:rPr>
              <w:t xml:space="preserve">(15), 1428-1429. Retrieved from </w:t>
            </w:r>
            <w:hyperlink r:id="rId165" w:history="1">
              <w:r w:rsidRPr="005E28FF">
                <w:rPr>
                  <w:rFonts w:ascii="Calibri" w:eastAsia="Calibri" w:hAnsi="Calibri" w:cs="Calibri"/>
                  <w:color w:val="0000FF"/>
                  <w:sz w:val="20"/>
                  <w:szCs w:val="20"/>
                  <w:u w:val="single"/>
                  <w:lang w:val="nn-NO"/>
                </w:rPr>
                <w:t>http://ugeskriftet.dk/videnskab/aetsningsskade-efter-accidentiel-indtagelse-af-vortefjernemiddel</w:t>
              </w:r>
            </w:hyperlink>
          </w:p>
          <w:p w14:paraId="79FEA5F6"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Tran, T. L., Felbo Paulsen, J., Bredgaard, R., &amp; Öregaard, J. S. (2017). Alvorlig korneal skoldningsskade efter vanddampeksplosion. </w:t>
            </w:r>
            <w:r w:rsidRPr="005E28FF">
              <w:rPr>
                <w:rFonts w:ascii="Calibri" w:eastAsia="Calibri" w:hAnsi="Calibri" w:cs="Calibri"/>
                <w:i/>
                <w:iCs/>
                <w:sz w:val="20"/>
                <w:szCs w:val="20"/>
              </w:rPr>
              <w:t>Ugeskrift for Laeger, 179</w:t>
            </w:r>
            <w:r w:rsidRPr="005E28FF">
              <w:rPr>
                <w:rFonts w:ascii="Calibri" w:eastAsia="Calibri" w:hAnsi="Calibri" w:cs="Calibri"/>
                <w:sz w:val="20"/>
                <w:szCs w:val="20"/>
              </w:rPr>
              <w:t xml:space="preserve">(2), 157-159. Retrieved from </w:t>
            </w:r>
            <w:hyperlink r:id="rId166" w:history="1">
              <w:r w:rsidRPr="005E28FF">
                <w:rPr>
                  <w:rFonts w:ascii="Calibri" w:eastAsia="Calibri" w:hAnsi="Calibri" w:cs="Calibri"/>
                  <w:color w:val="0000FF"/>
                  <w:sz w:val="20"/>
                  <w:szCs w:val="20"/>
                  <w:u w:val="single"/>
                </w:rPr>
                <w:t>http://ugeskriftet.dk/videnskab/alvorlig-korneal-skoldningsskade-efter-vanddampeksplosion</w:t>
              </w:r>
            </w:hyperlink>
          </w:p>
          <w:p w14:paraId="3931C1C2" w14:textId="77777777" w:rsidR="00841AD9" w:rsidRPr="005E28FF" w:rsidRDefault="00841AD9" w:rsidP="00841AD9">
            <w:pPr>
              <w:autoSpaceDE w:val="0"/>
              <w:autoSpaceDN w:val="0"/>
              <w:adjustRightInd w:val="0"/>
              <w:rPr>
                <w:rFonts w:ascii="Calibri" w:eastAsia="Calibri" w:hAnsi="Calibri" w:cs="Calibri"/>
                <w:sz w:val="20"/>
                <w:szCs w:val="20"/>
                <w:lang w:val="en-US"/>
              </w:rPr>
            </w:pPr>
            <w:r w:rsidRPr="005E28FF">
              <w:rPr>
                <w:rFonts w:ascii="Calibri" w:eastAsia="Calibri" w:hAnsi="Calibri" w:cs="Calibri"/>
                <w:sz w:val="20"/>
                <w:szCs w:val="20"/>
              </w:rPr>
              <w:t xml:space="preserve">Veieröd, M. B. (2015). Forekomsten av föflekkreft öker igjen. </w:t>
            </w:r>
            <w:r w:rsidRPr="005E28FF">
              <w:rPr>
                <w:rFonts w:ascii="Calibri" w:eastAsia="Calibri" w:hAnsi="Calibri" w:cs="Calibri"/>
                <w:i/>
                <w:iCs/>
                <w:sz w:val="20"/>
                <w:szCs w:val="20"/>
              </w:rPr>
              <w:t>Tidsskrift for Den Norske Laegeforening, 135</w:t>
            </w:r>
            <w:r w:rsidRPr="005E28FF">
              <w:rPr>
                <w:rFonts w:ascii="Calibri" w:eastAsia="Calibri" w:hAnsi="Calibri" w:cs="Calibri"/>
                <w:sz w:val="20"/>
                <w:szCs w:val="20"/>
              </w:rPr>
              <w:t xml:space="preserve">(5), 450-452. </w:t>
            </w:r>
            <w:r w:rsidRPr="005E28FF">
              <w:rPr>
                <w:rFonts w:ascii="Calibri" w:eastAsia="Calibri" w:hAnsi="Calibri" w:cs="Calibri"/>
                <w:sz w:val="20"/>
                <w:szCs w:val="20"/>
                <w:lang w:val="en-US"/>
              </w:rPr>
              <w:t xml:space="preserve">Retrieved from </w:t>
            </w:r>
            <w:hyperlink r:id="rId167" w:history="1">
              <w:r w:rsidRPr="005E28FF">
                <w:rPr>
                  <w:rFonts w:ascii="Calibri" w:eastAsia="Calibri" w:hAnsi="Calibri" w:cs="Calibri"/>
                  <w:color w:val="0000FF"/>
                  <w:sz w:val="20"/>
                  <w:szCs w:val="20"/>
                  <w:u w:val="single"/>
                  <w:lang w:val="en-US"/>
                </w:rPr>
                <w:t>http://dx.doi.org/10.4045/tidsskr.14.1109</w:t>
              </w:r>
            </w:hyperlink>
          </w:p>
          <w:p w14:paraId="44E2FED3"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en-US"/>
              </w:rPr>
              <w:t xml:space="preserve">Weber, C., &amp; Ausen, K. (2015). </w:t>
            </w:r>
            <w:r w:rsidRPr="005E28FF">
              <w:rPr>
                <w:rFonts w:ascii="Calibri" w:eastAsia="Calibri" w:hAnsi="Calibri" w:cs="Calibri"/>
                <w:sz w:val="20"/>
                <w:szCs w:val="20"/>
              </w:rPr>
              <w:t xml:space="preserve">Höyspenningsskade i hodet. </w:t>
            </w:r>
            <w:r w:rsidRPr="005E28FF">
              <w:rPr>
                <w:rFonts w:ascii="Calibri" w:eastAsia="Calibri" w:hAnsi="Calibri" w:cs="Calibri"/>
                <w:i/>
                <w:iCs/>
                <w:sz w:val="20"/>
                <w:szCs w:val="20"/>
              </w:rPr>
              <w:t>Tidsskrift for Den Norske Laegeforening, 135</w:t>
            </w:r>
            <w:r w:rsidRPr="005E28FF">
              <w:rPr>
                <w:rFonts w:ascii="Calibri" w:eastAsia="Calibri" w:hAnsi="Calibri" w:cs="Calibri"/>
                <w:sz w:val="20"/>
                <w:szCs w:val="20"/>
              </w:rPr>
              <w:t xml:space="preserve">(6), 553. Retrieved from </w:t>
            </w:r>
            <w:hyperlink r:id="rId168" w:history="1">
              <w:r w:rsidRPr="005E28FF">
                <w:rPr>
                  <w:rFonts w:ascii="Calibri" w:eastAsia="Calibri" w:hAnsi="Calibri" w:cs="Calibri"/>
                  <w:color w:val="0000FF"/>
                  <w:sz w:val="20"/>
                  <w:szCs w:val="20"/>
                  <w:u w:val="single"/>
                </w:rPr>
                <w:t>http://dx.doi.org/10.4045/tidsskr.14.1412</w:t>
              </w:r>
            </w:hyperlink>
          </w:p>
          <w:p w14:paraId="5356CC34"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rPr>
              <w:t xml:space="preserve">Winther, L. P., &amp; Fenger-Grön, J. (2016). Hudaetsninger hos spaedbörn efter lapisbehandling af navlegranulomer. </w:t>
            </w:r>
            <w:r w:rsidRPr="005E28FF">
              <w:rPr>
                <w:rFonts w:ascii="Calibri" w:eastAsia="Calibri" w:hAnsi="Calibri" w:cs="Calibri"/>
                <w:i/>
                <w:iCs/>
                <w:sz w:val="20"/>
                <w:szCs w:val="20"/>
              </w:rPr>
              <w:t>Ugeskrift for Laeger, 178</w:t>
            </w:r>
            <w:r w:rsidRPr="005E28FF">
              <w:rPr>
                <w:rFonts w:ascii="Calibri" w:eastAsia="Calibri" w:hAnsi="Calibri" w:cs="Calibri"/>
                <w:sz w:val="20"/>
                <w:szCs w:val="20"/>
              </w:rPr>
              <w:t xml:space="preserve">(8), 778. Retrieved from </w:t>
            </w:r>
            <w:hyperlink r:id="rId169" w:history="1">
              <w:r w:rsidRPr="005E28FF">
                <w:rPr>
                  <w:rFonts w:ascii="Calibri" w:eastAsia="Calibri" w:hAnsi="Calibri" w:cs="Calibri"/>
                  <w:color w:val="0000FF"/>
                  <w:sz w:val="20"/>
                  <w:szCs w:val="20"/>
                  <w:u w:val="single"/>
                </w:rPr>
                <w:t>http://ugeskriftet.dk/videnskab/hudaetsninger-hos-spaedboern-efter-lapisbehandling-af-navlegranulomer</w:t>
              </w:r>
            </w:hyperlink>
          </w:p>
          <w:p w14:paraId="43E4C1C7" w14:textId="77777777" w:rsidR="00841AD9" w:rsidRPr="005E28FF" w:rsidRDefault="00841AD9" w:rsidP="00841AD9">
            <w:pPr>
              <w:autoSpaceDE w:val="0"/>
              <w:autoSpaceDN w:val="0"/>
              <w:adjustRightInd w:val="0"/>
              <w:rPr>
                <w:rFonts w:ascii="Calibri" w:eastAsia="Calibri" w:hAnsi="Calibri" w:cs="Calibri"/>
                <w:sz w:val="20"/>
                <w:szCs w:val="20"/>
              </w:rPr>
            </w:pPr>
            <w:r w:rsidRPr="005E28FF">
              <w:rPr>
                <w:rFonts w:ascii="Calibri" w:eastAsia="Calibri" w:hAnsi="Calibri" w:cs="Calibri"/>
                <w:sz w:val="20"/>
                <w:szCs w:val="20"/>
                <w:lang w:val="en-US"/>
              </w:rPr>
              <w:t xml:space="preserve">Zötterman, J., Elmasry, M., &amp; Olofsson, P. (2017). </w:t>
            </w:r>
            <w:r w:rsidRPr="005E28FF">
              <w:rPr>
                <w:rFonts w:ascii="Calibri" w:eastAsia="Calibri" w:hAnsi="Calibri" w:cs="Calibri"/>
                <w:sz w:val="20"/>
                <w:szCs w:val="20"/>
              </w:rPr>
              <w:t xml:space="preserve">Braskaminer kan orsaka svåra brännskador hos små barn. </w:t>
            </w:r>
            <w:r w:rsidRPr="005E28FF">
              <w:rPr>
                <w:rFonts w:ascii="Calibri" w:eastAsia="Calibri" w:hAnsi="Calibri" w:cs="Calibri"/>
                <w:i/>
                <w:iCs/>
                <w:sz w:val="20"/>
                <w:szCs w:val="20"/>
              </w:rPr>
              <w:t>Läkartidningen, 114</w:t>
            </w:r>
            <w:r w:rsidRPr="005E28FF">
              <w:rPr>
                <w:rFonts w:ascii="Calibri" w:eastAsia="Calibri" w:hAnsi="Calibri" w:cs="Calibri"/>
                <w:sz w:val="20"/>
                <w:szCs w:val="20"/>
              </w:rPr>
              <w:t xml:space="preserve">(19), 873. Retrieved from </w:t>
            </w:r>
            <w:hyperlink r:id="rId170" w:history="1">
              <w:r w:rsidRPr="005E28FF">
                <w:rPr>
                  <w:rFonts w:ascii="Calibri" w:eastAsia="Calibri" w:hAnsi="Calibri" w:cs="Calibri"/>
                  <w:color w:val="0000FF"/>
                  <w:sz w:val="20"/>
                  <w:szCs w:val="20"/>
                  <w:u w:val="single"/>
                </w:rPr>
                <w:t>http://www.lakartidningen.se/Opinion/Debatt/2017/05/Braskaminen-kan-orsaka-svara-brannskador-hos-sma-barn/</w:t>
              </w:r>
            </w:hyperlink>
          </w:p>
        </w:tc>
      </w:tr>
    </w:tbl>
    <w:p w14:paraId="0118B92C" w14:textId="77777777" w:rsidR="00841AD9" w:rsidRPr="00841AD9" w:rsidRDefault="00841AD9" w:rsidP="00841AD9">
      <w:pPr>
        <w:rPr>
          <w:rFonts w:ascii="Calibri" w:eastAsia="Calibri" w:hAnsi="Calibri" w:cs="Times New Roman"/>
          <w:sz w:val="20"/>
          <w:szCs w:val="20"/>
        </w:rPr>
      </w:pPr>
    </w:p>
    <w:p w14:paraId="2C847A18" w14:textId="77777777" w:rsidR="00841AD9" w:rsidRPr="00841AD9" w:rsidRDefault="00841AD9" w:rsidP="00841AD9">
      <w:pPr>
        <w:rPr>
          <w:rFonts w:ascii="Calibri" w:eastAsia="Calibri" w:hAnsi="Calibri" w:cs="Times New Roman"/>
          <w:sz w:val="20"/>
          <w:szCs w:val="20"/>
        </w:rPr>
      </w:pPr>
      <w:r w:rsidRPr="00841AD9">
        <w:rPr>
          <w:rFonts w:ascii="Calibri" w:eastAsia="Calibri" w:hAnsi="Calibri" w:cs="Times New Roman"/>
          <w:sz w:val="20"/>
          <w:szCs w:val="20"/>
        </w:rPr>
        <w:t>Diverse litteratur (lenket til søket fra 2015):</w:t>
      </w:r>
    </w:p>
    <w:p w14:paraId="714CAB88" w14:textId="77777777" w:rsidR="00841AD9" w:rsidRPr="00841AD9" w:rsidRDefault="00FF16B4" w:rsidP="00841AD9">
      <w:pPr>
        <w:rPr>
          <w:rFonts w:ascii="Calibri" w:eastAsia="Calibri" w:hAnsi="Calibri" w:cs="Times New Roman"/>
          <w:sz w:val="20"/>
          <w:szCs w:val="20"/>
        </w:rPr>
      </w:pPr>
      <w:hyperlink r:id="rId171" w:history="1">
        <w:r w:rsidR="00841AD9" w:rsidRPr="00841AD9">
          <w:rPr>
            <w:rFonts w:ascii="Calibri" w:eastAsia="Calibri" w:hAnsi="Calibri" w:cs="Times New Roman"/>
            <w:color w:val="0000FF"/>
            <w:sz w:val="20"/>
            <w:szCs w:val="20"/>
            <w:u w:val="single"/>
          </w:rPr>
          <w:t>http://www.britishburnassociation.org/downloads/NBCR2001.pdf</w:t>
        </w:r>
      </w:hyperlink>
    </w:p>
    <w:p w14:paraId="255D6A52" w14:textId="77777777" w:rsidR="00841AD9" w:rsidRPr="00841AD9" w:rsidRDefault="00FF16B4" w:rsidP="00841AD9">
      <w:pPr>
        <w:rPr>
          <w:rFonts w:ascii="Calibri" w:eastAsia="Calibri" w:hAnsi="Calibri" w:cs="Times New Roman"/>
          <w:sz w:val="20"/>
          <w:szCs w:val="20"/>
        </w:rPr>
      </w:pPr>
      <w:hyperlink r:id="rId172" w:history="1">
        <w:r w:rsidR="00841AD9" w:rsidRPr="00841AD9">
          <w:rPr>
            <w:rFonts w:ascii="Calibri" w:eastAsia="Calibri" w:hAnsi="Calibri" w:cs="Times New Roman"/>
            <w:color w:val="0000FF"/>
            <w:sz w:val="20"/>
            <w:szCs w:val="20"/>
            <w:u w:val="single"/>
          </w:rPr>
          <w:t>http://www.who.int/surgery/publications/Burns_management.pdf</w:t>
        </w:r>
      </w:hyperlink>
    </w:p>
    <w:p w14:paraId="0BC488DC" w14:textId="77777777" w:rsidR="00841AD9" w:rsidRPr="00841AD9" w:rsidRDefault="00FF16B4" w:rsidP="00841AD9">
      <w:pPr>
        <w:rPr>
          <w:rFonts w:ascii="Calibri" w:eastAsia="Calibri" w:hAnsi="Calibri" w:cs="Times New Roman"/>
          <w:color w:val="0000FF"/>
          <w:sz w:val="20"/>
          <w:szCs w:val="20"/>
          <w:u w:val="single"/>
        </w:rPr>
      </w:pPr>
      <w:hyperlink r:id="rId173" w:history="1">
        <w:r w:rsidR="00841AD9" w:rsidRPr="00841AD9">
          <w:rPr>
            <w:rFonts w:ascii="Calibri" w:eastAsia="Calibri" w:hAnsi="Calibri" w:cs="Times New Roman"/>
            <w:color w:val="0000FF"/>
            <w:sz w:val="20"/>
            <w:szCs w:val="20"/>
            <w:u w:val="single"/>
          </w:rPr>
          <w:t>https://helsenorge.no/forstehjelp-og-skader/brannskader-overflatiske</w:t>
        </w:r>
      </w:hyperlink>
    </w:p>
    <w:p w14:paraId="0DC314D3" w14:textId="77777777" w:rsidR="00841AD9" w:rsidRPr="00841AD9" w:rsidRDefault="00841AD9" w:rsidP="00841AD9">
      <w:pPr>
        <w:rPr>
          <w:rFonts w:ascii="Calibri" w:eastAsia="Calibri" w:hAnsi="Calibri" w:cs="Times New Roman"/>
          <w:color w:val="0000FF"/>
          <w:sz w:val="20"/>
          <w:szCs w:val="20"/>
          <w:u w:val="single"/>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939"/>
        <w:gridCol w:w="7123"/>
      </w:tblGrid>
      <w:tr w:rsidR="00841AD9" w:rsidRPr="001A7ACD" w14:paraId="05E04073" w14:textId="77777777" w:rsidTr="00841AD9">
        <w:tc>
          <w:tcPr>
            <w:tcW w:w="1070" w:type="pct"/>
            <w:shd w:val="clear" w:color="auto" w:fill="auto"/>
          </w:tcPr>
          <w:p w14:paraId="10029F46" w14:textId="77777777" w:rsidR="00841AD9" w:rsidRPr="00841AD9" w:rsidRDefault="00841AD9" w:rsidP="00841AD9">
            <w:pPr>
              <w:spacing w:after="120"/>
              <w:rPr>
                <w:rFonts w:ascii="Calibri" w:eastAsia="Calibri" w:hAnsi="Calibri" w:cs="Times New Roman"/>
                <w:b/>
                <w:color w:val="61505A"/>
                <w:sz w:val="20"/>
                <w:szCs w:val="20"/>
              </w:rPr>
            </w:pPr>
            <w:r w:rsidRPr="00841AD9">
              <w:rPr>
                <w:rFonts w:ascii="Calibri" w:eastAsia="Calibri" w:hAnsi="Calibri" w:cs="Times New Roman"/>
                <w:b/>
                <w:color w:val="61505A"/>
                <w:sz w:val="20"/>
                <w:szCs w:val="20"/>
              </w:rPr>
              <w:t>Database/kilde</w:t>
            </w:r>
          </w:p>
        </w:tc>
        <w:tc>
          <w:tcPr>
            <w:tcW w:w="3930" w:type="pct"/>
            <w:shd w:val="clear" w:color="auto" w:fill="auto"/>
          </w:tcPr>
          <w:p w14:paraId="4FA4F1E2" w14:textId="77777777" w:rsidR="00841AD9" w:rsidRPr="00841AD9" w:rsidRDefault="00FF16B4" w:rsidP="00841AD9">
            <w:pPr>
              <w:spacing w:after="120"/>
              <w:rPr>
                <w:rFonts w:ascii="Calibri" w:eastAsia="Calibri" w:hAnsi="Calibri" w:cs="Times New Roman"/>
                <w:sz w:val="20"/>
                <w:szCs w:val="20"/>
                <w:lang w:val="en-US"/>
              </w:rPr>
            </w:pPr>
            <w:hyperlink r:id="rId174" w:history="1">
              <w:r w:rsidR="00841AD9" w:rsidRPr="00841AD9">
                <w:rPr>
                  <w:rFonts w:ascii="Calibri" w:eastAsia="Calibri" w:hAnsi="Calibri" w:cs="Times New Roman"/>
                  <w:color w:val="004F81"/>
                  <w:sz w:val="20"/>
                  <w:szCs w:val="20"/>
                  <w:u w:val="single"/>
                  <w:lang w:val="en-US"/>
                </w:rPr>
                <w:t xml:space="preserve">Nursing Reference Center </w:t>
              </w:r>
            </w:hyperlink>
            <w:r w:rsidR="00841AD9" w:rsidRPr="00841AD9">
              <w:rPr>
                <w:rFonts w:ascii="Calibri" w:eastAsia="Calibri" w:hAnsi="Calibri" w:cs="Times New Roman"/>
                <w:color w:val="004F81"/>
                <w:sz w:val="20"/>
                <w:szCs w:val="20"/>
                <w:lang w:val="en-US"/>
              </w:rPr>
              <w:t xml:space="preserve"> </w:t>
            </w:r>
            <w:r w:rsidR="00841AD9" w:rsidRPr="00841AD9">
              <w:rPr>
                <w:rFonts w:ascii="Calibri" w:eastAsia="Calibri" w:hAnsi="Calibri" w:cs="Times New Roman"/>
                <w:sz w:val="20"/>
                <w:szCs w:val="20"/>
                <w:lang w:val="en-US"/>
              </w:rPr>
              <w:t>(</w:t>
            </w:r>
            <w:r w:rsidR="00841AD9" w:rsidRPr="00841AD9">
              <w:rPr>
                <w:rFonts w:ascii="Calibri" w:eastAsia="Calibri" w:hAnsi="Calibri" w:cs="Calibri"/>
                <w:sz w:val="20"/>
                <w:szCs w:val="20"/>
                <w:lang w:val="en-US" w:eastAsia="zh-CN"/>
              </w:rPr>
              <w:t>Evidence Based Care Sheets</w:t>
            </w:r>
            <w:r w:rsidR="00841AD9" w:rsidRPr="00841AD9">
              <w:rPr>
                <w:rFonts w:ascii="Calibri" w:eastAsia="Calibri" w:hAnsi="Calibri" w:cs="Calibri"/>
                <w:color w:val="000000"/>
                <w:sz w:val="20"/>
                <w:szCs w:val="20"/>
                <w:lang w:val="en-US" w:eastAsia="zh-CN"/>
              </w:rPr>
              <w:t>, Skills og Patient Handouts)</w:t>
            </w:r>
          </w:p>
        </w:tc>
      </w:tr>
      <w:tr w:rsidR="00841AD9" w:rsidRPr="00841AD9" w14:paraId="022B1025" w14:textId="77777777" w:rsidTr="00841AD9">
        <w:tc>
          <w:tcPr>
            <w:tcW w:w="1070" w:type="pct"/>
            <w:shd w:val="clear" w:color="auto" w:fill="auto"/>
          </w:tcPr>
          <w:p w14:paraId="07152AFC" w14:textId="77777777" w:rsidR="00841AD9" w:rsidRPr="00841AD9" w:rsidRDefault="00841AD9" w:rsidP="00841AD9">
            <w:pPr>
              <w:spacing w:after="120"/>
              <w:rPr>
                <w:rFonts w:ascii="Calibri" w:eastAsia="Calibri" w:hAnsi="Calibri" w:cs="Times New Roman"/>
                <w:b/>
                <w:color w:val="61505A"/>
                <w:sz w:val="20"/>
                <w:szCs w:val="20"/>
              </w:rPr>
            </w:pPr>
            <w:r w:rsidRPr="00841AD9">
              <w:rPr>
                <w:rFonts w:ascii="Calibri" w:eastAsia="Calibri" w:hAnsi="Calibri" w:cs="Times New Roman"/>
                <w:b/>
                <w:color w:val="61505A"/>
                <w:sz w:val="20"/>
                <w:szCs w:val="20"/>
              </w:rPr>
              <w:t>Dato for søk</w:t>
            </w:r>
          </w:p>
        </w:tc>
        <w:tc>
          <w:tcPr>
            <w:tcW w:w="3930" w:type="pct"/>
            <w:shd w:val="clear" w:color="auto" w:fill="auto"/>
          </w:tcPr>
          <w:p w14:paraId="521EC9A8" w14:textId="77777777" w:rsidR="00841AD9" w:rsidRPr="00841AD9" w:rsidRDefault="00841AD9" w:rsidP="00841AD9">
            <w:pPr>
              <w:spacing w:after="120"/>
              <w:rPr>
                <w:rFonts w:ascii="Calibri" w:eastAsia="Calibri" w:hAnsi="Calibri" w:cs="Times New Roman"/>
                <w:sz w:val="20"/>
                <w:szCs w:val="20"/>
              </w:rPr>
            </w:pPr>
            <w:r w:rsidRPr="00841AD9">
              <w:rPr>
                <w:rFonts w:ascii="Calibri" w:eastAsia="Calibri" w:hAnsi="Calibri" w:cs="Times New Roman"/>
                <w:sz w:val="20"/>
                <w:szCs w:val="20"/>
              </w:rPr>
              <w:t>24.11.2020</w:t>
            </w:r>
          </w:p>
        </w:tc>
      </w:tr>
      <w:tr w:rsidR="00841AD9" w:rsidRPr="00841AD9" w14:paraId="7B15A183" w14:textId="77777777" w:rsidTr="00841AD9">
        <w:tc>
          <w:tcPr>
            <w:tcW w:w="1070" w:type="pct"/>
            <w:shd w:val="clear" w:color="auto" w:fill="auto"/>
          </w:tcPr>
          <w:p w14:paraId="49171450" w14:textId="77777777" w:rsidR="00841AD9" w:rsidRPr="00841AD9" w:rsidRDefault="00841AD9" w:rsidP="00841AD9">
            <w:pPr>
              <w:spacing w:after="120"/>
              <w:rPr>
                <w:rFonts w:ascii="Calibri" w:eastAsia="Calibri" w:hAnsi="Calibri" w:cs="Times New Roman"/>
                <w:b/>
                <w:color w:val="61505A"/>
                <w:sz w:val="20"/>
                <w:szCs w:val="20"/>
              </w:rPr>
            </w:pPr>
            <w:r w:rsidRPr="00841AD9">
              <w:rPr>
                <w:rFonts w:ascii="Calibri" w:eastAsia="Calibri" w:hAnsi="Calibri" w:cs="Times New Roman"/>
                <w:b/>
                <w:color w:val="61505A"/>
                <w:sz w:val="20"/>
                <w:szCs w:val="20"/>
              </w:rPr>
              <w:t>Søkehistorie eller fremgangsmåte</w:t>
            </w:r>
          </w:p>
        </w:tc>
        <w:tc>
          <w:tcPr>
            <w:tcW w:w="3930" w:type="pct"/>
            <w:shd w:val="clear" w:color="auto" w:fill="auto"/>
          </w:tcPr>
          <w:p w14:paraId="157315BD" w14:textId="77777777" w:rsidR="00841AD9" w:rsidRPr="00841AD9" w:rsidRDefault="00841AD9" w:rsidP="00841AD9">
            <w:pPr>
              <w:spacing w:after="120"/>
              <w:rPr>
                <w:rFonts w:ascii="Calibri" w:eastAsia="Calibri" w:hAnsi="Calibri" w:cs="Calibri"/>
                <w:color w:val="000000"/>
                <w:sz w:val="20"/>
                <w:szCs w:val="20"/>
                <w:lang w:eastAsia="zh-CN"/>
              </w:rPr>
            </w:pPr>
            <w:r w:rsidRPr="00841AD9">
              <w:rPr>
                <w:rFonts w:ascii="Calibri" w:eastAsia="Calibri" w:hAnsi="Calibri" w:cs="Calibri"/>
                <w:color w:val="000000"/>
                <w:sz w:val="20"/>
                <w:szCs w:val="20"/>
                <w:lang w:eastAsia="zh-CN"/>
              </w:rPr>
              <w:t>Har søkt på begrepene: burns, burn injuries</w:t>
            </w:r>
          </w:p>
        </w:tc>
      </w:tr>
      <w:tr w:rsidR="00841AD9" w:rsidRPr="001A7ACD" w14:paraId="31543E2C" w14:textId="77777777" w:rsidTr="00841AD9">
        <w:tc>
          <w:tcPr>
            <w:tcW w:w="1070" w:type="pct"/>
            <w:shd w:val="clear" w:color="auto" w:fill="auto"/>
          </w:tcPr>
          <w:p w14:paraId="07E22517" w14:textId="77777777" w:rsidR="00841AD9" w:rsidRPr="00841AD9" w:rsidRDefault="00841AD9" w:rsidP="00841AD9">
            <w:pPr>
              <w:spacing w:after="120"/>
              <w:rPr>
                <w:rFonts w:ascii="Calibri" w:eastAsia="Calibri" w:hAnsi="Calibri" w:cs="Times New Roman"/>
                <w:b/>
                <w:color w:val="61505A"/>
                <w:sz w:val="20"/>
                <w:szCs w:val="20"/>
              </w:rPr>
            </w:pPr>
            <w:r w:rsidRPr="00841AD9">
              <w:rPr>
                <w:rFonts w:ascii="Calibri" w:eastAsia="Calibri" w:hAnsi="Calibri" w:cs="Times New Roman"/>
                <w:b/>
                <w:color w:val="61505A"/>
                <w:sz w:val="20"/>
                <w:szCs w:val="20"/>
              </w:rPr>
              <w:t>Kommentarer</w:t>
            </w:r>
          </w:p>
        </w:tc>
        <w:tc>
          <w:tcPr>
            <w:tcW w:w="3930" w:type="pct"/>
            <w:shd w:val="clear" w:color="auto" w:fill="auto"/>
          </w:tcPr>
          <w:p w14:paraId="09B598A2" w14:textId="77777777" w:rsidR="00841AD9" w:rsidRPr="00841AD9" w:rsidRDefault="00841AD9" w:rsidP="00841AD9">
            <w:pPr>
              <w:spacing w:after="120"/>
              <w:rPr>
                <w:rFonts w:ascii="Calibri" w:eastAsia="Calibri" w:hAnsi="Calibri" w:cs="Times New Roman"/>
                <w:sz w:val="20"/>
                <w:szCs w:val="20"/>
                <w:lang w:val="en-US"/>
              </w:rPr>
            </w:pPr>
            <w:r w:rsidRPr="00841AD9">
              <w:rPr>
                <w:rFonts w:ascii="Calibri" w:eastAsia="Calibri" w:hAnsi="Calibri" w:cs="Times New Roman"/>
                <w:sz w:val="20"/>
                <w:szCs w:val="20"/>
                <w:lang w:val="en-US"/>
              </w:rPr>
              <w:t>Quick Lesson:</w:t>
            </w:r>
          </w:p>
          <w:p w14:paraId="16AD37F3" w14:textId="77777777" w:rsidR="00841AD9" w:rsidRPr="00841AD9" w:rsidRDefault="00FF16B4" w:rsidP="00841AD9">
            <w:pPr>
              <w:spacing w:after="120"/>
              <w:rPr>
                <w:rFonts w:ascii="Calibri" w:eastAsia="Calibri" w:hAnsi="Calibri" w:cs="Times New Roman"/>
                <w:sz w:val="20"/>
                <w:szCs w:val="20"/>
                <w:lang w:val="en-US"/>
              </w:rPr>
            </w:pPr>
            <w:hyperlink r:id="rId175" w:history="1">
              <w:r w:rsidR="00841AD9" w:rsidRPr="00841AD9">
                <w:rPr>
                  <w:rFonts w:ascii="Calibri" w:eastAsia="Calibri" w:hAnsi="Calibri" w:cs="Times New Roman"/>
                  <w:color w:val="0000FF"/>
                  <w:sz w:val="20"/>
                  <w:szCs w:val="20"/>
                  <w:u w:val="single"/>
                  <w:lang w:val="en-US"/>
                </w:rPr>
                <w:t>Burns: an Overview</w:t>
              </w:r>
            </w:hyperlink>
            <w:r w:rsidR="00841AD9" w:rsidRPr="00841AD9">
              <w:rPr>
                <w:rFonts w:ascii="Calibri" w:eastAsia="Calibri" w:hAnsi="Calibri" w:cs="Times New Roman"/>
                <w:sz w:val="20"/>
                <w:szCs w:val="20"/>
                <w:lang w:val="en-US"/>
              </w:rPr>
              <w:t xml:space="preserve"> (Oppdatert: 2018 May 11)</w:t>
            </w:r>
          </w:p>
          <w:p w14:paraId="0E48287E" w14:textId="77777777" w:rsidR="00841AD9" w:rsidRPr="00841AD9" w:rsidRDefault="00FF16B4" w:rsidP="00841AD9">
            <w:pPr>
              <w:spacing w:after="120"/>
              <w:rPr>
                <w:rFonts w:ascii="Calibri" w:eastAsia="Calibri" w:hAnsi="Calibri" w:cs="Times New Roman"/>
                <w:sz w:val="20"/>
                <w:szCs w:val="20"/>
                <w:lang w:val="en-US"/>
              </w:rPr>
            </w:pPr>
            <w:hyperlink r:id="rId176" w:history="1">
              <w:r w:rsidR="00841AD9" w:rsidRPr="00841AD9">
                <w:rPr>
                  <w:rFonts w:ascii="Calibri" w:eastAsia="Calibri" w:hAnsi="Calibri" w:cs="Times New Roman"/>
                  <w:color w:val="0000FF"/>
                  <w:sz w:val="20"/>
                  <w:szCs w:val="20"/>
                  <w:u w:val="single"/>
                  <w:lang w:val="en-US"/>
                </w:rPr>
                <w:t>Burns: Inhalation Injuries -- Smoke and Carbon Monoxide</w:t>
              </w:r>
            </w:hyperlink>
            <w:r w:rsidR="00841AD9" w:rsidRPr="00841AD9">
              <w:rPr>
                <w:rFonts w:ascii="Calibri" w:eastAsia="Calibri" w:hAnsi="Calibri" w:cs="Times New Roman"/>
                <w:sz w:val="20"/>
                <w:szCs w:val="20"/>
                <w:lang w:val="en-US"/>
              </w:rPr>
              <w:t xml:space="preserve"> (Oppdatert: 2017 Sep 01)</w:t>
            </w:r>
          </w:p>
          <w:p w14:paraId="01461AA1" w14:textId="77777777" w:rsidR="00841AD9" w:rsidRPr="00841AD9" w:rsidRDefault="00FF16B4" w:rsidP="00841AD9">
            <w:pPr>
              <w:spacing w:after="120"/>
              <w:rPr>
                <w:rFonts w:ascii="Calibri" w:eastAsia="Calibri" w:hAnsi="Calibri" w:cs="Times New Roman"/>
                <w:sz w:val="20"/>
                <w:szCs w:val="20"/>
                <w:lang w:val="en-US"/>
              </w:rPr>
            </w:pPr>
            <w:hyperlink r:id="rId177" w:history="1">
              <w:r w:rsidR="00841AD9" w:rsidRPr="00841AD9">
                <w:rPr>
                  <w:rFonts w:ascii="Calibri" w:eastAsia="Calibri" w:hAnsi="Calibri" w:cs="Times New Roman"/>
                  <w:color w:val="0000FF"/>
                  <w:sz w:val="20"/>
                  <w:szCs w:val="20"/>
                  <w:u w:val="single"/>
                  <w:lang w:val="en-US"/>
                </w:rPr>
                <w:t>Pressure Injuries in Patients with Burns</w:t>
              </w:r>
            </w:hyperlink>
            <w:r w:rsidR="00841AD9" w:rsidRPr="00841AD9">
              <w:rPr>
                <w:rFonts w:ascii="Calibri" w:eastAsia="Calibri" w:hAnsi="Calibri" w:cs="Times New Roman"/>
                <w:sz w:val="20"/>
                <w:szCs w:val="20"/>
                <w:lang w:val="en-US"/>
              </w:rPr>
              <w:t xml:space="preserve"> (Oppdatert: 2018 Apr 20)</w:t>
            </w:r>
          </w:p>
          <w:p w14:paraId="79785672" w14:textId="77777777" w:rsidR="00841AD9" w:rsidRPr="00841AD9" w:rsidRDefault="00841AD9" w:rsidP="00841AD9">
            <w:pPr>
              <w:spacing w:after="120"/>
              <w:rPr>
                <w:rFonts w:ascii="Calibri" w:eastAsia="Calibri" w:hAnsi="Calibri" w:cs="Times New Roman"/>
                <w:sz w:val="20"/>
                <w:szCs w:val="20"/>
                <w:lang w:val="en-US"/>
              </w:rPr>
            </w:pPr>
          </w:p>
          <w:p w14:paraId="189949F4" w14:textId="77777777" w:rsidR="00841AD9" w:rsidRPr="00841AD9" w:rsidRDefault="00841AD9" w:rsidP="00841AD9">
            <w:pPr>
              <w:spacing w:after="120"/>
              <w:rPr>
                <w:rFonts w:ascii="Calibri" w:eastAsia="Calibri" w:hAnsi="Calibri" w:cs="Times New Roman"/>
                <w:sz w:val="20"/>
                <w:szCs w:val="20"/>
                <w:lang w:val="en-US"/>
              </w:rPr>
            </w:pPr>
            <w:r w:rsidRPr="00841AD9">
              <w:rPr>
                <w:rFonts w:ascii="Calibri" w:eastAsia="Calibri" w:hAnsi="Calibri" w:cs="Times New Roman"/>
                <w:sz w:val="20"/>
                <w:szCs w:val="20"/>
                <w:lang w:val="en-US"/>
              </w:rPr>
              <w:t>Evidence-Based Care Sheets:</w:t>
            </w:r>
          </w:p>
          <w:p w14:paraId="4BB6E24B" w14:textId="77777777" w:rsidR="00841AD9" w:rsidRPr="00841AD9" w:rsidRDefault="00FF16B4" w:rsidP="00841AD9">
            <w:pPr>
              <w:spacing w:after="120"/>
              <w:rPr>
                <w:rFonts w:ascii="Calibri" w:eastAsia="Calibri" w:hAnsi="Calibri" w:cs="Times New Roman"/>
                <w:sz w:val="20"/>
                <w:szCs w:val="20"/>
                <w:lang w:val="en-US"/>
              </w:rPr>
            </w:pPr>
            <w:hyperlink r:id="rId178" w:history="1">
              <w:r w:rsidR="00841AD9" w:rsidRPr="00841AD9">
                <w:rPr>
                  <w:rFonts w:ascii="Calibri" w:eastAsia="Calibri" w:hAnsi="Calibri" w:cs="Times New Roman"/>
                  <w:color w:val="0000FF"/>
                  <w:sz w:val="20"/>
                  <w:szCs w:val="20"/>
                  <w:u w:val="single"/>
                  <w:lang w:val="en-US"/>
                </w:rPr>
                <w:t>Burns, Inhalational: Diagnosis and Management of Smoke Inhalation</w:t>
              </w:r>
            </w:hyperlink>
            <w:r w:rsidR="00841AD9" w:rsidRPr="00841AD9">
              <w:rPr>
                <w:rFonts w:ascii="Calibri" w:eastAsia="Calibri" w:hAnsi="Calibri" w:cs="Times New Roman"/>
                <w:sz w:val="20"/>
                <w:szCs w:val="20"/>
                <w:lang w:val="en-US"/>
              </w:rPr>
              <w:t xml:space="preserve"> (Oppdatert: 2017 Nov 24)</w:t>
            </w:r>
          </w:p>
          <w:p w14:paraId="42142A1E" w14:textId="77777777" w:rsidR="00841AD9" w:rsidRPr="00841AD9" w:rsidRDefault="00841AD9" w:rsidP="00841AD9">
            <w:pPr>
              <w:spacing w:after="120"/>
              <w:rPr>
                <w:rFonts w:ascii="Calibri" w:eastAsia="Calibri" w:hAnsi="Calibri" w:cs="Times New Roman"/>
                <w:sz w:val="20"/>
                <w:szCs w:val="20"/>
                <w:lang w:val="en-US"/>
              </w:rPr>
            </w:pPr>
          </w:p>
          <w:p w14:paraId="1AA096B2" w14:textId="77777777" w:rsidR="00841AD9" w:rsidRPr="00841AD9" w:rsidRDefault="00841AD9" w:rsidP="00841AD9">
            <w:pPr>
              <w:spacing w:after="120"/>
              <w:rPr>
                <w:rFonts w:ascii="Calibri" w:eastAsia="Calibri" w:hAnsi="Calibri" w:cs="Calibri"/>
                <w:color w:val="000000"/>
                <w:sz w:val="20"/>
                <w:szCs w:val="20"/>
                <w:lang w:val="en-US" w:eastAsia="zh-CN"/>
              </w:rPr>
            </w:pPr>
            <w:r w:rsidRPr="00841AD9">
              <w:rPr>
                <w:rFonts w:ascii="Calibri" w:eastAsia="Calibri" w:hAnsi="Calibri" w:cs="Calibri"/>
                <w:color w:val="000000"/>
                <w:sz w:val="20"/>
                <w:szCs w:val="20"/>
                <w:lang w:val="en-US" w:eastAsia="zh-CN"/>
              </w:rPr>
              <w:t>Nursing Practice and Skill</w:t>
            </w:r>
          </w:p>
          <w:p w14:paraId="1DC1DD51" w14:textId="77777777" w:rsidR="00841AD9" w:rsidRPr="00841AD9" w:rsidRDefault="00FF16B4" w:rsidP="00841AD9">
            <w:pPr>
              <w:spacing w:after="120"/>
              <w:rPr>
                <w:rFonts w:ascii="Calibri" w:eastAsia="Calibri" w:hAnsi="Calibri" w:cs="Times New Roman"/>
                <w:sz w:val="20"/>
                <w:szCs w:val="20"/>
                <w:lang w:val="en-US"/>
              </w:rPr>
            </w:pPr>
            <w:hyperlink r:id="rId179" w:history="1">
              <w:r w:rsidR="00841AD9" w:rsidRPr="00841AD9">
                <w:rPr>
                  <w:rFonts w:ascii="Calibri" w:eastAsia="Calibri" w:hAnsi="Calibri" w:cs="Times New Roman"/>
                  <w:color w:val="0000FF"/>
                  <w:sz w:val="20"/>
                  <w:szCs w:val="20"/>
                  <w:u w:val="single"/>
                  <w:lang w:val="en-US"/>
                </w:rPr>
                <w:t>Burns, Major: Managing the Adult Patient -- an Overview</w:t>
              </w:r>
            </w:hyperlink>
            <w:r w:rsidR="00841AD9" w:rsidRPr="00841AD9">
              <w:rPr>
                <w:rFonts w:ascii="Calibri" w:eastAsia="Calibri" w:hAnsi="Calibri" w:cs="Times New Roman"/>
                <w:sz w:val="20"/>
                <w:szCs w:val="20"/>
                <w:lang w:val="en-US"/>
              </w:rPr>
              <w:t xml:space="preserve"> (Oppdatert: 2018 Jun 08)</w:t>
            </w:r>
          </w:p>
        </w:tc>
      </w:tr>
    </w:tbl>
    <w:p w14:paraId="07E1FE59" w14:textId="77777777" w:rsidR="00841AD9" w:rsidRDefault="00841AD9">
      <w:pPr>
        <w:rPr>
          <w:rFonts w:ascii="Calibri" w:hAnsi="Calibri" w:cs="Calibri"/>
          <w:sz w:val="18"/>
          <w:szCs w:val="18"/>
          <w:lang w:val="en-US"/>
        </w:rPr>
      </w:pPr>
    </w:p>
    <w:p w14:paraId="03E74014" w14:textId="77777777" w:rsidR="00A5653F" w:rsidRDefault="00A5653F">
      <w:pPr>
        <w:rPr>
          <w:rFonts w:ascii="Calibri" w:hAnsi="Calibri" w:cs="Calibri"/>
          <w:sz w:val="18"/>
          <w:szCs w:val="18"/>
        </w:rPr>
      </w:pPr>
      <w:r w:rsidRPr="00A5653F">
        <w:rPr>
          <w:rFonts w:ascii="Calibri" w:hAnsi="Calibri" w:cs="Calibri"/>
          <w:sz w:val="18"/>
          <w:szCs w:val="18"/>
        </w:rPr>
        <w:t xml:space="preserve">Kommentarer til litteratur fra Haukeland: </w:t>
      </w:r>
    </w:p>
    <w:p w14:paraId="5991E507" w14:textId="77777777" w:rsidR="00A5653F" w:rsidRPr="00A5653F" w:rsidRDefault="00A5653F" w:rsidP="00A5653F">
      <w:pPr>
        <w:rPr>
          <w:color w:val="1F497D"/>
          <w:sz w:val="18"/>
        </w:rPr>
      </w:pPr>
      <w:r w:rsidRPr="00A5653F">
        <w:rPr>
          <w:color w:val="1F497D"/>
          <w:sz w:val="18"/>
        </w:rPr>
        <w:t xml:space="preserve">Av erfaring merker vi at det er vanskelig å lese i kurver fra andre sykehus, så det å skrive godt hvor mye væske som er gitt og hvor mye diurese pasienten har hatt frem til den blir hentet av ambulansen er sentral informasjon. Også om det er gitt tetanusvaksine. Her er også henvisningskriteriene til nasjonalt brannskadesenter </w:t>
      </w:r>
      <w:hyperlink r:id="rId180" w:history="1">
        <w:r w:rsidRPr="00A5653F">
          <w:rPr>
            <w:rStyle w:val="Hyperkobling"/>
            <w:sz w:val="18"/>
          </w:rPr>
          <w:t>henvisingskriterium</w:t>
        </w:r>
      </w:hyperlink>
    </w:p>
    <w:p w14:paraId="4D0C2C5D" w14:textId="77777777" w:rsidR="00A5653F" w:rsidRPr="00A5653F" w:rsidRDefault="00A5653F" w:rsidP="00A5653F">
      <w:pPr>
        <w:rPr>
          <w:color w:val="1F497D"/>
          <w:sz w:val="18"/>
        </w:rPr>
      </w:pPr>
      <w:r w:rsidRPr="00A5653F">
        <w:rPr>
          <w:color w:val="1F497D"/>
          <w:sz w:val="18"/>
        </w:rPr>
        <w:t xml:space="preserve">Sender dere linken her: </w:t>
      </w:r>
      <w:hyperlink r:id="rId181" w:history="1">
        <w:r w:rsidRPr="00A5653F">
          <w:rPr>
            <w:rStyle w:val="Hyperkobling"/>
            <w:sz w:val="18"/>
          </w:rPr>
          <w:t>lenke til vår metodebok</w:t>
        </w:r>
      </w:hyperlink>
      <w:r w:rsidRPr="00A5653F">
        <w:rPr>
          <w:sz w:val="18"/>
        </w:rPr>
        <w:t xml:space="preserve"> </w:t>
      </w:r>
    </w:p>
    <w:p w14:paraId="670EB80F" w14:textId="77777777" w:rsidR="00A5653F" w:rsidRPr="00A5653F" w:rsidRDefault="00A5653F" w:rsidP="00A5653F">
      <w:pPr>
        <w:rPr>
          <w:color w:val="1F497D"/>
          <w:sz w:val="18"/>
        </w:rPr>
      </w:pPr>
      <w:r w:rsidRPr="00A5653F">
        <w:rPr>
          <w:color w:val="1F497D"/>
          <w:sz w:val="18"/>
        </w:rPr>
        <w:t>Videre finner vi ikke referanse til mellom anna ISBI (International Society for Burn Injuries) sine guidelines. Legger dem ved som vedlegg her.  </w:t>
      </w:r>
    </w:p>
    <w:p w14:paraId="3AB81435" w14:textId="77777777" w:rsidR="00A5653F" w:rsidRPr="00A5653F" w:rsidRDefault="00A5653F" w:rsidP="00A5653F">
      <w:pPr>
        <w:rPr>
          <w:color w:val="1F497D"/>
          <w:sz w:val="18"/>
        </w:rPr>
      </w:pPr>
      <w:r w:rsidRPr="00A5653F">
        <w:rPr>
          <w:color w:val="1F497D"/>
          <w:sz w:val="18"/>
        </w:rPr>
        <w:t xml:space="preserve">Legger ved noen lenker til som kan være av interesse: </w:t>
      </w:r>
    </w:p>
    <w:p w14:paraId="42EBF94A" w14:textId="77777777" w:rsidR="00A5653F" w:rsidRPr="00A5653F" w:rsidRDefault="00FF16B4" w:rsidP="00A5653F">
      <w:pPr>
        <w:rPr>
          <w:rFonts w:ascii="Calibri" w:hAnsi="Calibri" w:cs="Calibri"/>
          <w:sz w:val="18"/>
          <w:lang w:val="nn-NO"/>
        </w:rPr>
      </w:pPr>
      <w:hyperlink r:id="rId182" w:history="1">
        <w:r w:rsidR="00A5653F" w:rsidRPr="00A5653F">
          <w:rPr>
            <w:rStyle w:val="Hyperkobling"/>
            <w:sz w:val="18"/>
            <w:lang w:val="nn-NO"/>
          </w:rPr>
          <w:t>Årsrapportar</w:t>
        </w:r>
      </w:hyperlink>
      <w:r w:rsidR="00A5653F" w:rsidRPr="00A5653F">
        <w:rPr>
          <w:sz w:val="18"/>
          <w:lang w:val="nn-NO"/>
        </w:rPr>
        <w:t xml:space="preserve"> </w:t>
      </w:r>
      <w:r w:rsidR="00A5653F" w:rsidRPr="00A5653F">
        <w:rPr>
          <w:color w:val="1F497D"/>
          <w:sz w:val="18"/>
          <w:lang w:val="nn-NO"/>
        </w:rPr>
        <w:t>som årleg vert levert til Helsedirektoratet.</w:t>
      </w:r>
    </w:p>
    <w:p w14:paraId="71C76306" w14:textId="77777777" w:rsidR="00A5653F" w:rsidRPr="00A5653F" w:rsidRDefault="00A5653F" w:rsidP="00A5653F">
      <w:pPr>
        <w:rPr>
          <w:color w:val="1F497D"/>
          <w:sz w:val="18"/>
          <w:lang w:val="nn-NO"/>
        </w:rPr>
      </w:pPr>
      <w:r w:rsidRPr="00A5653F">
        <w:rPr>
          <w:color w:val="1F497D"/>
          <w:sz w:val="18"/>
          <w:lang w:val="nn-NO"/>
        </w:rPr>
        <w:t>Nettsider med info til publikum:</w:t>
      </w:r>
    </w:p>
    <w:p w14:paraId="092EC08A" w14:textId="77777777" w:rsidR="00A5653F" w:rsidRPr="00A5653F" w:rsidRDefault="00FF16B4" w:rsidP="00A5653F">
      <w:pPr>
        <w:numPr>
          <w:ilvl w:val="0"/>
          <w:numId w:val="4"/>
        </w:numPr>
        <w:spacing w:after="0" w:line="240" w:lineRule="auto"/>
        <w:rPr>
          <w:rFonts w:eastAsia="Times New Roman"/>
          <w:sz w:val="18"/>
          <w:lang w:val="nn-NO"/>
        </w:rPr>
      </w:pPr>
      <w:hyperlink r:id="rId183" w:history="1">
        <w:r w:rsidR="00A5653F" w:rsidRPr="00A5653F">
          <w:rPr>
            <w:rStyle w:val="Hyperkobling"/>
            <w:rFonts w:eastAsia="Times New Roman"/>
            <w:sz w:val="18"/>
            <w:lang w:val="nn-NO"/>
          </w:rPr>
          <w:t>Brannskadebehandling</w:t>
        </w:r>
      </w:hyperlink>
    </w:p>
    <w:p w14:paraId="619D1C36" w14:textId="77777777" w:rsidR="00A5653F" w:rsidRPr="00A5653F" w:rsidRDefault="00FF16B4" w:rsidP="00A5653F">
      <w:pPr>
        <w:numPr>
          <w:ilvl w:val="0"/>
          <w:numId w:val="4"/>
        </w:numPr>
        <w:spacing w:after="0" w:line="240" w:lineRule="auto"/>
        <w:rPr>
          <w:rFonts w:eastAsia="Times New Roman"/>
          <w:sz w:val="18"/>
          <w:lang w:val="nn-NO"/>
        </w:rPr>
      </w:pPr>
      <w:hyperlink r:id="rId184" w:history="1">
        <w:r w:rsidR="00A5653F" w:rsidRPr="00A5653F">
          <w:rPr>
            <w:rStyle w:val="Hyperkobling"/>
            <w:rFonts w:eastAsia="Times New Roman"/>
            <w:sz w:val="18"/>
            <w:lang w:val="nn-NO"/>
          </w:rPr>
          <w:t>Flammeskader</w:t>
        </w:r>
      </w:hyperlink>
    </w:p>
    <w:p w14:paraId="635038A7" w14:textId="77777777" w:rsidR="00A5653F" w:rsidRPr="00A5653F" w:rsidRDefault="00FF16B4" w:rsidP="00A5653F">
      <w:pPr>
        <w:numPr>
          <w:ilvl w:val="0"/>
          <w:numId w:val="4"/>
        </w:numPr>
        <w:spacing w:after="0" w:line="240" w:lineRule="auto"/>
        <w:rPr>
          <w:rFonts w:eastAsia="Times New Roman"/>
          <w:sz w:val="18"/>
          <w:lang w:val="nn-NO"/>
        </w:rPr>
      </w:pPr>
      <w:hyperlink r:id="rId185" w:history="1">
        <w:r w:rsidR="00A5653F" w:rsidRPr="00A5653F">
          <w:rPr>
            <w:rStyle w:val="Hyperkobling"/>
            <w:rFonts w:eastAsia="Times New Roman"/>
            <w:sz w:val="18"/>
            <w:lang w:val="nn-NO"/>
          </w:rPr>
          <w:t>Skåldingskader</w:t>
        </w:r>
      </w:hyperlink>
    </w:p>
    <w:p w14:paraId="179A543C" w14:textId="77777777" w:rsidR="00A5653F" w:rsidRPr="00A5653F" w:rsidRDefault="00FF16B4" w:rsidP="00A5653F">
      <w:pPr>
        <w:numPr>
          <w:ilvl w:val="0"/>
          <w:numId w:val="4"/>
        </w:numPr>
        <w:spacing w:after="0" w:line="240" w:lineRule="auto"/>
        <w:rPr>
          <w:rFonts w:eastAsia="Times New Roman"/>
          <w:sz w:val="18"/>
          <w:lang w:val="nn-NO"/>
        </w:rPr>
      </w:pPr>
      <w:hyperlink r:id="rId186" w:history="1">
        <w:r w:rsidR="00A5653F" w:rsidRPr="00A5653F">
          <w:rPr>
            <w:rStyle w:val="Hyperkobling"/>
            <w:rFonts w:eastAsia="Times New Roman"/>
            <w:sz w:val="18"/>
            <w:lang w:val="nn-NO"/>
          </w:rPr>
          <w:t>Kontaktskader</w:t>
        </w:r>
      </w:hyperlink>
    </w:p>
    <w:p w14:paraId="169E350D" w14:textId="77777777" w:rsidR="00A5653F" w:rsidRPr="00A5653F" w:rsidRDefault="00FF16B4" w:rsidP="00A5653F">
      <w:pPr>
        <w:numPr>
          <w:ilvl w:val="0"/>
          <w:numId w:val="4"/>
        </w:numPr>
        <w:spacing w:after="0" w:line="240" w:lineRule="auto"/>
        <w:rPr>
          <w:rFonts w:eastAsia="Times New Roman"/>
          <w:sz w:val="18"/>
          <w:lang w:val="nn-NO"/>
        </w:rPr>
      </w:pPr>
      <w:hyperlink r:id="rId187" w:history="1">
        <w:r w:rsidR="00A5653F" w:rsidRPr="00A5653F">
          <w:rPr>
            <w:rStyle w:val="Hyperkobling"/>
            <w:rFonts w:eastAsia="Times New Roman"/>
            <w:sz w:val="18"/>
            <w:lang w:val="nn-NO"/>
          </w:rPr>
          <w:t>Elektriske skader</w:t>
        </w:r>
      </w:hyperlink>
    </w:p>
    <w:p w14:paraId="4E65F07D" w14:textId="77777777" w:rsidR="00A5653F" w:rsidRDefault="00FF16B4" w:rsidP="00A5653F">
      <w:pPr>
        <w:numPr>
          <w:ilvl w:val="0"/>
          <w:numId w:val="4"/>
        </w:numPr>
        <w:spacing w:after="0" w:line="240" w:lineRule="auto"/>
        <w:rPr>
          <w:rFonts w:eastAsia="Times New Roman"/>
          <w:sz w:val="18"/>
          <w:lang w:val="nn-NO"/>
        </w:rPr>
      </w:pPr>
      <w:hyperlink r:id="rId188" w:history="1">
        <w:r w:rsidR="00A5653F" w:rsidRPr="00A5653F">
          <w:rPr>
            <w:rStyle w:val="Hyperkobling"/>
            <w:rFonts w:eastAsia="Times New Roman"/>
            <w:sz w:val="18"/>
            <w:lang w:val="nn-NO"/>
          </w:rPr>
          <w:t>Kjemiske skader</w:t>
        </w:r>
      </w:hyperlink>
    </w:p>
    <w:p w14:paraId="37C7D12A" w14:textId="77777777" w:rsidR="00A5653F" w:rsidRPr="00A5653F" w:rsidRDefault="00A5653F" w:rsidP="00A5653F">
      <w:pPr>
        <w:numPr>
          <w:ilvl w:val="0"/>
          <w:numId w:val="4"/>
        </w:numPr>
        <w:spacing w:after="0" w:line="240" w:lineRule="auto"/>
        <w:rPr>
          <w:rFonts w:eastAsia="Times New Roman"/>
          <w:sz w:val="18"/>
          <w:lang w:val="nn-NO"/>
        </w:rPr>
      </w:pPr>
    </w:p>
    <w:p w14:paraId="07B0055D" w14:textId="77777777" w:rsidR="00A5653F" w:rsidRPr="00A5653F" w:rsidRDefault="00A5653F" w:rsidP="00A5653F">
      <w:pPr>
        <w:rPr>
          <w:color w:val="1F497D"/>
          <w:sz w:val="18"/>
        </w:rPr>
      </w:pPr>
      <w:r w:rsidRPr="00A5653F">
        <w:rPr>
          <w:color w:val="1F497D"/>
          <w:sz w:val="18"/>
        </w:rPr>
        <w:t>Videre er her noen linker til tekster rettet mot befolkningen generelt:</w:t>
      </w:r>
    </w:p>
    <w:p w14:paraId="06CA70BE" w14:textId="77777777" w:rsidR="00A5653F" w:rsidRPr="00A5653F" w:rsidRDefault="00FF16B4" w:rsidP="00A5653F">
      <w:pPr>
        <w:numPr>
          <w:ilvl w:val="0"/>
          <w:numId w:val="5"/>
        </w:numPr>
        <w:spacing w:after="0" w:line="240" w:lineRule="auto"/>
        <w:rPr>
          <w:rFonts w:eastAsia="Times New Roman"/>
          <w:sz w:val="18"/>
        </w:rPr>
      </w:pPr>
      <w:hyperlink r:id="rId189" w:anchor="les-meir-om--mottak-og-akuttbehandling-ved-alvorlige-brannskader" w:history="1">
        <w:r w:rsidR="00A5653F" w:rsidRPr="00A5653F">
          <w:rPr>
            <w:rStyle w:val="Hyperkobling"/>
            <w:rFonts w:eastAsia="Times New Roman"/>
            <w:sz w:val="18"/>
          </w:rPr>
          <w:t>Mottak og akuttbehandling ved alvorlige brannskadar</w:t>
        </w:r>
      </w:hyperlink>
    </w:p>
    <w:p w14:paraId="1F53E618" w14:textId="77777777" w:rsidR="00A5653F" w:rsidRPr="00A5653F" w:rsidRDefault="00FF16B4" w:rsidP="00A5653F">
      <w:pPr>
        <w:numPr>
          <w:ilvl w:val="0"/>
          <w:numId w:val="5"/>
        </w:numPr>
        <w:spacing w:after="0" w:line="240" w:lineRule="auto"/>
        <w:rPr>
          <w:rFonts w:eastAsia="Times New Roman"/>
          <w:sz w:val="18"/>
        </w:rPr>
      </w:pPr>
      <w:hyperlink r:id="rId190" w:history="1">
        <w:r w:rsidR="00A5653F" w:rsidRPr="00A5653F">
          <w:rPr>
            <w:rStyle w:val="Hyperkobling"/>
            <w:rFonts w:eastAsia="Times New Roman"/>
            <w:sz w:val="18"/>
          </w:rPr>
          <w:t>Operasjon av brannskade</w:t>
        </w:r>
      </w:hyperlink>
    </w:p>
    <w:p w14:paraId="70AEDB9E" w14:textId="77777777" w:rsidR="00A5653F" w:rsidRPr="00A5653F" w:rsidRDefault="00FF16B4" w:rsidP="00A5653F">
      <w:pPr>
        <w:numPr>
          <w:ilvl w:val="0"/>
          <w:numId w:val="5"/>
        </w:numPr>
        <w:spacing w:after="0" w:line="240" w:lineRule="auto"/>
        <w:rPr>
          <w:rFonts w:eastAsia="Times New Roman"/>
          <w:sz w:val="18"/>
        </w:rPr>
      </w:pPr>
      <w:hyperlink r:id="rId191" w:history="1">
        <w:r w:rsidR="00A5653F" w:rsidRPr="00A5653F">
          <w:rPr>
            <w:rStyle w:val="Hyperkobling"/>
            <w:rFonts w:eastAsia="Times New Roman"/>
            <w:sz w:val="18"/>
          </w:rPr>
          <w:t>Sårstell etter brannskade</w:t>
        </w:r>
      </w:hyperlink>
    </w:p>
    <w:p w14:paraId="7F2C1F60" w14:textId="77777777" w:rsidR="00A5653F" w:rsidRPr="00A5653F" w:rsidRDefault="00FF16B4" w:rsidP="00A5653F">
      <w:pPr>
        <w:numPr>
          <w:ilvl w:val="0"/>
          <w:numId w:val="5"/>
        </w:numPr>
        <w:spacing w:after="0" w:line="240" w:lineRule="auto"/>
        <w:rPr>
          <w:rFonts w:eastAsia="Times New Roman"/>
          <w:sz w:val="18"/>
        </w:rPr>
      </w:pPr>
      <w:hyperlink r:id="rId192" w:history="1">
        <w:r w:rsidR="00A5653F" w:rsidRPr="00A5653F">
          <w:rPr>
            <w:rStyle w:val="Hyperkobling"/>
            <w:rFonts w:eastAsia="Times New Roman"/>
            <w:sz w:val="18"/>
          </w:rPr>
          <w:t>Hudtransplantasjon ved brannskade</w:t>
        </w:r>
      </w:hyperlink>
    </w:p>
    <w:p w14:paraId="5ABCA421" w14:textId="77777777" w:rsidR="00A5653F" w:rsidRPr="00A5653F" w:rsidRDefault="00FF16B4" w:rsidP="00A5653F">
      <w:pPr>
        <w:numPr>
          <w:ilvl w:val="0"/>
          <w:numId w:val="5"/>
        </w:numPr>
        <w:spacing w:after="0" w:line="240" w:lineRule="auto"/>
        <w:rPr>
          <w:rFonts w:eastAsia="Times New Roman"/>
          <w:sz w:val="18"/>
        </w:rPr>
      </w:pPr>
      <w:hyperlink r:id="rId193" w:history="1">
        <w:r w:rsidR="00A5653F" w:rsidRPr="00A5653F">
          <w:rPr>
            <w:rStyle w:val="Hyperkobling"/>
            <w:rFonts w:eastAsia="Times New Roman"/>
            <w:sz w:val="18"/>
          </w:rPr>
          <w:t>Fysioterapi etter brannskade</w:t>
        </w:r>
      </w:hyperlink>
    </w:p>
    <w:p w14:paraId="11F16261" w14:textId="77777777" w:rsidR="00A5653F" w:rsidRPr="00A5653F" w:rsidRDefault="00FF16B4" w:rsidP="00A5653F">
      <w:pPr>
        <w:numPr>
          <w:ilvl w:val="0"/>
          <w:numId w:val="5"/>
        </w:numPr>
        <w:spacing w:after="0" w:line="240" w:lineRule="auto"/>
        <w:rPr>
          <w:rFonts w:eastAsia="Times New Roman"/>
          <w:sz w:val="18"/>
        </w:rPr>
      </w:pPr>
      <w:hyperlink r:id="rId194" w:history="1">
        <w:r w:rsidR="00A5653F" w:rsidRPr="00A5653F">
          <w:rPr>
            <w:rStyle w:val="Hyperkobling"/>
            <w:rFonts w:eastAsia="Times New Roman"/>
            <w:sz w:val="18"/>
          </w:rPr>
          <w:t>Brannskade – rehabilitering og etterbehandling</w:t>
        </w:r>
      </w:hyperlink>
    </w:p>
    <w:p w14:paraId="7457D54A" w14:textId="77777777" w:rsidR="00A5653F" w:rsidRPr="00A5653F" w:rsidRDefault="00A5653F" w:rsidP="00A5653F">
      <w:pPr>
        <w:rPr>
          <w:color w:val="1F497D"/>
          <w:sz w:val="18"/>
        </w:rPr>
      </w:pPr>
    </w:p>
    <w:p w14:paraId="689E5E9B" w14:textId="77777777" w:rsidR="00A5653F" w:rsidRPr="00A5653F" w:rsidRDefault="00A5653F" w:rsidP="00A5653F">
      <w:pPr>
        <w:rPr>
          <w:sz w:val="18"/>
          <w:lang w:val="nn-NO"/>
        </w:rPr>
      </w:pPr>
      <w:r w:rsidRPr="00A5653F">
        <w:rPr>
          <w:color w:val="1F497D"/>
          <w:sz w:val="18"/>
        </w:rPr>
        <w:t>Her er en artikkel vi publiserte i Tidsskrift for den norske legeforening i 2016 med tittel</w:t>
      </w:r>
      <w:r w:rsidRPr="00A5653F">
        <w:rPr>
          <w:sz w:val="18"/>
        </w:rPr>
        <w:t xml:space="preserve">: </w:t>
      </w:r>
      <w:hyperlink r:id="rId195" w:history="1">
        <w:r w:rsidRPr="00A5653F">
          <w:rPr>
            <w:rStyle w:val="Hyperkobling"/>
            <w:sz w:val="18"/>
          </w:rPr>
          <w:t>Brannskadede innlagt i norske sykehus – en populasjonsbasert studie</w:t>
        </w:r>
      </w:hyperlink>
    </w:p>
    <w:p w14:paraId="1EA061B6" w14:textId="77777777" w:rsidR="00A5653F" w:rsidRDefault="00A5653F" w:rsidP="00A5653F">
      <w:pPr>
        <w:rPr>
          <w:lang w:val="nn-NO"/>
        </w:rPr>
      </w:pPr>
    </w:p>
    <w:p w14:paraId="09D15132" w14:textId="13B9769A" w:rsidR="00B5461A" w:rsidRDefault="00B5461A">
      <w:pPr>
        <w:rPr>
          <w:rFonts w:ascii="Calibri" w:hAnsi="Calibri" w:cs="Calibri"/>
          <w:sz w:val="18"/>
          <w:szCs w:val="18"/>
          <w:lang w:val="nn-NO"/>
        </w:rPr>
      </w:pPr>
      <w:r>
        <w:rPr>
          <w:rFonts w:ascii="Calibri" w:hAnsi="Calibri" w:cs="Calibri"/>
          <w:sz w:val="18"/>
          <w:szCs w:val="18"/>
          <w:lang w:val="nn-NO"/>
        </w:rPr>
        <w:br w:type="page"/>
      </w:r>
    </w:p>
    <w:p w14:paraId="4D07A6C5" w14:textId="0ADB88C1" w:rsidR="00A5653F" w:rsidRDefault="00A5653F">
      <w:pPr>
        <w:rPr>
          <w:rFonts w:ascii="Calibri" w:hAnsi="Calibri" w:cs="Calibri"/>
          <w:sz w:val="18"/>
          <w:szCs w:val="18"/>
          <w:lang w:val="nn-NO"/>
        </w:rPr>
      </w:pPr>
    </w:p>
    <w:p w14:paraId="090E93B9" w14:textId="77777777" w:rsidR="00B5461A" w:rsidRPr="00B5461A" w:rsidRDefault="00B5461A" w:rsidP="00B5461A">
      <w:pPr>
        <w:tabs>
          <w:tab w:val="left" w:pos="2268"/>
        </w:tabs>
        <w:spacing w:after="0" w:line="240" w:lineRule="auto"/>
        <w:rPr>
          <w:rFonts w:ascii="Calibri" w:eastAsia="Times New Roman" w:hAnsi="Calibri" w:cs="Times New Roman"/>
          <w:b/>
          <w:sz w:val="28"/>
          <w:szCs w:val="20"/>
        </w:rPr>
      </w:pPr>
      <w:r w:rsidRPr="00B5461A">
        <w:rPr>
          <w:rFonts w:ascii="Calibri" w:eastAsia="Times New Roman" w:hAnsi="Calibri" w:cs="Times New Roman"/>
          <w:b/>
          <w:sz w:val="28"/>
          <w:szCs w:val="20"/>
        </w:rPr>
        <w:t>PICO-skjema til utarbeidelse av veiledende behandlingsplaner (VBP) i OUS</w:t>
      </w:r>
    </w:p>
    <w:p w14:paraId="0F45C320" w14:textId="77777777" w:rsidR="00B5461A" w:rsidRPr="00B5461A" w:rsidRDefault="00B5461A" w:rsidP="00B5461A">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B5461A" w:rsidRPr="00B5461A" w14:paraId="0446D937" w14:textId="77777777" w:rsidTr="00842B80">
        <w:tc>
          <w:tcPr>
            <w:tcW w:w="2105" w:type="dxa"/>
            <w:shd w:val="clear" w:color="auto" w:fill="F2F2F2"/>
          </w:tcPr>
          <w:p w14:paraId="025B6ED5" w14:textId="77777777" w:rsidR="00B5461A" w:rsidRPr="00B5461A" w:rsidRDefault="00B5461A" w:rsidP="00B5461A">
            <w:pPr>
              <w:spacing w:after="0" w:line="240" w:lineRule="auto"/>
              <w:rPr>
                <w:rFonts w:ascii="Calibri" w:eastAsia="Times New Roman" w:hAnsi="Calibri" w:cs="Times New Roman"/>
                <w:b/>
                <w:sz w:val="20"/>
                <w:szCs w:val="20"/>
              </w:rPr>
            </w:pPr>
            <w:r w:rsidRPr="00B5461A">
              <w:rPr>
                <w:rFonts w:ascii="Calibri" w:eastAsia="Times New Roman" w:hAnsi="Calibri" w:cs="Times New Roman"/>
                <w:b/>
                <w:sz w:val="20"/>
                <w:szCs w:val="20"/>
              </w:rPr>
              <w:t xml:space="preserve">Navn VBP </w:t>
            </w:r>
          </w:p>
        </w:tc>
        <w:tc>
          <w:tcPr>
            <w:tcW w:w="7217" w:type="dxa"/>
          </w:tcPr>
          <w:p w14:paraId="08B78A71"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 xml:space="preserve">Alvorlig brannskade </w:t>
            </w:r>
          </w:p>
        </w:tc>
      </w:tr>
      <w:tr w:rsidR="00B5461A" w:rsidRPr="00B5461A" w14:paraId="434C3168" w14:textId="77777777" w:rsidTr="00842B80">
        <w:tc>
          <w:tcPr>
            <w:tcW w:w="2105" w:type="dxa"/>
            <w:shd w:val="clear" w:color="auto" w:fill="F2F2F2"/>
          </w:tcPr>
          <w:p w14:paraId="2D07B404"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b/>
                <w:sz w:val="20"/>
                <w:szCs w:val="20"/>
              </w:rPr>
              <w:t>Skjema nummer</w:t>
            </w:r>
          </w:p>
        </w:tc>
        <w:tc>
          <w:tcPr>
            <w:tcW w:w="7217" w:type="dxa"/>
          </w:tcPr>
          <w:p w14:paraId="1B91CC02"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1</w:t>
            </w:r>
          </w:p>
        </w:tc>
      </w:tr>
      <w:tr w:rsidR="00B5461A" w:rsidRPr="00B5461A" w14:paraId="051E5695" w14:textId="77777777" w:rsidTr="00842B80">
        <w:tc>
          <w:tcPr>
            <w:tcW w:w="2105" w:type="dxa"/>
            <w:shd w:val="clear" w:color="auto" w:fill="F2F2F2"/>
          </w:tcPr>
          <w:p w14:paraId="5D1043F6"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b/>
                <w:sz w:val="20"/>
                <w:szCs w:val="20"/>
              </w:rPr>
              <w:t>Kontaktperson (er)</w:t>
            </w:r>
          </w:p>
        </w:tc>
        <w:tc>
          <w:tcPr>
            <w:tcW w:w="7217" w:type="dxa"/>
          </w:tcPr>
          <w:p w14:paraId="540C24C2" w14:textId="77777777" w:rsidR="00B5461A" w:rsidRPr="00B5461A" w:rsidRDefault="00B5461A" w:rsidP="00B5461A">
            <w:pPr>
              <w:numPr>
                <w:ilvl w:val="0"/>
                <w:numId w:val="6"/>
              </w:num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 xml:space="preserve">Kjersti Gulbjørnrud </w:t>
            </w:r>
          </w:p>
          <w:p w14:paraId="70EB11FF" w14:textId="77777777" w:rsidR="00B5461A" w:rsidRPr="00B5461A" w:rsidRDefault="00B5461A" w:rsidP="00B5461A">
            <w:pPr>
              <w:numPr>
                <w:ilvl w:val="0"/>
                <w:numId w:val="6"/>
              </w:num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Gitte Byholt</w:t>
            </w:r>
          </w:p>
        </w:tc>
      </w:tr>
      <w:tr w:rsidR="00B5461A" w:rsidRPr="00B5461A" w14:paraId="20C386D8" w14:textId="77777777" w:rsidTr="00842B80">
        <w:tc>
          <w:tcPr>
            <w:tcW w:w="2105" w:type="dxa"/>
            <w:shd w:val="clear" w:color="auto" w:fill="F2F2F2"/>
          </w:tcPr>
          <w:p w14:paraId="77EC37D1" w14:textId="77777777" w:rsidR="00B5461A" w:rsidRPr="00B5461A" w:rsidRDefault="00B5461A" w:rsidP="00B5461A">
            <w:pPr>
              <w:spacing w:after="0" w:line="240" w:lineRule="auto"/>
              <w:rPr>
                <w:rFonts w:ascii="Calibri" w:eastAsia="Times New Roman" w:hAnsi="Calibri" w:cs="Times New Roman"/>
                <w:b/>
                <w:sz w:val="20"/>
                <w:szCs w:val="20"/>
              </w:rPr>
            </w:pPr>
            <w:r w:rsidRPr="00B5461A">
              <w:rPr>
                <w:rFonts w:ascii="Calibri" w:eastAsia="Times New Roman" w:hAnsi="Calibri" w:cs="Times New Roman"/>
                <w:b/>
                <w:sz w:val="20"/>
                <w:szCs w:val="20"/>
              </w:rPr>
              <w:t>Epost</w:t>
            </w:r>
          </w:p>
        </w:tc>
        <w:tc>
          <w:tcPr>
            <w:tcW w:w="7217" w:type="dxa"/>
          </w:tcPr>
          <w:p w14:paraId="3C2634C7"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Kjerstigul@live.no</w:t>
            </w:r>
          </w:p>
        </w:tc>
      </w:tr>
    </w:tbl>
    <w:p w14:paraId="0818CA10" w14:textId="77777777" w:rsidR="00B5461A" w:rsidRPr="00B5461A" w:rsidRDefault="00B5461A" w:rsidP="00B5461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5461A" w:rsidRPr="00B5461A" w14:paraId="0DA8C320" w14:textId="77777777" w:rsidTr="00842B80">
        <w:trPr>
          <w:trHeight w:val="258"/>
        </w:trPr>
        <w:tc>
          <w:tcPr>
            <w:tcW w:w="9322" w:type="dxa"/>
            <w:shd w:val="clear" w:color="auto" w:fill="F2F2F2"/>
          </w:tcPr>
          <w:p w14:paraId="3A0C8721" w14:textId="77777777" w:rsidR="00B5461A" w:rsidRPr="00B5461A" w:rsidRDefault="00B5461A" w:rsidP="00B5461A">
            <w:pPr>
              <w:spacing w:after="0" w:line="240" w:lineRule="auto"/>
              <w:rPr>
                <w:rFonts w:ascii="Calibri" w:eastAsia="Times New Roman" w:hAnsi="Calibri" w:cs="Times New Roman"/>
                <w:sz w:val="18"/>
                <w:szCs w:val="20"/>
              </w:rPr>
            </w:pPr>
            <w:r w:rsidRPr="00B5461A">
              <w:rPr>
                <w:rFonts w:ascii="Calibri" w:eastAsia="Times New Roman" w:hAnsi="Calibri" w:cs="Times New Roman"/>
                <w:b/>
                <w:sz w:val="18"/>
                <w:szCs w:val="20"/>
              </w:rPr>
              <w:t>Problemstilling formuleres som et presist spørsmål</w:t>
            </w:r>
            <w:r w:rsidRPr="00B5461A">
              <w:rPr>
                <w:rFonts w:ascii="Calibri" w:eastAsia="Times New Roman" w:hAnsi="Calibri" w:cs="Times New Roman"/>
                <w:sz w:val="18"/>
                <w:szCs w:val="20"/>
              </w:rPr>
              <w:t xml:space="preserve"> </w:t>
            </w:r>
          </w:p>
        </w:tc>
      </w:tr>
      <w:tr w:rsidR="00B5461A" w:rsidRPr="00B5461A" w14:paraId="57D4F415" w14:textId="77777777" w:rsidTr="00842B80">
        <w:trPr>
          <w:trHeight w:val="914"/>
        </w:trPr>
        <w:tc>
          <w:tcPr>
            <w:tcW w:w="9322" w:type="dxa"/>
          </w:tcPr>
          <w:p w14:paraId="1E5256B4"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Hvordan kan intensivsykepleier bidra til optimal behandling av pasient med termisk brannskade grad 2 og 3 første 24 timer?</w:t>
            </w:r>
          </w:p>
        </w:tc>
      </w:tr>
    </w:tbl>
    <w:p w14:paraId="1FA4A86A" w14:textId="77777777" w:rsidR="00B5461A" w:rsidRPr="00B5461A" w:rsidRDefault="00B5461A" w:rsidP="00B5461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5461A" w:rsidRPr="00B5461A" w14:paraId="2CF6DCF1" w14:textId="77777777" w:rsidTr="00842B80">
        <w:tc>
          <w:tcPr>
            <w:tcW w:w="2093" w:type="dxa"/>
            <w:shd w:val="clear" w:color="auto" w:fill="F2F2F2"/>
          </w:tcPr>
          <w:p w14:paraId="0ADDBBBC" w14:textId="77777777" w:rsidR="00B5461A" w:rsidRPr="00B5461A" w:rsidRDefault="00B5461A" w:rsidP="00B5461A">
            <w:pPr>
              <w:spacing w:after="0" w:line="240" w:lineRule="auto"/>
              <w:rPr>
                <w:rFonts w:ascii="Calibri" w:eastAsia="Times New Roman" w:hAnsi="Calibri" w:cs="Times New Roman"/>
                <w:b/>
                <w:sz w:val="20"/>
                <w:szCs w:val="20"/>
              </w:rPr>
            </w:pPr>
            <w:r w:rsidRPr="00B5461A">
              <w:rPr>
                <w:rFonts w:ascii="Calibri" w:eastAsia="Times New Roman" w:hAnsi="Calibri" w:cs="Times New Roman"/>
                <w:b/>
                <w:sz w:val="20"/>
                <w:szCs w:val="20"/>
              </w:rPr>
              <w:t>Patient/problem</w:t>
            </w:r>
          </w:p>
          <w:p w14:paraId="7777CAE0" w14:textId="77777777" w:rsidR="00B5461A" w:rsidRPr="00B5461A" w:rsidRDefault="00B5461A" w:rsidP="00B5461A">
            <w:pPr>
              <w:spacing w:after="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Hvilke pasienter/tilstand/</w:t>
            </w:r>
          </w:p>
          <w:p w14:paraId="49AEDA54"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sykdom dreier det seg om?</w:t>
            </w:r>
          </w:p>
        </w:tc>
        <w:tc>
          <w:tcPr>
            <w:tcW w:w="7229" w:type="dxa"/>
          </w:tcPr>
          <w:p w14:paraId="53FA922B"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b/>
                <w:bCs/>
                <w:sz w:val="20"/>
                <w:szCs w:val="20"/>
                <w:lang w:val="en-US"/>
              </w:rPr>
              <w:t>Burn</w:t>
            </w:r>
            <w:r w:rsidRPr="00B5461A">
              <w:rPr>
                <w:rFonts w:ascii="Calibri" w:eastAsia="Times New Roman" w:hAnsi="Calibri" w:cs="Times New Roman"/>
                <w:sz w:val="20"/>
                <w:szCs w:val="20"/>
                <w:lang w:val="en-US"/>
              </w:rPr>
              <w:t xml:space="preserve"> injury patient, Critical care patient, Intensive care patient, </w:t>
            </w:r>
          </w:p>
          <w:p w14:paraId="4EC66AAA"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 xml:space="preserve">Bannskadd intensivpasient grad 2 og 3 (delhud eller fullhudsskade). </w:t>
            </w:r>
          </w:p>
        </w:tc>
      </w:tr>
      <w:tr w:rsidR="00B5461A" w:rsidRPr="00B5461A" w14:paraId="483B69AD" w14:textId="77777777" w:rsidTr="00842B80">
        <w:tc>
          <w:tcPr>
            <w:tcW w:w="2093" w:type="dxa"/>
            <w:shd w:val="clear" w:color="auto" w:fill="F2F2F2"/>
          </w:tcPr>
          <w:p w14:paraId="1586D395"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b/>
                <w:sz w:val="20"/>
                <w:szCs w:val="20"/>
              </w:rPr>
              <w:t>Intervention</w:t>
            </w:r>
          </w:p>
          <w:p w14:paraId="706FC049" w14:textId="77777777" w:rsidR="00B5461A" w:rsidRPr="00B5461A" w:rsidRDefault="00B5461A" w:rsidP="00B5461A">
            <w:pPr>
              <w:spacing w:after="0" w:line="240" w:lineRule="auto"/>
              <w:rPr>
                <w:rFonts w:ascii="Calibri" w:eastAsia="Times New Roman" w:hAnsi="Calibri" w:cs="Times New Roman"/>
                <w:sz w:val="18"/>
                <w:szCs w:val="18"/>
              </w:rPr>
            </w:pPr>
            <w:r w:rsidRPr="00B5461A">
              <w:rPr>
                <w:rFonts w:ascii="Calibri" w:eastAsia="Times New Roman" w:hAnsi="Calibri" w:cs="Times New Roman"/>
                <w:sz w:val="18"/>
                <w:szCs w:val="18"/>
              </w:rPr>
              <w:t>Hvilken intervensjon/</w:t>
            </w:r>
          </w:p>
          <w:p w14:paraId="0A30A377"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18"/>
              </w:rPr>
              <w:t>eksposisjon dreier det seg om?</w:t>
            </w:r>
          </w:p>
        </w:tc>
        <w:tc>
          <w:tcPr>
            <w:tcW w:w="7229" w:type="dxa"/>
          </w:tcPr>
          <w:p w14:paraId="06FBB1EC"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 xml:space="preserve">Airways, Mechanical ventilation, Respiratory care, </w:t>
            </w:r>
          </w:p>
          <w:p w14:paraId="00E56C3A"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Optimized circulation, hemodynamics, fluid resuscitation</w:t>
            </w:r>
          </w:p>
          <w:p w14:paraId="7C75971A"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Temperature</w:t>
            </w:r>
          </w:p>
          <w:p w14:paraId="4632BCD4"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 xml:space="preserve">Nutrition </w:t>
            </w:r>
          </w:p>
          <w:p w14:paraId="2382E41D"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Infection prevention</w:t>
            </w:r>
          </w:p>
          <w:p w14:paraId="6F75F0DE"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Pain</w:t>
            </w:r>
          </w:p>
          <w:p w14:paraId="1AA667AA"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Skin debridement</w:t>
            </w:r>
          </w:p>
          <w:p w14:paraId="7CE3B7B3"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Isolation, infection control</w:t>
            </w:r>
          </w:p>
          <w:p w14:paraId="470B5127"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Estimere væskebehandling ihht Parklands formel, urinproduksjonen. Exposure; observere utviklingen av brannskadens omfang. Se etter tegn på inhalasjonsskade. Blodprøver; CO-forgiftning? (Forebygge hypotermi.</w:t>
            </w:r>
          </w:p>
          <w:p w14:paraId="18351A37"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Vurdere kaloribehov; pas skal fullernæres innen 12 t. Smertelindrende tiltak. Unngå infeksjon.)</w:t>
            </w:r>
          </w:p>
        </w:tc>
      </w:tr>
      <w:tr w:rsidR="00B5461A" w:rsidRPr="00B5461A" w14:paraId="451A67D8" w14:textId="77777777" w:rsidTr="00842B80">
        <w:tc>
          <w:tcPr>
            <w:tcW w:w="2093" w:type="dxa"/>
            <w:shd w:val="clear" w:color="auto" w:fill="F2F2F2"/>
          </w:tcPr>
          <w:p w14:paraId="2A51E671" w14:textId="77777777" w:rsidR="00B5461A" w:rsidRPr="00B5461A" w:rsidRDefault="00B5461A" w:rsidP="00B5461A">
            <w:pPr>
              <w:spacing w:after="0" w:line="240" w:lineRule="auto"/>
              <w:rPr>
                <w:rFonts w:ascii="Calibri" w:eastAsia="Times New Roman" w:hAnsi="Calibri" w:cs="Times New Roman"/>
                <w:b/>
                <w:sz w:val="24"/>
                <w:szCs w:val="20"/>
              </w:rPr>
            </w:pPr>
            <w:r w:rsidRPr="00B5461A">
              <w:rPr>
                <w:rFonts w:ascii="Calibri" w:eastAsia="Times New Roman" w:hAnsi="Calibri" w:cs="Times New Roman"/>
                <w:b/>
                <w:szCs w:val="20"/>
              </w:rPr>
              <w:t>Comparison</w:t>
            </w:r>
          </w:p>
          <w:p w14:paraId="230259AA"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Hva sammenlignes intervensjonen med?</w:t>
            </w:r>
          </w:p>
        </w:tc>
        <w:tc>
          <w:tcPr>
            <w:tcW w:w="7229" w:type="dxa"/>
          </w:tcPr>
          <w:p w14:paraId="2C3695B7" w14:textId="77777777" w:rsidR="00B5461A" w:rsidRPr="00B5461A" w:rsidRDefault="00B5461A" w:rsidP="00B5461A">
            <w:pPr>
              <w:spacing w:after="0" w:line="240" w:lineRule="auto"/>
              <w:rPr>
                <w:rFonts w:ascii="Calibri" w:eastAsia="Times New Roman" w:hAnsi="Calibri" w:cs="Times New Roman"/>
                <w:sz w:val="20"/>
                <w:szCs w:val="20"/>
              </w:rPr>
            </w:pPr>
          </w:p>
        </w:tc>
      </w:tr>
      <w:tr w:rsidR="00B5461A" w:rsidRPr="00B5461A" w14:paraId="4135A844" w14:textId="77777777" w:rsidTr="00842B80">
        <w:tc>
          <w:tcPr>
            <w:tcW w:w="2093" w:type="dxa"/>
            <w:shd w:val="clear" w:color="auto" w:fill="F2F2F2"/>
          </w:tcPr>
          <w:p w14:paraId="210EA58F" w14:textId="77777777" w:rsidR="00B5461A" w:rsidRPr="00B5461A" w:rsidRDefault="00B5461A" w:rsidP="00B5461A">
            <w:pPr>
              <w:spacing w:after="0" w:line="240" w:lineRule="auto"/>
              <w:rPr>
                <w:rFonts w:ascii="Calibri" w:eastAsia="Times New Roman" w:hAnsi="Calibri" w:cs="Times New Roman"/>
                <w:b/>
                <w:sz w:val="20"/>
                <w:szCs w:val="20"/>
              </w:rPr>
            </w:pPr>
            <w:r w:rsidRPr="00B5461A">
              <w:rPr>
                <w:rFonts w:ascii="Calibri" w:eastAsia="Times New Roman" w:hAnsi="Calibri" w:cs="Times New Roman"/>
                <w:b/>
                <w:sz w:val="20"/>
                <w:szCs w:val="20"/>
              </w:rPr>
              <w:t>Outcome</w:t>
            </w:r>
          </w:p>
          <w:p w14:paraId="49F21B7E"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Hvilke resultat/effekter er av interesse?</w:t>
            </w:r>
          </w:p>
        </w:tc>
        <w:tc>
          <w:tcPr>
            <w:tcW w:w="7229" w:type="dxa"/>
          </w:tcPr>
          <w:p w14:paraId="6815819E"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 xml:space="preserve">Survival, Lenght of Stay in ICU, Lenght of stay in Hospital, Infection control, </w:t>
            </w:r>
          </w:p>
          <w:p w14:paraId="1C1A8A3B" w14:textId="77777777" w:rsidR="00B5461A" w:rsidRPr="00B5461A" w:rsidRDefault="00B5461A" w:rsidP="00B5461A">
            <w:pPr>
              <w:spacing w:after="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Unngå komplikasjoner relatert til brannskaden. Øke overlevelsen.</w:t>
            </w:r>
          </w:p>
        </w:tc>
      </w:tr>
    </w:tbl>
    <w:p w14:paraId="42850056" w14:textId="77777777" w:rsidR="00B5461A" w:rsidRPr="00B5461A" w:rsidRDefault="00B5461A" w:rsidP="00B5461A">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B5461A" w:rsidRPr="00B5461A" w14:paraId="44640F0B" w14:textId="77777777" w:rsidTr="00842B80">
        <w:trPr>
          <w:trHeight w:val="277"/>
        </w:trPr>
        <w:tc>
          <w:tcPr>
            <w:tcW w:w="4975" w:type="dxa"/>
            <w:shd w:val="clear" w:color="auto" w:fill="F2F2F2"/>
            <w:vAlign w:val="center"/>
          </w:tcPr>
          <w:p w14:paraId="036AAF99" w14:textId="77777777" w:rsidR="00B5461A" w:rsidRPr="00B5461A" w:rsidRDefault="00B5461A" w:rsidP="00B5461A">
            <w:pPr>
              <w:spacing w:after="0" w:line="240" w:lineRule="auto"/>
              <w:rPr>
                <w:rFonts w:ascii="Calibri" w:eastAsia="Times New Roman" w:hAnsi="Calibri" w:cs="Times New Roman"/>
                <w:sz w:val="18"/>
                <w:szCs w:val="20"/>
              </w:rPr>
            </w:pPr>
            <w:r w:rsidRPr="00B5461A">
              <w:rPr>
                <w:rFonts w:ascii="Calibri" w:eastAsia="Times New Roman" w:hAnsi="Calibri" w:cs="Times New Roman"/>
                <w:b/>
                <w:sz w:val="20"/>
                <w:szCs w:val="20"/>
              </w:rPr>
              <w:t xml:space="preserve">Hva slags </w:t>
            </w:r>
            <w:r w:rsidRPr="00B5461A">
              <w:rPr>
                <w:rFonts w:ascii="Calibri" w:eastAsia="Times New Roman" w:hAnsi="Calibri" w:cs="Times New Roman"/>
                <w:b/>
                <w:sz w:val="20"/>
                <w:szCs w:val="20"/>
                <w:shd w:val="clear" w:color="auto" w:fill="F2F2F2"/>
              </w:rPr>
              <w:t>type spørsmål er dette?</w:t>
            </w:r>
          </w:p>
        </w:tc>
        <w:tc>
          <w:tcPr>
            <w:tcW w:w="4347" w:type="dxa"/>
            <w:shd w:val="clear" w:color="auto" w:fill="F2F2F2"/>
          </w:tcPr>
          <w:p w14:paraId="2EDF3795" w14:textId="77777777" w:rsidR="00B5461A" w:rsidRPr="00B5461A" w:rsidRDefault="00B5461A" w:rsidP="00B5461A">
            <w:pPr>
              <w:spacing w:after="0" w:line="240" w:lineRule="auto"/>
              <w:rPr>
                <w:rFonts w:ascii="Calibri" w:eastAsia="Times New Roman" w:hAnsi="Calibri" w:cs="Times New Roman"/>
                <w:sz w:val="18"/>
                <w:szCs w:val="20"/>
              </w:rPr>
            </w:pPr>
            <w:r w:rsidRPr="00B5461A">
              <w:rPr>
                <w:rFonts w:ascii="Calibri" w:eastAsia="Times New Roman" w:hAnsi="Calibri" w:cs="Times New Roman"/>
                <w:b/>
                <w:sz w:val="20"/>
                <w:szCs w:val="20"/>
              </w:rPr>
              <w:t xml:space="preserve">Er det aktuelt med søk i Lovdata etter </w:t>
            </w:r>
            <w:r w:rsidRPr="00B5461A">
              <w:rPr>
                <w:rFonts w:ascii="Calibri" w:eastAsia="Times New Roman" w:hAnsi="Calibri" w:cs="Times New Roman"/>
                <w:b/>
                <w:sz w:val="20"/>
                <w:szCs w:val="20"/>
              </w:rPr>
              <w:br/>
              <w:t>relevante lover og forskrifter?</w:t>
            </w:r>
          </w:p>
        </w:tc>
      </w:tr>
      <w:tr w:rsidR="00B5461A" w:rsidRPr="00B5461A" w14:paraId="328594F9" w14:textId="77777777" w:rsidTr="00842B80">
        <w:trPr>
          <w:trHeight w:val="847"/>
        </w:trPr>
        <w:tc>
          <w:tcPr>
            <w:tcW w:w="4975" w:type="dxa"/>
          </w:tcPr>
          <w:p w14:paraId="4DA1F083" w14:textId="77777777" w:rsidR="00B5461A" w:rsidRPr="00B5461A" w:rsidRDefault="00B5461A" w:rsidP="00B5461A">
            <w:pPr>
              <w:tabs>
                <w:tab w:val="left" w:pos="1701"/>
                <w:tab w:val="left" w:pos="3402"/>
              </w:tabs>
              <w:spacing w:before="120" w:after="0" w:line="240" w:lineRule="auto"/>
              <w:rPr>
                <w:rFonts w:ascii="Calibri" w:eastAsia="Times New Roman" w:hAnsi="Calibri" w:cs="Wingdings"/>
                <w:color w:val="000000"/>
                <w:sz w:val="20"/>
                <w:szCs w:val="20"/>
              </w:rPr>
            </w:pP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Diagnose</w:t>
            </w:r>
            <w:r w:rsidRPr="00B5461A">
              <w:rPr>
                <w:rFonts w:ascii="Calibri" w:eastAsia="Times New Roman" w:hAnsi="Calibri" w:cs="Wingdings"/>
                <w:color w:val="000000"/>
                <w:sz w:val="20"/>
                <w:szCs w:val="20"/>
              </w:rPr>
              <w:tab/>
            </w: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Etiologi</w:t>
            </w:r>
            <w:r w:rsidRPr="00B5461A">
              <w:rPr>
                <w:rFonts w:ascii="Calibri" w:eastAsia="Times New Roman" w:hAnsi="Calibri" w:cs="Wingdings"/>
                <w:color w:val="000000"/>
                <w:sz w:val="20"/>
                <w:szCs w:val="20"/>
              </w:rPr>
              <w:tab/>
            </w: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Erfaringer</w:t>
            </w:r>
          </w:p>
          <w:p w14:paraId="5894B16C" w14:textId="77777777" w:rsidR="00B5461A" w:rsidRPr="00B5461A" w:rsidRDefault="00B5461A" w:rsidP="00B5461A">
            <w:pPr>
              <w:tabs>
                <w:tab w:val="left" w:pos="1701"/>
                <w:tab w:val="left" w:pos="3402"/>
              </w:tabs>
              <w:spacing w:before="120" w:after="120" w:line="240" w:lineRule="auto"/>
              <w:rPr>
                <w:rFonts w:ascii="Calibri" w:eastAsia="Times New Roman" w:hAnsi="Calibri" w:cs="Times New Roman"/>
                <w:b/>
                <w:sz w:val="20"/>
                <w:szCs w:val="20"/>
              </w:rPr>
            </w:pP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Diagnose</w:t>
            </w:r>
            <w:r w:rsidRPr="00B5461A">
              <w:rPr>
                <w:rFonts w:ascii="Calibri" w:eastAsia="Times New Roman" w:hAnsi="Calibri" w:cs="Wingdings"/>
                <w:color w:val="000000"/>
                <w:sz w:val="20"/>
                <w:szCs w:val="20"/>
              </w:rPr>
              <w:tab/>
            </w: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Effekt av tiltak</w:t>
            </w:r>
          </w:p>
        </w:tc>
        <w:tc>
          <w:tcPr>
            <w:tcW w:w="4347" w:type="dxa"/>
          </w:tcPr>
          <w:p w14:paraId="5B676249" w14:textId="77777777" w:rsidR="00B5461A" w:rsidRPr="00B5461A" w:rsidRDefault="00B5461A" w:rsidP="00B5461A">
            <w:pPr>
              <w:spacing w:before="120" w:after="0" w:line="240" w:lineRule="auto"/>
              <w:rPr>
                <w:rFonts w:ascii="Calibri" w:eastAsia="Times New Roman" w:hAnsi="Calibri" w:cs="Times New Roman"/>
                <w:b/>
                <w:sz w:val="20"/>
                <w:szCs w:val="20"/>
              </w:rPr>
            </w:pP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Ja</w:t>
            </w:r>
          </w:p>
          <w:p w14:paraId="2832737F" w14:textId="77777777" w:rsidR="00B5461A" w:rsidRPr="00B5461A" w:rsidRDefault="00B5461A" w:rsidP="00B5461A">
            <w:pPr>
              <w:tabs>
                <w:tab w:val="left" w:pos="1701"/>
                <w:tab w:val="left" w:pos="3402"/>
              </w:tabs>
              <w:spacing w:before="120" w:after="120" w:line="240" w:lineRule="auto"/>
              <w:rPr>
                <w:rFonts w:ascii="Calibri" w:eastAsia="Times New Roman" w:hAnsi="Calibri" w:cs="Times New Roman"/>
                <w:b/>
                <w:sz w:val="20"/>
                <w:szCs w:val="20"/>
              </w:rPr>
            </w:pPr>
            <w:r w:rsidRPr="00B5461A">
              <w:rPr>
                <w:rFonts w:ascii="Wingdings" w:eastAsia="Times New Roman" w:hAnsi="Wingdings" w:cs="Wingdings"/>
                <w:color w:val="000000"/>
                <w:sz w:val="20"/>
                <w:szCs w:val="20"/>
              </w:rPr>
              <w:t></w:t>
            </w:r>
            <w:r w:rsidRPr="00B5461A">
              <w:rPr>
                <w:rFonts w:ascii="Wingdings" w:eastAsia="Times New Roman" w:hAnsi="Wingdings" w:cs="Wingdings"/>
                <w:color w:val="000000"/>
                <w:sz w:val="20"/>
                <w:szCs w:val="20"/>
              </w:rPr>
              <w:t></w:t>
            </w:r>
            <w:r w:rsidRPr="00B5461A">
              <w:rPr>
                <w:rFonts w:ascii="Calibri" w:eastAsia="Times New Roman" w:hAnsi="Calibri" w:cs="Wingdings"/>
                <w:color w:val="000000"/>
                <w:sz w:val="20"/>
                <w:szCs w:val="20"/>
              </w:rPr>
              <w:t>Nei</w:t>
            </w:r>
          </w:p>
        </w:tc>
      </w:tr>
    </w:tbl>
    <w:p w14:paraId="49B0D306" w14:textId="77777777" w:rsidR="00B5461A" w:rsidRPr="00B5461A" w:rsidRDefault="00B5461A" w:rsidP="00B5461A">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5461A" w:rsidRPr="00B5461A" w14:paraId="48EF3947" w14:textId="77777777" w:rsidTr="00842B80">
        <w:tc>
          <w:tcPr>
            <w:tcW w:w="9322" w:type="dxa"/>
            <w:gridSpan w:val="2"/>
            <w:shd w:val="clear" w:color="auto" w:fill="F2F2F2"/>
          </w:tcPr>
          <w:p w14:paraId="1F9C5A5C" w14:textId="77777777" w:rsidR="00B5461A" w:rsidRPr="00B5461A" w:rsidRDefault="00B5461A" w:rsidP="00B5461A">
            <w:pPr>
              <w:spacing w:after="0" w:line="240" w:lineRule="auto"/>
              <w:rPr>
                <w:rFonts w:ascii="Calibri" w:eastAsia="Times New Roman" w:hAnsi="Calibri" w:cs="Times New Roman"/>
                <w:b/>
                <w:sz w:val="20"/>
                <w:szCs w:val="20"/>
              </w:rPr>
            </w:pPr>
            <w:r w:rsidRPr="00B5461A">
              <w:rPr>
                <w:rFonts w:ascii="Calibri" w:eastAsia="Times New Roman" w:hAnsi="Calibri" w:cs="Times New Roman"/>
                <w:b/>
                <w:sz w:val="20"/>
                <w:szCs w:val="20"/>
              </w:rPr>
              <w:t>Hvilke søkeord er aktuelle for å dekke problemstillingen?</w:t>
            </w:r>
          </w:p>
          <w:p w14:paraId="4C433258" w14:textId="77777777" w:rsidR="00B5461A" w:rsidRPr="00B5461A" w:rsidRDefault="00B5461A" w:rsidP="00B5461A">
            <w:pPr>
              <w:spacing w:after="120" w:line="240" w:lineRule="auto"/>
              <w:rPr>
                <w:rFonts w:ascii="Calibri" w:eastAsia="Times New Roman" w:hAnsi="Calibri" w:cs="Times New Roman"/>
                <w:sz w:val="20"/>
                <w:szCs w:val="20"/>
              </w:rPr>
            </w:pPr>
            <w:r w:rsidRPr="00B5461A">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B5461A" w:rsidRPr="001A7ACD" w14:paraId="16B34DA2" w14:textId="77777777" w:rsidTr="00842B80">
        <w:tc>
          <w:tcPr>
            <w:tcW w:w="2093" w:type="dxa"/>
            <w:shd w:val="clear" w:color="auto" w:fill="F2F2F2"/>
          </w:tcPr>
          <w:p w14:paraId="1C75346F" w14:textId="77777777" w:rsidR="00B5461A" w:rsidRPr="00B5461A" w:rsidRDefault="00B5461A" w:rsidP="00B5461A">
            <w:pPr>
              <w:spacing w:after="120" w:line="240" w:lineRule="auto"/>
              <w:rPr>
                <w:rFonts w:ascii="Calibri" w:eastAsia="Times New Roman" w:hAnsi="Calibri" w:cs="Times New Roman"/>
                <w:b/>
                <w:sz w:val="18"/>
                <w:szCs w:val="20"/>
              </w:rPr>
            </w:pPr>
            <w:r w:rsidRPr="00B5461A">
              <w:rPr>
                <w:rFonts w:ascii="Calibri" w:eastAsia="Times New Roman" w:hAnsi="Calibri" w:cs="Times New Roman"/>
                <w:b/>
                <w:sz w:val="18"/>
                <w:szCs w:val="20"/>
              </w:rPr>
              <w:t xml:space="preserve">P </w:t>
            </w:r>
          </w:p>
          <w:p w14:paraId="57693F6B"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Person/pasient/problem</w:t>
            </w:r>
          </w:p>
        </w:tc>
        <w:tc>
          <w:tcPr>
            <w:tcW w:w="7229" w:type="dxa"/>
            <w:shd w:val="clear" w:color="auto" w:fill="auto"/>
          </w:tcPr>
          <w:p w14:paraId="7BB2D571" w14:textId="77777777" w:rsidR="00B5461A" w:rsidRPr="00B5461A" w:rsidRDefault="00B5461A" w:rsidP="00B5461A">
            <w:pPr>
              <w:spacing w:after="120" w:line="240" w:lineRule="auto"/>
              <w:rPr>
                <w:rFonts w:ascii="Calibri" w:eastAsia="Times New Roman" w:hAnsi="Calibri" w:cs="Times New Roman"/>
                <w:b/>
                <w:sz w:val="18"/>
                <w:szCs w:val="20"/>
                <w:lang w:val="en-US"/>
              </w:rPr>
            </w:pPr>
            <w:r w:rsidRPr="00B5461A">
              <w:rPr>
                <w:rFonts w:ascii="Calibri" w:eastAsia="Times New Roman" w:hAnsi="Calibri" w:cs="Times New Roman"/>
                <w:b/>
                <w:sz w:val="18"/>
                <w:szCs w:val="20"/>
                <w:lang w:val="en-US"/>
              </w:rPr>
              <w:t xml:space="preserve">Intenive care patient, Intensive care Unit, critically ill burn patient, burn wound infection, burn trauma, hemodynamic targets, inalasjonsskade, epidermiology, kappilær lekkasje, aedema, </w:t>
            </w:r>
          </w:p>
        </w:tc>
      </w:tr>
      <w:tr w:rsidR="00B5461A" w:rsidRPr="00B5461A" w14:paraId="12F7343E" w14:textId="77777777" w:rsidTr="00842B80">
        <w:tc>
          <w:tcPr>
            <w:tcW w:w="2093" w:type="dxa"/>
            <w:shd w:val="clear" w:color="auto" w:fill="F2F2F2"/>
          </w:tcPr>
          <w:p w14:paraId="77B603CF" w14:textId="77777777" w:rsidR="00B5461A" w:rsidRPr="00B5461A" w:rsidRDefault="00B5461A" w:rsidP="00B5461A">
            <w:pPr>
              <w:spacing w:after="120" w:line="240" w:lineRule="auto"/>
              <w:rPr>
                <w:rFonts w:ascii="Calibri" w:eastAsia="Times New Roman" w:hAnsi="Calibri" w:cs="Times New Roman"/>
                <w:b/>
                <w:sz w:val="18"/>
                <w:szCs w:val="20"/>
              </w:rPr>
            </w:pPr>
            <w:r w:rsidRPr="00B5461A">
              <w:rPr>
                <w:rFonts w:ascii="Calibri" w:eastAsia="Times New Roman" w:hAnsi="Calibri" w:cs="Times New Roman"/>
                <w:b/>
                <w:sz w:val="18"/>
                <w:szCs w:val="20"/>
              </w:rPr>
              <w:t>I</w:t>
            </w:r>
          </w:p>
          <w:p w14:paraId="1CBD12BD" w14:textId="77777777" w:rsidR="00B5461A" w:rsidRPr="00B5461A" w:rsidRDefault="00B5461A" w:rsidP="00B5461A">
            <w:pPr>
              <w:spacing w:after="120" w:line="240" w:lineRule="auto"/>
              <w:rPr>
                <w:rFonts w:ascii="Calibri" w:eastAsia="Times New Roman" w:hAnsi="Calibri" w:cs="Times New Roman"/>
                <w:sz w:val="18"/>
                <w:szCs w:val="20"/>
              </w:rPr>
            </w:pPr>
            <w:r w:rsidRPr="00B5461A">
              <w:rPr>
                <w:rFonts w:ascii="Calibri" w:eastAsia="Times New Roman" w:hAnsi="Calibri" w:cs="Times New Roman"/>
                <w:sz w:val="18"/>
                <w:szCs w:val="20"/>
              </w:rPr>
              <w:t>Intervensjon/eksposisjon</w:t>
            </w:r>
          </w:p>
        </w:tc>
        <w:tc>
          <w:tcPr>
            <w:tcW w:w="7229" w:type="dxa"/>
          </w:tcPr>
          <w:p w14:paraId="1C849DED"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 xml:space="preserve">Airway, Mechanical ventilation, Respiratory care, </w:t>
            </w:r>
          </w:p>
          <w:p w14:paraId="26AB4898"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Optimized circulation, hemodynamics, fluid resuscitation</w:t>
            </w:r>
          </w:p>
          <w:p w14:paraId="140CAB3D"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Temperature</w:t>
            </w:r>
          </w:p>
          <w:p w14:paraId="45120998"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Nutrition Infection prevention</w:t>
            </w:r>
          </w:p>
          <w:p w14:paraId="6006DC2A"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Pain</w:t>
            </w:r>
          </w:p>
          <w:p w14:paraId="02393032"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Skin debridement</w:t>
            </w:r>
          </w:p>
          <w:p w14:paraId="66FAA815"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Isolation, infection control</w:t>
            </w:r>
          </w:p>
          <w:p w14:paraId="390F1722"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Burn care, fluid resuscitation, optimizing nutrition, glutamine supplementation, , preventing (burn wound) infection, infection control. Burn management</w:t>
            </w:r>
          </w:p>
        </w:tc>
      </w:tr>
      <w:tr w:rsidR="00B5461A" w:rsidRPr="00B5461A" w14:paraId="53B0E4D3" w14:textId="77777777" w:rsidTr="00842B80">
        <w:tc>
          <w:tcPr>
            <w:tcW w:w="2093" w:type="dxa"/>
            <w:shd w:val="clear" w:color="auto" w:fill="F2F2F2"/>
          </w:tcPr>
          <w:p w14:paraId="309BED8A" w14:textId="77777777" w:rsidR="00B5461A" w:rsidRPr="00B5461A" w:rsidRDefault="00B5461A" w:rsidP="00B5461A">
            <w:pPr>
              <w:spacing w:after="120" w:line="240" w:lineRule="auto"/>
              <w:rPr>
                <w:rFonts w:ascii="Calibri" w:eastAsia="Times New Roman" w:hAnsi="Calibri" w:cs="Times New Roman"/>
                <w:b/>
                <w:sz w:val="18"/>
                <w:szCs w:val="20"/>
                <w:lang w:val="en-US"/>
              </w:rPr>
            </w:pPr>
            <w:r w:rsidRPr="00B5461A">
              <w:rPr>
                <w:rFonts w:ascii="Calibri" w:eastAsia="Times New Roman" w:hAnsi="Calibri" w:cs="Times New Roman"/>
                <w:b/>
                <w:sz w:val="18"/>
                <w:szCs w:val="20"/>
                <w:lang w:val="en-US"/>
              </w:rPr>
              <w:t>C</w:t>
            </w:r>
          </w:p>
          <w:p w14:paraId="68F497C1" w14:textId="77777777" w:rsidR="00B5461A" w:rsidRPr="00B5461A" w:rsidRDefault="00B5461A" w:rsidP="00B5461A">
            <w:pPr>
              <w:spacing w:after="120" w:line="240" w:lineRule="auto"/>
              <w:rPr>
                <w:rFonts w:ascii="Calibri" w:eastAsia="Times New Roman" w:hAnsi="Calibri" w:cs="Times New Roman"/>
                <w:sz w:val="18"/>
                <w:szCs w:val="20"/>
                <w:lang w:val="en-US"/>
              </w:rPr>
            </w:pPr>
            <w:r w:rsidRPr="00B5461A">
              <w:rPr>
                <w:rFonts w:ascii="Calibri" w:eastAsia="Times New Roman" w:hAnsi="Calibri" w:cs="Times New Roman"/>
                <w:sz w:val="18"/>
                <w:szCs w:val="20"/>
                <w:lang w:val="en-US"/>
              </w:rPr>
              <w:t>Evt. sammenligning</w:t>
            </w:r>
          </w:p>
        </w:tc>
        <w:tc>
          <w:tcPr>
            <w:tcW w:w="7229" w:type="dxa"/>
          </w:tcPr>
          <w:p w14:paraId="0A6EB20A" w14:textId="77777777" w:rsidR="00B5461A" w:rsidRPr="00B5461A" w:rsidRDefault="00B5461A" w:rsidP="00B5461A">
            <w:pPr>
              <w:spacing w:after="0" w:line="240" w:lineRule="auto"/>
              <w:rPr>
                <w:rFonts w:ascii="Calibri" w:eastAsia="Times New Roman" w:hAnsi="Calibri" w:cs="Times New Roman"/>
                <w:sz w:val="20"/>
                <w:szCs w:val="20"/>
                <w:lang w:val="en-US"/>
              </w:rPr>
            </w:pPr>
          </w:p>
        </w:tc>
      </w:tr>
      <w:tr w:rsidR="00B5461A" w:rsidRPr="001A7ACD" w14:paraId="40A62ECB" w14:textId="77777777" w:rsidTr="00842B80">
        <w:tc>
          <w:tcPr>
            <w:tcW w:w="2093" w:type="dxa"/>
            <w:shd w:val="clear" w:color="auto" w:fill="F2F2F2"/>
          </w:tcPr>
          <w:p w14:paraId="44475F86" w14:textId="77777777" w:rsidR="00B5461A" w:rsidRPr="00B5461A" w:rsidRDefault="00B5461A" w:rsidP="00B5461A">
            <w:pPr>
              <w:spacing w:after="120" w:line="240" w:lineRule="auto"/>
              <w:rPr>
                <w:rFonts w:ascii="Calibri" w:eastAsia="Times New Roman" w:hAnsi="Calibri" w:cs="Times New Roman"/>
                <w:b/>
                <w:sz w:val="18"/>
                <w:szCs w:val="20"/>
                <w:lang w:val="en-US"/>
              </w:rPr>
            </w:pPr>
            <w:r w:rsidRPr="00B5461A">
              <w:rPr>
                <w:rFonts w:ascii="Calibri" w:eastAsia="Times New Roman" w:hAnsi="Calibri" w:cs="Times New Roman"/>
                <w:b/>
                <w:sz w:val="18"/>
                <w:szCs w:val="20"/>
                <w:lang w:val="en-US"/>
              </w:rPr>
              <w:t>O</w:t>
            </w:r>
          </w:p>
          <w:p w14:paraId="01286E9A" w14:textId="77777777" w:rsidR="00B5461A" w:rsidRPr="00B5461A" w:rsidRDefault="00B5461A" w:rsidP="00B5461A">
            <w:pPr>
              <w:spacing w:after="120" w:line="240" w:lineRule="auto"/>
              <w:rPr>
                <w:rFonts w:ascii="Calibri" w:eastAsia="Times New Roman" w:hAnsi="Calibri" w:cs="Times New Roman"/>
                <w:sz w:val="18"/>
                <w:szCs w:val="20"/>
                <w:lang w:val="en-US"/>
              </w:rPr>
            </w:pPr>
            <w:r w:rsidRPr="00B5461A">
              <w:rPr>
                <w:rFonts w:ascii="Calibri" w:eastAsia="Times New Roman" w:hAnsi="Calibri" w:cs="Times New Roman"/>
                <w:sz w:val="18"/>
                <w:szCs w:val="20"/>
                <w:lang w:val="en-US"/>
              </w:rPr>
              <w:t>Resultat/utfall</w:t>
            </w:r>
          </w:p>
        </w:tc>
        <w:tc>
          <w:tcPr>
            <w:tcW w:w="7229" w:type="dxa"/>
          </w:tcPr>
          <w:p w14:paraId="0727B209" w14:textId="77777777" w:rsidR="00B5461A" w:rsidRPr="00B5461A" w:rsidRDefault="00B5461A" w:rsidP="00B5461A">
            <w:pPr>
              <w:spacing w:after="0" w:line="240" w:lineRule="auto"/>
              <w:rPr>
                <w:rFonts w:ascii="Calibri" w:eastAsia="Times New Roman" w:hAnsi="Calibri" w:cs="Times New Roman"/>
                <w:sz w:val="20"/>
                <w:szCs w:val="20"/>
                <w:lang w:val="en-US"/>
              </w:rPr>
            </w:pPr>
            <w:r w:rsidRPr="00B5461A">
              <w:rPr>
                <w:rFonts w:ascii="Calibri" w:eastAsia="Times New Roman" w:hAnsi="Calibri" w:cs="Times New Roman"/>
                <w:sz w:val="20"/>
                <w:szCs w:val="20"/>
                <w:lang w:val="en-US"/>
              </w:rPr>
              <w:t>Survival, Lenght of Stay in ICU, Lenght of stay in Hospital, Infection control, Surviving major burn injury</w:t>
            </w:r>
          </w:p>
          <w:p w14:paraId="18E5BD91" w14:textId="77777777" w:rsidR="00B5461A" w:rsidRPr="00B5461A" w:rsidRDefault="00B5461A" w:rsidP="00B5461A">
            <w:pPr>
              <w:spacing w:after="0" w:line="240" w:lineRule="auto"/>
              <w:rPr>
                <w:rFonts w:ascii="Calibri" w:eastAsia="Times New Roman" w:hAnsi="Calibri" w:cs="Times New Roman"/>
                <w:sz w:val="20"/>
                <w:szCs w:val="20"/>
                <w:lang w:val="en-US"/>
              </w:rPr>
            </w:pPr>
          </w:p>
        </w:tc>
      </w:tr>
    </w:tbl>
    <w:p w14:paraId="425DEC0A" w14:textId="77777777" w:rsidR="00B5461A" w:rsidRPr="00B5461A" w:rsidRDefault="00B5461A" w:rsidP="00B5461A">
      <w:pPr>
        <w:spacing w:after="0" w:line="240" w:lineRule="auto"/>
        <w:rPr>
          <w:rFonts w:ascii="Calibri" w:eastAsia="Times New Roman" w:hAnsi="Calibri" w:cs="Times New Roman"/>
          <w:sz w:val="18"/>
          <w:szCs w:val="20"/>
          <w:lang w:val="en-US"/>
        </w:rPr>
      </w:pPr>
    </w:p>
    <w:p w14:paraId="231A039F" w14:textId="77777777" w:rsidR="00B5461A" w:rsidRPr="00B5461A" w:rsidRDefault="00B5461A">
      <w:pPr>
        <w:rPr>
          <w:rFonts w:ascii="Calibri" w:hAnsi="Calibri" w:cs="Calibri"/>
          <w:sz w:val="18"/>
          <w:szCs w:val="18"/>
          <w:lang w:val="en-US"/>
        </w:rPr>
      </w:pPr>
    </w:p>
    <w:sectPr w:rsidR="00B5461A" w:rsidRPr="00B5461A">
      <w:headerReference w:type="default" r:id="rId196"/>
      <w:footerReference w:type="default" r:id="rId1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C459" w14:textId="77777777" w:rsidR="00842B80" w:rsidRDefault="00842B80" w:rsidP="0041537A">
      <w:pPr>
        <w:spacing w:after="0" w:line="240" w:lineRule="auto"/>
      </w:pPr>
      <w:r>
        <w:separator/>
      </w:r>
    </w:p>
  </w:endnote>
  <w:endnote w:type="continuationSeparator" w:id="0">
    <w:p w14:paraId="70C4D87F" w14:textId="77777777" w:rsidR="00842B80" w:rsidRDefault="00842B80"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F9FADF" w14:textId="26F9B513" w:rsidR="00842B80" w:rsidRPr="0041537A" w:rsidRDefault="00842B80" w:rsidP="00CF1458">
            <w:pPr>
              <w:pStyle w:val="Bunntekst"/>
              <w:rPr>
                <w:sz w:val="18"/>
                <w:szCs w:val="18"/>
              </w:rPr>
            </w:pPr>
            <w:r>
              <w:rPr>
                <w:sz w:val="18"/>
                <w:szCs w:val="18"/>
              </w:rPr>
              <w:t>Sist endret mai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FF16B4">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FF16B4">
              <w:rPr>
                <w:bCs/>
                <w:noProof/>
                <w:sz w:val="20"/>
                <w:szCs w:val="20"/>
              </w:rPr>
              <w:t>30</w:t>
            </w:r>
            <w:r w:rsidRPr="0041537A">
              <w:rPr>
                <w:bCs/>
                <w:sz w:val="20"/>
                <w:szCs w:val="20"/>
              </w:rPr>
              <w:fldChar w:fldCharType="end"/>
            </w:r>
          </w:p>
        </w:sdtContent>
      </w:sdt>
    </w:sdtContent>
  </w:sdt>
  <w:p w14:paraId="221A10EF" w14:textId="77777777" w:rsidR="00842B80" w:rsidRDefault="00842B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9C9C" w14:textId="77777777" w:rsidR="00842B80" w:rsidRDefault="00842B80" w:rsidP="0041537A">
      <w:pPr>
        <w:spacing w:after="0" w:line="240" w:lineRule="auto"/>
      </w:pPr>
      <w:r>
        <w:separator/>
      </w:r>
    </w:p>
  </w:footnote>
  <w:footnote w:type="continuationSeparator" w:id="0">
    <w:p w14:paraId="729C0CB2" w14:textId="77777777" w:rsidR="00842B80" w:rsidRDefault="00842B80"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903B" w14:textId="77777777" w:rsidR="00842B80" w:rsidRDefault="00842B80">
    <w:pPr>
      <w:pStyle w:val="Topptekst"/>
    </w:pPr>
  </w:p>
  <w:p w14:paraId="444EFEA6" w14:textId="77777777" w:rsidR="00842B80" w:rsidRDefault="00842B80">
    <w:pPr>
      <w:pStyle w:val="Topptekst"/>
      <w:rPr>
        <w:rStyle w:val="Sterk"/>
        <w:sz w:val="28"/>
      </w:rPr>
    </w:pPr>
    <w:r w:rsidRPr="0041537A">
      <w:rPr>
        <w:rStyle w:val="Sterk"/>
        <w:sz w:val="28"/>
      </w:rPr>
      <w:t xml:space="preserve">Nasjonal veiledende plan </w:t>
    </w:r>
    <w:r>
      <w:rPr>
        <w:rStyle w:val="Sterk"/>
        <w:sz w:val="28"/>
      </w:rPr>
      <w:t>for sykepleiepraksis: Brannskade - første 24t</w:t>
    </w:r>
  </w:p>
  <w:p w14:paraId="258C10A1" w14:textId="77777777" w:rsidR="00842B80" w:rsidRPr="0041537A" w:rsidRDefault="00842B80">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6D32"/>
    <w:multiLevelType w:val="multilevel"/>
    <w:tmpl w:val="BF7C6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22B85"/>
    <w:multiLevelType w:val="multilevel"/>
    <w:tmpl w:val="7EDAF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C476EB"/>
    <w:multiLevelType w:val="hybridMultilevel"/>
    <w:tmpl w:val="843EAB0C"/>
    <w:lvl w:ilvl="0" w:tplc="C26A08E4">
      <w:start w:val="1"/>
      <w:numFmt w:val="decimal"/>
      <w:lvlText w:val="%1."/>
      <w:lvlJc w:val="left"/>
      <w:pPr>
        <w:ind w:left="380" w:hanging="360"/>
      </w:pPr>
      <w:rPr>
        <w:rFonts w:hint="default"/>
      </w:rPr>
    </w:lvl>
    <w:lvl w:ilvl="1" w:tplc="04140019" w:tentative="1">
      <w:start w:val="1"/>
      <w:numFmt w:val="lowerLetter"/>
      <w:lvlText w:val="%2."/>
      <w:lvlJc w:val="left"/>
      <w:pPr>
        <w:ind w:left="1100" w:hanging="360"/>
      </w:pPr>
    </w:lvl>
    <w:lvl w:ilvl="2" w:tplc="0414001B" w:tentative="1">
      <w:start w:val="1"/>
      <w:numFmt w:val="lowerRoman"/>
      <w:lvlText w:val="%3."/>
      <w:lvlJc w:val="right"/>
      <w:pPr>
        <w:ind w:left="1820" w:hanging="180"/>
      </w:pPr>
    </w:lvl>
    <w:lvl w:ilvl="3" w:tplc="0414000F" w:tentative="1">
      <w:start w:val="1"/>
      <w:numFmt w:val="decimal"/>
      <w:lvlText w:val="%4."/>
      <w:lvlJc w:val="left"/>
      <w:pPr>
        <w:ind w:left="2540" w:hanging="360"/>
      </w:pPr>
    </w:lvl>
    <w:lvl w:ilvl="4" w:tplc="04140019" w:tentative="1">
      <w:start w:val="1"/>
      <w:numFmt w:val="lowerLetter"/>
      <w:lvlText w:val="%5."/>
      <w:lvlJc w:val="left"/>
      <w:pPr>
        <w:ind w:left="3260" w:hanging="360"/>
      </w:pPr>
    </w:lvl>
    <w:lvl w:ilvl="5" w:tplc="0414001B" w:tentative="1">
      <w:start w:val="1"/>
      <w:numFmt w:val="lowerRoman"/>
      <w:lvlText w:val="%6."/>
      <w:lvlJc w:val="right"/>
      <w:pPr>
        <w:ind w:left="3980" w:hanging="180"/>
      </w:pPr>
    </w:lvl>
    <w:lvl w:ilvl="6" w:tplc="0414000F" w:tentative="1">
      <w:start w:val="1"/>
      <w:numFmt w:val="decimal"/>
      <w:lvlText w:val="%7."/>
      <w:lvlJc w:val="left"/>
      <w:pPr>
        <w:ind w:left="4700" w:hanging="360"/>
      </w:pPr>
    </w:lvl>
    <w:lvl w:ilvl="7" w:tplc="04140019" w:tentative="1">
      <w:start w:val="1"/>
      <w:numFmt w:val="lowerLetter"/>
      <w:lvlText w:val="%8."/>
      <w:lvlJc w:val="left"/>
      <w:pPr>
        <w:ind w:left="5420" w:hanging="360"/>
      </w:pPr>
    </w:lvl>
    <w:lvl w:ilvl="8" w:tplc="0414001B" w:tentative="1">
      <w:start w:val="1"/>
      <w:numFmt w:val="lowerRoman"/>
      <w:lvlText w:val="%9."/>
      <w:lvlJc w:val="right"/>
      <w:pPr>
        <w:ind w:left="6140" w:hanging="180"/>
      </w:pPr>
    </w:lvl>
  </w:abstractNum>
  <w:abstractNum w:abstractNumId="3" w15:restartNumberingAfterBreak="0">
    <w:nsid w:val="6A836FDE"/>
    <w:multiLevelType w:val="hybridMultilevel"/>
    <w:tmpl w:val="2FE0F5E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71410B61"/>
    <w:multiLevelType w:val="hybridMultilevel"/>
    <w:tmpl w:val="54A6BC7C"/>
    <w:lvl w:ilvl="0" w:tplc="5AE46CDE">
      <w:start w:val="1"/>
      <w:numFmt w:val="decimal"/>
      <w:lvlText w:val="%1."/>
      <w:lvlJc w:val="left"/>
      <w:pPr>
        <w:ind w:left="705" w:hanging="705"/>
      </w:pPr>
      <w:rPr>
        <w:rFonts w:eastAsia="Times New Roman" w:hint="default"/>
        <w:color w:val="333333"/>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D4B6C00"/>
    <w:multiLevelType w:val="hybridMultilevel"/>
    <w:tmpl w:val="357C27E2"/>
    <w:lvl w:ilvl="0" w:tplc="0414000F">
      <w:start w:val="1"/>
      <w:numFmt w:val="decimal"/>
      <w:lvlText w:val="%1."/>
      <w:lvlJc w:val="left"/>
      <w:pPr>
        <w:ind w:left="740" w:hanging="360"/>
      </w:pPr>
    </w:lvl>
    <w:lvl w:ilvl="1" w:tplc="04140019" w:tentative="1">
      <w:start w:val="1"/>
      <w:numFmt w:val="lowerLetter"/>
      <w:lvlText w:val="%2."/>
      <w:lvlJc w:val="left"/>
      <w:pPr>
        <w:ind w:left="1460" w:hanging="360"/>
      </w:pPr>
    </w:lvl>
    <w:lvl w:ilvl="2" w:tplc="0414001B" w:tentative="1">
      <w:start w:val="1"/>
      <w:numFmt w:val="lowerRoman"/>
      <w:lvlText w:val="%3."/>
      <w:lvlJc w:val="right"/>
      <w:pPr>
        <w:ind w:left="2180" w:hanging="180"/>
      </w:pPr>
    </w:lvl>
    <w:lvl w:ilvl="3" w:tplc="0414000F" w:tentative="1">
      <w:start w:val="1"/>
      <w:numFmt w:val="decimal"/>
      <w:lvlText w:val="%4."/>
      <w:lvlJc w:val="left"/>
      <w:pPr>
        <w:ind w:left="2900" w:hanging="360"/>
      </w:pPr>
    </w:lvl>
    <w:lvl w:ilvl="4" w:tplc="04140019" w:tentative="1">
      <w:start w:val="1"/>
      <w:numFmt w:val="lowerLetter"/>
      <w:lvlText w:val="%5."/>
      <w:lvlJc w:val="left"/>
      <w:pPr>
        <w:ind w:left="3620" w:hanging="360"/>
      </w:pPr>
    </w:lvl>
    <w:lvl w:ilvl="5" w:tplc="0414001B" w:tentative="1">
      <w:start w:val="1"/>
      <w:numFmt w:val="lowerRoman"/>
      <w:lvlText w:val="%6."/>
      <w:lvlJc w:val="right"/>
      <w:pPr>
        <w:ind w:left="4340" w:hanging="180"/>
      </w:pPr>
    </w:lvl>
    <w:lvl w:ilvl="6" w:tplc="0414000F" w:tentative="1">
      <w:start w:val="1"/>
      <w:numFmt w:val="decimal"/>
      <w:lvlText w:val="%7."/>
      <w:lvlJc w:val="left"/>
      <w:pPr>
        <w:ind w:left="5060" w:hanging="360"/>
      </w:pPr>
    </w:lvl>
    <w:lvl w:ilvl="7" w:tplc="04140019" w:tentative="1">
      <w:start w:val="1"/>
      <w:numFmt w:val="lowerLetter"/>
      <w:lvlText w:val="%8."/>
      <w:lvlJc w:val="left"/>
      <w:pPr>
        <w:ind w:left="5780" w:hanging="360"/>
      </w:pPr>
    </w:lvl>
    <w:lvl w:ilvl="8" w:tplc="0414001B" w:tentative="1">
      <w:start w:val="1"/>
      <w:numFmt w:val="lowerRoman"/>
      <w:lvlText w:val="%9."/>
      <w:lvlJc w:val="right"/>
      <w:pPr>
        <w:ind w:left="650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42312"/>
    <w:rsid w:val="000B7A2B"/>
    <w:rsid w:val="00114125"/>
    <w:rsid w:val="00145B2F"/>
    <w:rsid w:val="001556A3"/>
    <w:rsid w:val="00186FF2"/>
    <w:rsid w:val="001A4E63"/>
    <w:rsid w:val="001A7ACD"/>
    <w:rsid w:val="00265BB6"/>
    <w:rsid w:val="0028239E"/>
    <w:rsid w:val="002D553F"/>
    <w:rsid w:val="002D64B0"/>
    <w:rsid w:val="002E06C0"/>
    <w:rsid w:val="002E6F45"/>
    <w:rsid w:val="002F3A26"/>
    <w:rsid w:val="00323749"/>
    <w:rsid w:val="0038142D"/>
    <w:rsid w:val="003C0022"/>
    <w:rsid w:val="003D7DFF"/>
    <w:rsid w:val="003F47EA"/>
    <w:rsid w:val="00407BAC"/>
    <w:rsid w:val="0041537A"/>
    <w:rsid w:val="004376BC"/>
    <w:rsid w:val="00441D76"/>
    <w:rsid w:val="004500BC"/>
    <w:rsid w:val="004E33F2"/>
    <w:rsid w:val="005E28FF"/>
    <w:rsid w:val="00611831"/>
    <w:rsid w:val="006227E7"/>
    <w:rsid w:val="006308BE"/>
    <w:rsid w:val="00646366"/>
    <w:rsid w:val="006671C5"/>
    <w:rsid w:val="00672091"/>
    <w:rsid w:val="00673123"/>
    <w:rsid w:val="0069156A"/>
    <w:rsid w:val="006B3F16"/>
    <w:rsid w:val="006C40F4"/>
    <w:rsid w:val="006D2971"/>
    <w:rsid w:val="00720AB3"/>
    <w:rsid w:val="00753273"/>
    <w:rsid w:val="007A087E"/>
    <w:rsid w:val="007A78BD"/>
    <w:rsid w:val="007E5BED"/>
    <w:rsid w:val="007F0B3F"/>
    <w:rsid w:val="008348AE"/>
    <w:rsid w:val="00841AD9"/>
    <w:rsid w:val="00842B80"/>
    <w:rsid w:val="00903DD6"/>
    <w:rsid w:val="009B5B4F"/>
    <w:rsid w:val="009E0BFA"/>
    <w:rsid w:val="00A1511D"/>
    <w:rsid w:val="00A45893"/>
    <w:rsid w:val="00A5653F"/>
    <w:rsid w:val="00A705C7"/>
    <w:rsid w:val="00AA5495"/>
    <w:rsid w:val="00AD3E41"/>
    <w:rsid w:val="00AE3DE9"/>
    <w:rsid w:val="00B16430"/>
    <w:rsid w:val="00B40DB2"/>
    <w:rsid w:val="00B5461A"/>
    <w:rsid w:val="00B90F81"/>
    <w:rsid w:val="00BA63DD"/>
    <w:rsid w:val="00BC0D91"/>
    <w:rsid w:val="00BD3674"/>
    <w:rsid w:val="00BD6939"/>
    <w:rsid w:val="00BD6BE9"/>
    <w:rsid w:val="00BE04B8"/>
    <w:rsid w:val="00C57F71"/>
    <w:rsid w:val="00C80C1B"/>
    <w:rsid w:val="00CF1458"/>
    <w:rsid w:val="00D25845"/>
    <w:rsid w:val="00D54C44"/>
    <w:rsid w:val="00D55978"/>
    <w:rsid w:val="00D60339"/>
    <w:rsid w:val="00DA4993"/>
    <w:rsid w:val="00DA7CAE"/>
    <w:rsid w:val="00E25860"/>
    <w:rsid w:val="00E816D2"/>
    <w:rsid w:val="00E92C3C"/>
    <w:rsid w:val="00F025FE"/>
    <w:rsid w:val="00F72248"/>
    <w:rsid w:val="00F76539"/>
    <w:rsid w:val="00FB1200"/>
    <w:rsid w:val="00FF1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3687"/>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paragraph" w:styleId="Overskrift1">
    <w:name w:val="heading 1"/>
    <w:basedOn w:val="Normal"/>
    <w:next w:val="Normal"/>
    <w:link w:val="Overskrift1Tegn"/>
    <w:qFormat/>
    <w:rsid w:val="00841AD9"/>
    <w:pPr>
      <w:keepNext/>
      <w:spacing w:before="240" w:after="60" w:line="240" w:lineRule="auto"/>
      <w:outlineLvl w:val="0"/>
    </w:pPr>
    <w:rPr>
      <w:rFonts w:ascii="Arial" w:eastAsia="Times New Roman" w:hAnsi="Arial" w:cs="Arial"/>
      <w:b/>
      <w:bCs/>
      <w:noProof/>
      <w:kern w:val="32"/>
      <w:sz w:val="32"/>
      <w:szCs w:val="32"/>
      <w:lang w:val="en-US" w:eastAsia="nb-NO"/>
    </w:rPr>
  </w:style>
  <w:style w:type="paragraph" w:styleId="Overskrift2">
    <w:name w:val="heading 2"/>
    <w:basedOn w:val="Normal"/>
    <w:next w:val="Normal"/>
    <w:link w:val="Overskrift2Tegn"/>
    <w:uiPriority w:val="9"/>
    <w:semiHidden/>
    <w:unhideWhenUsed/>
    <w:qFormat/>
    <w:rsid w:val="00841AD9"/>
    <w:pPr>
      <w:keepNext/>
      <w:keepLines/>
      <w:spacing w:before="40" w:after="0"/>
      <w:outlineLvl w:val="1"/>
    </w:pPr>
    <w:rPr>
      <w:rFonts w:ascii="Calibri Light" w:eastAsia="Times New Roman" w:hAnsi="Calibri Light" w:cs="Times New Roman"/>
      <w:color w:val="2F5496"/>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nhideWhenUsed/>
    <w:rsid w:val="00841AD9"/>
    <w:rPr>
      <w:color w:val="0000FF"/>
      <w:u w:val="single"/>
    </w:rPr>
  </w:style>
  <w:style w:type="paragraph" w:customStyle="1" w:styleId="EndNoteBibliography">
    <w:name w:val="EndNote Bibliography"/>
    <w:basedOn w:val="Normal"/>
    <w:link w:val="EndNoteBibliographyTegn"/>
    <w:rsid w:val="00841AD9"/>
    <w:pPr>
      <w:framePr w:hSpace="141" w:wrap="around" w:vAnchor="text" w:hAnchor="margin" w:x="137" w:y="1305"/>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841AD9"/>
    <w:rPr>
      <w:rFonts w:ascii="Calibri" w:hAnsi="Calibri" w:cs="Calibri"/>
      <w:noProof/>
      <w:lang w:val="en-US"/>
    </w:rPr>
  </w:style>
  <w:style w:type="character" w:customStyle="1" w:styleId="Overskrift1Tegn">
    <w:name w:val="Overskrift 1 Tegn"/>
    <w:basedOn w:val="Standardskriftforavsnitt"/>
    <w:link w:val="Overskrift1"/>
    <w:rsid w:val="00841AD9"/>
    <w:rPr>
      <w:rFonts w:ascii="Arial" w:eastAsia="Times New Roman" w:hAnsi="Arial" w:cs="Arial"/>
      <w:b/>
      <w:bCs/>
      <w:noProof/>
      <w:kern w:val="32"/>
      <w:sz w:val="32"/>
      <w:szCs w:val="32"/>
      <w:lang w:val="en-US" w:eastAsia="nb-NO"/>
    </w:rPr>
  </w:style>
  <w:style w:type="paragraph" w:customStyle="1" w:styleId="Overskrift21">
    <w:name w:val="Overskrift 21"/>
    <w:basedOn w:val="Normal"/>
    <w:next w:val="Normal"/>
    <w:uiPriority w:val="9"/>
    <w:unhideWhenUsed/>
    <w:qFormat/>
    <w:rsid w:val="00841AD9"/>
    <w:pPr>
      <w:keepNext/>
      <w:keepLines/>
      <w:spacing w:before="40" w:after="0"/>
      <w:outlineLvl w:val="1"/>
    </w:pPr>
    <w:rPr>
      <w:rFonts w:ascii="Calibri Light" w:eastAsia="Times New Roman" w:hAnsi="Calibri Light" w:cs="Times New Roman"/>
      <w:color w:val="2F5496"/>
      <w:sz w:val="26"/>
      <w:szCs w:val="26"/>
    </w:rPr>
  </w:style>
  <w:style w:type="numbering" w:customStyle="1" w:styleId="Ingenliste1">
    <w:name w:val="Ingen liste1"/>
    <w:next w:val="Ingenliste"/>
    <w:uiPriority w:val="99"/>
    <w:semiHidden/>
    <w:unhideWhenUsed/>
    <w:rsid w:val="00841AD9"/>
  </w:style>
  <w:style w:type="character" w:customStyle="1" w:styleId="Overskrift2Tegn">
    <w:name w:val="Overskrift 2 Tegn"/>
    <w:basedOn w:val="Standardskriftforavsnitt"/>
    <w:link w:val="Overskrift2"/>
    <w:uiPriority w:val="9"/>
    <w:rsid w:val="00841AD9"/>
    <w:rPr>
      <w:rFonts w:ascii="Calibri Light" w:eastAsia="Times New Roman" w:hAnsi="Calibri Light" w:cs="Times New Roman"/>
      <w:color w:val="2F5496"/>
      <w:sz w:val="26"/>
      <w:szCs w:val="26"/>
    </w:rPr>
  </w:style>
  <w:style w:type="character" w:customStyle="1" w:styleId="Fulgthyperkobling1">
    <w:name w:val="Fulgt hyperkobling1"/>
    <w:basedOn w:val="Standardskriftforavsnitt"/>
    <w:semiHidden/>
    <w:unhideWhenUsed/>
    <w:rsid w:val="00841AD9"/>
    <w:rPr>
      <w:color w:val="954F72"/>
      <w:u w:val="single"/>
    </w:rPr>
  </w:style>
  <w:style w:type="character" w:customStyle="1" w:styleId="Overskrift2Tegn1">
    <w:name w:val="Overskrift 2 Tegn1"/>
    <w:basedOn w:val="Standardskriftforavsnitt"/>
    <w:uiPriority w:val="9"/>
    <w:semiHidden/>
    <w:rsid w:val="00841AD9"/>
    <w:rPr>
      <w:rFonts w:asciiTheme="majorHAnsi" w:eastAsiaTheme="majorEastAsia" w:hAnsiTheme="majorHAnsi" w:cstheme="majorBidi"/>
      <w:color w:val="2E74B5" w:themeColor="accent1" w:themeShade="BF"/>
      <w:sz w:val="26"/>
      <w:szCs w:val="26"/>
    </w:rPr>
  </w:style>
  <w:style w:type="character" w:styleId="Fulgthyperkobling">
    <w:name w:val="FollowedHyperlink"/>
    <w:basedOn w:val="Standardskriftforavsnitt"/>
    <w:uiPriority w:val="99"/>
    <w:semiHidden/>
    <w:unhideWhenUsed/>
    <w:rsid w:val="00841AD9"/>
    <w:rPr>
      <w:color w:val="954F72" w:themeColor="followedHyperlink"/>
      <w:u w:val="single"/>
    </w:rPr>
  </w:style>
  <w:style w:type="paragraph" w:styleId="Rentekst">
    <w:name w:val="Plain Text"/>
    <w:basedOn w:val="Normal"/>
    <w:link w:val="RentekstTegn"/>
    <w:uiPriority w:val="99"/>
    <w:unhideWhenUsed/>
    <w:rsid w:val="00265BB6"/>
    <w:pPr>
      <w:spacing w:after="0" w:line="240" w:lineRule="auto"/>
    </w:pPr>
    <w:rPr>
      <w:rFonts w:ascii="Calibri" w:hAnsi="Calibri" w:cs="Times New Roman"/>
    </w:rPr>
  </w:style>
  <w:style w:type="character" w:customStyle="1" w:styleId="RentekstTegn">
    <w:name w:val="Ren tekst Tegn"/>
    <w:basedOn w:val="Standardskriftforavsnitt"/>
    <w:link w:val="Rentekst"/>
    <w:uiPriority w:val="99"/>
    <w:rsid w:val="00265BB6"/>
    <w:rPr>
      <w:rFonts w:ascii="Calibri" w:hAnsi="Calibri" w:cs="Times New Roman"/>
    </w:rPr>
  </w:style>
  <w:style w:type="character" w:styleId="Merknadsreferanse">
    <w:name w:val="annotation reference"/>
    <w:basedOn w:val="Standardskriftforavsnitt"/>
    <w:uiPriority w:val="99"/>
    <w:semiHidden/>
    <w:unhideWhenUsed/>
    <w:rsid w:val="00F72248"/>
    <w:rPr>
      <w:sz w:val="16"/>
      <w:szCs w:val="16"/>
    </w:rPr>
  </w:style>
  <w:style w:type="paragraph" w:styleId="Merknadstekst">
    <w:name w:val="annotation text"/>
    <w:basedOn w:val="Normal"/>
    <w:link w:val="MerknadstekstTegn"/>
    <w:uiPriority w:val="99"/>
    <w:unhideWhenUsed/>
    <w:rsid w:val="00F72248"/>
    <w:pPr>
      <w:spacing w:line="240" w:lineRule="auto"/>
    </w:pPr>
    <w:rPr>
      <w:sz w:val="20"/>
      <w:szCs w:val="20"/>
    </w:rPr>
  </w:style>
  <w:style w:type="character" w:customStyle="1" w:styleId="MerknadstekstTegn">
    <w:name w:val="Merknadstekst Tegn"/>
    <w:basedOn w:val="Standardskriftforavsnitt"/>
    <w:link w:val="Merknadstekst"/>
    <w:uiPriority w:val="99"/>
    <w:rsid w:val="00F72248"/>
    <w:rPr>
      <w:sz w:val="20"/>
      <w:szCs w:val="20"/>
    </w:rPr>
  </w:style>
  <w:style w:type="paragraph" w:styleId="Kommentaremne">
    <w:name w:val="annotation subject"/>
    <w:basedOn w:val="Merknadstekst"/>
    <w:next w:val="Merknadstekst"/>
    <w:link w:val="KommentaremneTegn"/>
    <w:uiPriority w:val="99"/>
    <w:semiHidden/>
    <w:unhideWhenUsed/>
    <w:rsid w:val="00F72248"/>
    <w:rPr>
      <w:b/>
      <w:bCs/>
    </w:rPr>
  </w:style>
  <w:style w:type="character" w:customStyle="1" w:styleId="KommentaremneTegn">
    <w:name w:val="Kommentaremne Tegn"/>
    <w:basedOn w:val="MerknadstekstTegn"/>
    <w:link w:val="Kommentaremne"/>
    <w:uiPriority w:val="99"/>
    <w:semiHidden/>
    <w:rsid w:val="00F72248"/>
    <w:rPr>
      <w:b/>
      <w:bCs/>
      <w:sz w:val="20"/>
      <w:szCs w:val="20"/>
    </w:rPr>
  </w:style>
  <w:style w:type="paragraph" w:styleId="Bobletekst">
    <w:name w:val="Balloon Text"/>
    <w:basedOn w:val="Normal"/>
    <w:link w:val="BobletekstTegn"/>
    <w:uiPriority w:val="99"/>
    <w:semiHidden/>
    <w:unhideWhenUsed/>
    <w:rsid w:val="00F722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327">
      <w:bodyDiv w:val="1"/>
      <w:marLeft w:val="0"/>
      <w:marRight w:val="0"/>
      <w:marTop w:val="0"/>
      <w:marBottom w:val="0"/>
      <w:divBdr>
        <w:top w:val="none" w:sz="0" w:space="0" w:color="auto"/>
        <w:left w:val="none" w:sz="0" w:space="0" w:color="auto"/>
        <w:bottom w:val="none" w:sz="0" w:space="0" w:color="auto"/>
        <w:right w:val="none" w:sz="0" w:space="0" w:color="auto"/>
      </w:divBdr>
    </w:div>
    <w:div w:id="12742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28797573/" TargetMode="External"/><Relationship Id="rId21" Type="http://schemas.openxmlformats.org/officeDocument/2006/relationships/hyperlink" Target="https://www.varnett.no/portal/procedure/7417" TargetMode="External"/><Relationship Id="rId42" Type="http://schemas.openxmlformats.org/officeDocument/2006/relationships/hyperlink" Target="https://www.varnett.no/portal/procedure/7612" TargetMode="External"/><Relationship Id="rId63" Type="http://schemas.openxmlformats.org/officeDocument/2006/relationships/hyperlink" Target="https://www.helsebiblioteket.no/retningslinjer/h%C3%A5ndbok-i-nbc-medisin/kjemiske-stoffer/hudgasser" TargetMode="External"/><Relationship Id="rId84" Type="http://schemas.openxmlformats.org/officeDocument/2006/relationships/hyperlink" Target="http://sundhedsstyrelsen.dk/da/sundhed/kvalitet-og-retningslinjer/nationale-kliniske-retningslinjer/udgivelser" TargetMode="External"/><Relationship Id="rId138" Type="http://schemas.openxmlformats.org/officeDocument/2006/relationships/hyperlink" Target="https://pubmed.ncbi.nlm.nih.gov/26517779/" TargetMode="External"/><Relationship Id="rId159" Type="http://schemas.openxmlformats.org/officeDocument/2006/relationships/hyperlink" Target="http://ugeskriftet.dk/videnskab/malign-marjolins-ulceration-i-arvaev-og-kroniske-saar" TargetMode="External"/><Relationship Id="rId170" Type="http://schemas.openxmlformats.org/officeDocument/2006/relationships/hyperlink" Target="http://www.lakartidningen.se/Opinion/Debatt/2017/05/Braskaminen-kan-orsaka-svara-brannskador-hos-sma-barn/" TargetMode="External"/><Relationship Id="rId191" Type="http://schemas.openxmlformats.org/officeDocument/2006/relationships/hyperlink" Target="https://helse-bergen.no/behandlinger/sarstell-etter-brannskade?language=2068&amp;behandling=Brannskadar" TargetMode="External"/><Relationship Id="rId107" Type="http://schemas.openxmlformats.org/officeDocument/2006/relationships/hyperlink" Target="https://pubmed.ncbi.nlm.nih.gov/30222632/" TargetMode="External"/><Relationship Id="rId11" Type="http://schemas.openxmlformats.org/officeDocument/2006/relationships/hyperlink" Target="https://www.varnett.no/portal/procedure/7796" TargetMode="External"/><Relationship Id="rId32" Type="http://schemas.openxmlformats.org/officeDocument/2006/relationships/hyperlink" Target="https://www.varnett.no/portal/procedure/7613" TargetMode="External"/><Relationship Id="rId53" Type="http://schemas.openxmlformats.org/officeDocument/2006/relationships/hyperlink" Target="https://brannskade.prosedyrer.no/index.php" TargetMode="External"/><Relationship Id="rId74" Type="http://schemas.openxmlformats.org/officeDocument/2006/relationships/hyperlink" Target="http://www.helsebiblioteket.no/Forgiftninger" TargetMode="External"/><Relationship Id="rId128" Type="http://schemas.openxmlformats.org/officeDocument/2006/relationships/hyperlink" Target="https://pubmed.ncbi.nlm.nih.gov/28005932/" TargetMode="External"/><Relationship Id="rId149" Type="http://schemas.openxmlformats.org/officeDocument/2006/relationships/hyperlink" Target="http://ugeskriftet.dk/videnskab/haandtering-af-hypermetabolisme-ved-svaere-forbraendinger" TargetMode="External"/><Relationship Id="rId5" Type="http://schemas.openxmlformats.org/officeDocument/2006/relationships/footnotes" Target="footnotes.xml"/><Relationship Id="rId95" Type="http://schemas.openxmlformats.org/officeDocument/2006/relationships/hyperlink" Target="http://www.thecochranelibrary.com/" TargetMode="External"/><Relationship Id="rId160" Type="http://schemas.openxmlformats.org/officeDocument/2006/relationships/hyperlink" Target="http://dx.doi.org/10.4045/tidsskr.16.0047" TargetMode="External"/><Relationship Id="rId181" Type="http://schemas.openxmlformats.org/officeDocument/2006/relationships/hyperlink" Target="https://brannskade.prosedyrer.no/" TargetMode="External"/><Relationship Id="rId22" Type="http://schemas.openxmlformats.org/officeDocument/2006/relationships/hyperlink" Target="https://www.varnett.no/portal/procedure/7848" TargetMode="External"/><Relationship Id="rId43" Type="http://schemas.openxmlformats.org/officeDocument/2006/relationships/hyperlink" Target="https://www.varnett.no/portal/procedure/7612" TargetMode="External"/><Relationship Id="rId64" Type="http://schemas.openxmlformats.org/officeDocument/2006/relationships/hyperlink" Target="https://bestpractice.bmj.com/topics/en-gb/412" TargetMode="External"/><Relationship Id="rId118" Type="http://schemas.openxmlformats.org/officeDocument/2006/relationships/hyperlink" Target="https://pubmed.ncbi.nlm.nih.gov/28669442/" TargetMode="External"/><Relationship Id="rId139" Type="http://schemas.openxmlformats.org/officeDocument/2006/relationships/hyperlink" Target="https://pubmed.ncbi.nlm.nih.gov/26490163/" TargetMode="External"/><Relationship Id="rId85" Type="http://schemas.openxmlformats.org/officeDocument/2006/relationships/hyperlink" Target="http://www.kliniskeretningslinjer.dk/retningslinjer/godkendte-retningslinjer.aspx" TargetMode="External"/><Relationship Id="rId150" Type="http://schemas.openxmlformats.org/officeDocument/2006/relationships/hyperlink" Target="http://np.netpublicator.com/?id=n91107565/6" TargetMode="External"/><Relationship Id="rId171" Type="http://schemas.openxmlformats.org/officeDocument/2006/relationships/hyperlink" Target="http://www.britishburnassociation.org/downloads/NBCR2001.pdf" TargetMode="External"/><Relationship Id="rId192" Type="http://schemas.openxmlformats.org/officeDocument/2006/relationships/hyperlink" Target="https://helse-bergen.no/behandlinger/hudtransplantasjon-ved-brannskade?language=2068&amp;behandling=Brannskadar" TargetMode="External"/><Relationship Id="rId12" Type="http://schemas.openxmlformats.org/officeDocument/2006/relationships/hyperlink" Target="https://www.varnett.no/portal/procedure/7825" TargetMode="External"/><Relationship Id="rId33" Type="http://schemas.openxmlformats.org/officeDocument/2006/relationships/hyperlink" Target="https://www.varnett.no/portal/procedure/7417" TargetMode="External"/><Relationship Id="rId108" Type="http://schemas.openxmlformats.org/officeDocument/2006/relationships/hyperlink" Target="https://pubmed.ncbi.nlm.nih.gov/30101487/" TargetMode="External"/><Relationship Id="rId129" Type="http://schemas.openxmlformats.org/officeDocument/2006/relationships/hyperlink" Target="https://pubmed.ncbi.nlm.nih.gov/27990772/" TargetMode="External"/><Relationship Id="rId54" Type="http://schemas.openxmlformats.org/officeDocument/2006/relationships/hyperlink" Target="https://lvh.no/skader/termiske_skader/brannskader" TargetMode="External"/><Relationship Id="rId75" Type="http://schemas.openxmlformats.org/officeDocument/2006/relationships/hyperlink" Target="http://www.helsebiblioteket.no/forgiftninger/gasser-og-kjemikalier/etseskader-etter-eksponering-for-syrer-behandlingsanbefaling-ved-forgiftning" TargetMode="External"/><Relationship Id="rId96" Type="http://schemas.openxmlformats.org/officeDocument/2006/relationships/hyperlink" Target="https://www.cochranelibrary.com/cdsr/doi/10.1002/14651858.CD011821.pub2/full" TargetMode="External"/><Relationship Id="rId140" Type="http://schemas.openxmlformats.org/officeDocument/2006/relationships/hyperlink" Target="https://pubmed.ncbi.nlm.nih.gov/25997751/" TargetMode="External"/><Relationship Id="rId161" Type="http://schemas.openxmlformats.org/officeDocument/2006/relationships/hyperlink" Target="http://dx.doi.org/10.4045/tidsskr.15.1208" TargetMode="External"/><Relationship Id="rId182" Type="http://schemas.openxmlformats.org/officeDocument/2006/relationships/hyperlink" Target="https://forskningsprosjekter.ihelse.net/senter/rapport/L-HB1/2016" TargetMode="External"/><Relationship Id="rId6" Type="http://schemas.openxmlformats.org/officeDocument/2006/relationships/endnotes" Target="endnotes.xml"/><Relationship Id="rId23" Type="http://schemas.openxmlformats.org/officeDocument/2006/relationships/hyperlink" Target="https://www.varnett.no/portal/procedure/7726/" TargetMode="External"/><Relationship Id="rId119" Type="http://schemas.openxmlformats.org/officeDocument/2006/relationships/hyperlink" Target="https://pubmed.ncbi.nlm.nih.gov/28651475/" TargetMode="External"/><Relationship Id="rId44" Type="http://schemas.openxmlformats.org/officeDocument/2006/relationships/hyperlink" Target="https://www.varnett.no/portal/procedure/13214" TargetMode="External"/><Relationship Id="rId65" Type="http://schemas.openxmlformats.org/officeDocument/2006/relationships/hyperlink" Target="https://pubmed.ncbi.nlm.nih.gov/30222632/" TargetMode="External"/><Relationship Id="rId86" Type="http://schemas.openxmlformats.org/officeDocument/2006/relationships/hyperlink" Target="http://www.uptodate.com/contents/search" TargetMode="External"/><Relationship Id="rId130" Type="http://schemas.openxmlformats.org/officeDocument/2006/relationships/hyperlink" Target="https://pubmed.ncbi.nlm.nih.gov/27929325/" TargetMode="External"/><Relationship Id="rId151" Type="http://schemas.openxmlformats.org/officeDocument/2006/relationships/hyperlink" Target="http://tandlaegebladet.dk/sites/default/files/a412_e-cigaretter_skader.pdf" TargetMode="External"/><Relationship Id="rId172" Type="http://schemas.openxmlformats.org/officeDocument/2006/relationships/hyperlink" Target="http://www.who.int/surgery/publications/Burns_management.pdf" TargetMode="External"/><Relationship Id="rId193" Type="http://schemas.openxmlformats.org/officeDocument/2006/relationships/hyperlink" Target="https://helse-bergen.no/behandlinger/fysioterapi-etter-brannskade?language=2068&amp;behandling=Brannskadar" TargetMode="External"/><Relationship Id="rId13" Type="http://schemas.openxmlformats.org/officeDocument/2006/relationships/hyperlink" Target="https://www.varnett.no/portal/procedure/7904" TargetMode="External"/><Relationship Id="rId109" Type="http://schemas.openxmlformats.org/officeDocument/2006/relationships/hyperlink" Target="https://pubmed.ncbi.nlm.nih.gov/29914737/" TargetMode="External"/><Relationship Id="rId34" Type="http://schemas.openxmlformats.org/officeDocument/2006/relationships/hyperlink" Target="https://www.varnett.no/portal/procedure/7848" TargetMode="External"/><Relationship Id="rId55" Type="http://schemas.openxmlformats.org/officeDocument/2006/relationships/hyperlink" Target="https://www.uptodate.com/contents/87444" TargetMode="External"/><Relationship Id="rId76" Type="http://schemas.openxmlformats.org/officeDocument/2006/relationships/hyperlink" Target="http://www.helsebiblioteket.no/forgiftninger/gasser-og-kjemikalier/etseskader-etter-eksponering-for-alkalier-behandlingsanbefaling-ved-forgiftning" TargetMode="External"/><Relationship Id="rId97" Type="http://schemas.openxmlformats.org/officeDocument/2006/relationships/hyperlink" Target="https://www.cochranelibrary.com/cdsr/doi/10.1002/14651858.CD005144.pub3/full" TargetMode="External"/><Relationship Id="rId120" Type="http://schemas.openxmlformats.org/officeDocument/2006/relationships/hyperlink" Target="https://pubmed.ncbi.nlm.nih.gov/28629932/" TargetMode="External"/><Relationship Id="rId141" Type="http://schemas.openxmlformats.org/officeDocument/2006/relationships/hyperlink" Target="https://pubmed.ncbi.nlm.nih.gov/25979797/" TargetMode="External"/><Relationship Id="rId7" Type="http://schemas.openxmlformats.org/officeDocument/2006/relationships/hyperlink" Target="https://www.varnett.no/portal/procedure/13214" TargetMode="External"/><Relationship Id="rId71" Type="http://schemas.openxmlformats.org/officeDocument/2006/relationships/hyperlink" Target="https://www.legemiddelhandboka.no/T23.4.2.2/Brannskader_og_store_hudlidelser" TargetMode="External"/><Relationship Id="rId92" Type="http://schemas.openxmlformats.org/officeDocument/2006/relationships/hyperlink" Target="https://www.uptodate.com/contents/treatment-of-minor-thermal-burns?search=burns&amp;source=search_result&amp;selectedTitle=1%7E150&amp;usage_type=default&amp;display_rank=1" TargetMode="External"/><Relationship Id="rId162" Type="http://schemas.openxmlformats.org/officeDocument/2006/relationships/hyperlink" Target="https://doi.org/10.4045/tidsskr.17.0130" TargetMode="External"/><Relationship Id="rId183" Type="http://schemas.openxmlformats.org/officeDocument/2006/relationships/hyperlink" Target="https://helse-bergen.no/behandlinger/brannskadar" TargetMode="External"/><Relationship Id="rId2" Type="http://schemas.openxmlformats.org/officeDocument/2006/relationships/styles" Target="styles.xml"/><Relationship Id="rId29" Type="http://schemas.openxmlformats.org/officeDocument/2006/relationships/hyperlink" Target="https://www.varnett.no/portal/procedure/13214" TargetMode="External"/><Relationship Id="rId24" Type="http://schemas.openxmlformats.org/officeDocument/2006/relationships/hyperlink" Target="https://www.varnett.no/portal/procedure/13214" TargetMode="External"/><Relationship Id="rId40" Type="http://schemas.openxmlformats.org/officeDocument/2006/relationships/hyperlink" Target="https://www.varnett.no/portal/procedure/13214" TargetMode="External"/><Relationship Id="rId45" Type="http://schemas.openxmlformats.org/officeDocument/2006/relationships/hyperlink" Target="https://www.varnett.no/portal/procedure/7628" TargetMode="External"/><Relationship Id="rId66" Type="http://schemas.openxmlformats.org/officeDocument/2006/relationships/hyperlink" Target="http://www.helsebiblioteket.no/microsite/fagprosedyrer/fagprosedyrer" TargetMode="External"/><Relationship Id="rId87" Type="http://schemas.openxmlformats.org/officeDocument/2006/relationships/hyperlink" Target="https://www.uptodate.com/contents/treatment-of-minor-thermal-burns?search=burn+injuries&amp;source=search_result&amp;selectedTitle=1%7E150&amp;usage_type=default&amp;display_rank=1" TargetMode="External"/><Relationship Id="rId110" Type="http://schemas.openxmlformats.org/officeDocument/2006/relationships/hyperlink" Target="https://pubmed.ncbi.nlm.nih.gov/29357133/" TargetMode="External"/><Relationship Id="rId115" Type="http://schemas.openxmlformats.org/officeDocument/2006/relationships/hyperlink" Target="https://pubmed.ncbi.nlm.nih.gov/28867411/" TargetMode="External"/><Relationship Id="rId131" Type="http://schemas.openxmlformats.org/officeDocument/2006/relationships/hyperlink" Target="https://pubmed.ncbi.nlm.nih.gov/27884408/" TargetMode="External"/><Relationship Id="rId136" Type="http://schemas.openxmlformats.org/officeDocument/2006/relationships/hyperlink" Target="https://pubmed.ncbi.nlm.nih.gov/27268011/" TargetMode="External"/><Relationship Id="rId157" Type="http://schemas.openxmlformats.org/officeDocument/2006/relationships/hyperlink" Target="http://ugeskriftet.dk/videnskab/behandling-af-brandskader" TargetMode="External"/><Relationship Id="rId178" Type="http://schemas.openxmlformats.org/officeDocument/2006/relationships/hyperlink" Target="https://search.ebscohost.com/login.aspx?direct=true&amp;db=nup&amp;AN=T703595&amp;site=nup-live&amp;scope=site" TargetMode="External"/><Relationship Id="rId61" Type="http://schemas.openxmlformats.org/officeDocument/2006/relationships/hyperlink" Target="https://pubmed.ncbi.nlm.nih.gov/30763978/" TargetMode="External"/><Relationship Id="rId82" Type="http://schemas.openxmlformats.org/officeDocument/2006/relationships/hyperlink" Target="https://g-i-n-net.proxy.helsebiblioteket.no/library/international-guidelines-library/guidelines/awmf-de/behandlung-thermischer-verletzungen-im-kindesalter-verbrennung-verbruhung-s2k-ll-dgkch" TargetMode="External"/><Relationship Id="rId152" Type="http://schemas.openxmlformats.org/officeDocument/2006/relationships/hyperlink" Target="https://www.maanedsskriftet.dk/mpl/2019/294/12476/" TargetMode="External"/><Relationship Id="rId173" Type="http://schemas.openxmlformats.org/officeDocument/2006/relationships/hyperlink" Target="https://helsenorge.no/forstehjelp-og-skader/brannskader-overflatiske" TargetMode="External"/><Relationship Id="rId194" Type="http://schemas.openxmlformats.org/officeDocument/2006/relationships/hyperlink" Target="https://helse-bergen.no/behandlinger/brannskade-rehabilitering-og-etterbehandling?language=2068&amp;behandling=Brannskadar" TargetMode="External"/><Relationship Id="rId199" Type="http://schemas.openxmlformats.org/officeDocument/2006/relationships/theme" Target="theme/theme1.xml"/><Relationship Id="rId19" Type="http://schemas.openxmlformats.org/officeDocument/2006/relationships/hyperlink" Target="https://www.varnett.no/portal/procedure/7788" TargetMode="External"/><Relationship Id="rId14" Type="http://schemas.openxmlformats.org/officeDocument/2006/relationships/hyperlink" Target="https://www.varnett.no/portal/procedure/7545" TargetMode="External"/><Relationship Id="rId30" Type="http://schemas.openxmlformats.org/officeDocument/2006/relationships/hyperlink" Target="https://www.varnett.no/portal/procedure/7726/" TargetMode="External"/><Relationship Id="rId35" Type="http://schemas.openxmlformats.org/officeDocument/2006/relationships/hyperlink" Target="https://www.varnett.no/portal/procedure/7628" TargetMode="External"/><Relationship Id="rId56" Type="http://schemas.openxmlformats.org/officeDocument/2006/relationships/hyperlink" Target="https://www.helsebiblioteket.no/retningslinjer/h%C3%A5ndbok-i-nbc-medisin/kjemiske-stoffer/transport-og-omsetning-oksygen" TargetMode="External"/><Relationship Id="rId77" Type="http://schemas.openxmlformats.org/officeDocument/2006/relationships/hyperlink" Target="http://guidance.nice.org.uk/index.jsp?action=find" TargetMode="External"/><Relationship Id="rId100" Type="http://schemas.openxmlformats.org/officeDocument/2006/relationships/hyperlink" Target="https://pubmed.ncbi.nlm.nih.gov/31688831/" TargetMode="External"/><Relationship Id="rId105" Type="http://schemas.openxmlformats.org/officeDocument/2006/relationships/hyperlink" Target="https://pubmed.ncbi.nlm.nih.gov/30262511/" TargetMode="External"/><Relationship Id="rId126" Type="http://schemas.openxmlformats.org/officeDocument/2006/relationships/hyperlink" Target="https://pubmed.ncbi.nlm.nih.gov/28069341/" TargetMode="External"/><Relationship Id="rId147" Type="http://schemas.openxmlformats.org/officeDocument/2006/relationships/hyperlink" Target="http://www.lakartidningen.se/Klinik-och-vetenskap/Klinisk-oversikt/2018/10/Kemiska-ogonfratskador--akut-diagnostik-och-behandling/" TargetMode="External"/><Relationship Id="rId168" Type="http://schemas.openxmlformats.org/officeDocument/2006/relationships/hyperlink" Target="http://dx.doi.org/10.4045/tidsskr.14.1412" TargetMode="External"/><Relationship Id="rId8" Type="http://schemas.openxmlformats.org/officeDocument/2006/relationships/hyperlink" Target="https://www.varnett.no/portal/procedure/13214" TargetMode="External"/><Relationship Id="rId51" Type="http://schemas.openxmlformats.org/officeDocument/2006/relationships/hyperlink" Target="https://www.varnett.no/portal/procedure/7488" TargetMode="External"/><Relationship Id="rId72" Type="http://schemas.openxmlformats.org/officeDocument/2006/relationships/hyperlink" Target="https://www.legemiddelhandboka.no/T16.8.4/Kulde%E2%80%91_og_brannskader" TargetMode="External"/><Relationship Id="rId93" Type="http://schemas.openxmlformats.org/officeDocument/2006/relationships/hyperlink" Target="http://bestpractice.bmj.com/best-practice/welcome.html" TargetMode="External"/><Relationship Id="rId98" Type="http://schemas.openxmlformats.org/officeDocument/2006/relationships/hyperlink" Target="http://www.ncbi.nlm.nih.gov/pubmed?otool=inouuhlib" TargetMode="External"/><Relationship Id="rId121" Type="http://schemas.openxmlformats.org/officeDocument/2006/relationships/hyperlink" Target="https://pubmed.ncbi.nlm.nih.gov/28389118/" TargetMode="External"/><Relationship Id="rId142" Type="http://schemas.openxmlformats.org/officeDocument/2006/relationships/hyperlink" Target="https://pubmed.ncbi.nlm.nih.gov/25426807/" TargetMode="External"/><Relationship Id="rId163" Type="http://schemas.openxmlformats.org/officeDocument/2006/relationships/hyperlink" Target="http://www.maanedsskriftet.dk/mpl/2016/239/11549/" TargetMode="External"/><Relationship Id="rId184" Type="http://schemas.openxmlformats.org/officeDocument/2006/relationships/hyperlink" Target="https://agresso.ihelse.net/agresso/Logout/Logout.aspxhttps:/helse-bergen.no/behandlinger/brannskade-flammeskade" TargetMode="External"/><Relationship Id="rId189" Type="http://schemas.openxmlformats.org/officeDocument/2006/relationships/hyperlink" Target="https://helse-bergen.no/behandlinger/brannskadar" TargetMode="External"/><Relationship Id="rId3" Type="http://schemas.openxmlformats.org/officeDocument/2006/relationships/settings" Target="settings.xml"/><Relationship Id="rId25" Type="http://schemas.openxmlformats.org/officeDocument/2006/relationships/hyperlink" Target="https://www.varnett.no/portal/procedure/7788" TargetMode="External"/><Relationship Id="rId46" Type="http://schemas.openxmlformats.org/officeDocument/2006/relationships/hyperlink" Target="https://www.varnett.no/portal/procedure/7838" TargetMode="External"/><Relationship Id="rId67" Type="http://schemas.openxmlformats.org/officeDocument/2006/relationships/hyperlink" Target="https://helsedirektoratet.no/retningslinjer" TargetMode="External"/><Relationship Id="rId116" Type="http://schemas.openxmlformats.org/officeDocument/2006/relationships/hyperlink" Target="https://pubmed.ncbi.nlm.nih.gov/28803724/" TargetMode="External"/><Relationship Id="rId137" Type="http://schemas.openxmlformats.org/officeDocument/2006/relationships/hyperlink" Target="https://pubmed.ncbi.nlm.nih.gov/27025800/" TargetMode="External"/><Relationship Id="rId158" Type="http://schemas.openxmlformats.org/officeDocument/2006/relationships/hyperlink" Target="http://dx.doi.org/10.4045/tidsskr.16.0254" TargetMode="External"/><Relationship Id="rId20" Type="http://schemas.openxmlformats.org/officeDocument/2006/relationships/hyperlink" Target="https://www.varnett.no/portal/procedure/7613" TargetMode="External"/><Relationship Id="rId41" Type="http://schemas.openxmlformats.org/officeDocument/2006/relationships/hyperlink" Target="https://www.varnett.no/portal/procedure/7905" TargetMode="External"/><Relationship Id="rId62" Type="http://schemas.openxmlformats.org/officeDocument/2006/relationships/hyperlink" Target="https://www.legemiddelhandboka.no/T16.8.4/Kulde%E2%80%91_og_brannskader" TargetMode="External"/><Relationship Id="rId83" Type="http://schemas.openxmlformats.org/officeDocument/2006/relationships/hyperlink" Target="http://www.socialstyrelsen.se/riktlinjer/nationellariktlinjer?ListingConfig=PublishedListing_DefaultConfig&amp;ConfigID=publishedListingPresenter" TargetMode="External"/><Relationship Id="rId88" Type="http://schemas.openxmlformats.org/officeDocument/2006/relationships/hyperlink" Target="https://www.uptodate.com/contents/overview-of-the-management-of-the-severely-burned-patient?search=burn+injuries&amp;source=search_result&amp;selectedTitle=3%7E150&amp;usage_type=default&amp;display_rank=3" TargetMode="External"/><Relationship Id="rId111" Type="http://schemas.openxmlformats.org/officeDocument/2006/relationships/hyperlink" Target="https://pubmed.ncbi.nlm.nih.gov/29320878/" TargetMode="External"/><Relationship Id="rId132" Type="http://schemas.openxmlformats.org/officeDocument/2006/relationships/hyperlink" Target="https://pubmed.ncbi.nlm.nih.gov/27617407/" TargetMode="External"/><Relationship Id="rId153" Type="http://schemas.openxmlformats.org/officeDocument/2006/relationships/hyperlink" Target="https://doi.org/10.4045/tidsskr.18.0743" TargetMode="External"/><Relationship Id="rId174" Type="http://schemas.openxmlformats.org/officeDocument/2006/relationships/hyperlink" Target="http://search.ebscohost.com/login.aspx?authtype=ip,uid&amp;profile=nup" TargetMode="External"/><Relationship Id="rId179" Type="http://schemas.openxmlformats.org/officeDocument/2006/relationships/hyperlink" Target="https://search.ebscohost.com/login.aspx?direct=true&amp;db=nup&amp;AN=T707055&amp;site=nup-live&amp;scope=site" TargetMode="External"/><Relationship Id="rId195" Type="http://schemas.openxmlformats.org/officeDocument/2006/relationships/hyperlink" Target="http://tidsskriftet.no/2016/11/originalartikkel/brannskadede-innlagt-i-norske-sykehus-en-populasjonsbasert-studie" TargetMode="External"/><Relationship Id="rId190" Type="http://schemas.openxmlformats.org/officeDocument/2006/relationships/hyperlink" Target="https://helse-bergen.no/behandlinger/operasjon-av-brannskade?language=2068&amp;behandling=Brannskadar" TargetMode="External"/><Relationship Id="rId15" Type="http://schemas.openxmlformats.org/officeDocument/2006/relationships/hyperlink" Target="https://www.varnett.no/portal/procedure/7544" TargetMode="External"/><Relationship Id="rId36" Type="http://schemas.openxmlformats.org/officeDocument/2006/relationships/hyperlink" Target="https://www.varnett.no/portal/procedure/7838" TargetMode="External"/><Relationship Id="rId57" Type="http://schemas.openxmlformats.org/officeDocument/2006/relationships/hyperlink" Target="https://www.uptodate.com/contents/108999" TargetMode="External"/><Relationship Id="rId106" Type="http://schemas.openxmlformats.org/officeDocument/2006/relationships/hyperlink" Target="https://pubmed.ncbi.nlm.nih.gov/30256329/" TargetMode="External"/><Relationship Id="rId127" Type="http://schemas.openxmlformats.org/officeDocument/2006/relationships/hyperlink" Target="https://pubmed.ncbi.nlm.nih.gov/28041750/" TargetMode="External"/><Relationship Id="rId10" Type="http://schemas.openxmlformats.org/officeDocument/2006/relationships/hyperlink" Target="https://www.varnett.no/portal/procedure/7866" TargetMode="External"/><Relationship Id="rId31" Type="http://schemas.openxmlformats.org/officeDocument/2006/relationships/hyperlink" Target="https://www.varnett.no/portal/procedure/7788" TargetMode="External"/><Relationship Id="rId52" Type="http://schemas.openxmlformats.org/officeDocument/2006/relationships/hyperlink" Target="https://www.varnett.no/portal/procedure/7700" TargetMode="External"/><Relationship Id="rId73" Type="http://schemas.openxmlformats.org/officeDocument/2006/relationships/hyperlink" Target="http://lvh.no/skader/termiske_skader/brannskader" TargetMode="External"/><Relationship Id="rId78" Type="http://schemas.openxmlformats.org/officeDocument/2006/relationships/hyperlink" Target="https://www.nice.org.uk/guidance/ta467" TargetMode="External"/><Relationship Id="rId94" Type="http://schemas.openxmlformats.org/officeDocument/2006/relationships/hyperlink" Target="http://bestpractice.bmj.com/best-practice/monograph/412.html" TargetMode="External"/><Relationship Id="rId99" Type="http://schemas.openxmlformats.org/officeDocument/2006/relationships/hyperlink" Target="https://pubmed.ncbi.nlm.nih.gov/31923272/" TargetMode="External"/><Relationship Id="rId101" Type="http://schemas.openxmlformats.org/officeDocument/2006/relationships/hyperlink" Target="https://pubmed.ncbi.nlm.nih.gov/30855365/" TargetMode="External"/><Relationship Id="rId122" Type="http://schemas.openxmlformats.org/officeDocument/2006/relationships/hyperlink" Target="https://pubmed.ncbi.nlm.nih.gov/28383304/" TargetMode="External"/><Relationship Id="rId143" Type="http://schemas.openxmlformats.org/officeDocument/2006/relationships/hyperlink" Target="https://pubmed.ncbi.nlm.nih.gov/25239846/" TargetMode="External"/><Relationship Id="rId148" Type="http://schemas.openxmlformats.org/officeDocument/2006/relationships/hyperlink" Target="https://doi.org/10.4220/Sykepleiens.2019.79337" TargetMode="External"/><Relationship Id="rId164" Type="http://schemas.openxmlformats.org/officeDocument/2006/relationships/hyperlink" Target="http://www.maanedsskriftet.dk/mpl/2016/240/11566/" TargetMode="External"/><Relationship Id="rId169" Type="http://schemas.openxmlformats.org/officeDocument/2006/relationships/hyperlink" Target="http://ugeskriftet.dk/videnskab/hudaetsninger-hos-spaedboern-efter-lapisbehandling-af-navlegranulomer" TargetMode="External"/><Relationship Id="rId185" Type="http://schemas.openxmlformats.org/officeDocument/2006/relationships/hyperlink" Target="https://helse-bergen.no/behandlinger/brannskade-skaldingsskade" TargetMode="External"/><Relationship Id="rId4" Type="http://schemas.openxmlformats.org/officeDocument/2006/relationships/webSettings" Target="webSettings.xml"/><Relationship Id="rId9" Type="http://schemas.openxmlformats.org/officeDocument/2006/relationships/hyperlink" Target="https://www.varnett.no/portal/procedure/7935" TargetMode="External"/><Relationship Id="rId180" Type="http://schemas.openxmlformats.org/officeDocument/2006/relationships/hyperlink" Target="https://helse-bergen.no/avdelinger/kirurgisk-klinikk/plastikkirurgi-og-brannskade/brannskade/tilvising-til-nasjonal-behandlingsteneste-for-avansert-brannskadebehandling" TargetMode="External"/><Relationship Id="rId26" Type="http://schemas.openxmlformats.org/officeDocument/2006/relationships/hyperlink" Target="https://www.varnett.no/portal/procedure/7613" TargetMode="External"/><Relationship Id="rId47" Type="http://schemas.openxmlformats.org/officeDocument/2006/relationships/hyperlink" Target="https://www.varnett.no/portal/procedure/7786" TargetMode="External"/><Relationship Id="rId68" Type="http://schemas.openxmlformats.org/officeDocument/2006/relationships/hyperlink" Target="http://www.kunnskapssenteret.no/Publikasjoner?Nynorsk=Publikasjonar&amp;reportsandnotes=1&amp;searchbutton.x=0&amp;searchbutton.y=0" TargetMode="External"/><Relationship Id="rId89" Type="http://schemas.openxmlformats.org/officeDocument/2006/relationships/hyperlink" Target="https://www.uptodate.com/contents/overview-of-burn-injury-in-older-patients?search=burn+injuries&amp;source=search_result&amp;selectedTitle=4%7E150&amp;usage_type=default&amp;display_rank=4" TargetMode="External"/><Relationship Id="rId112" Type="http://schemas.openxmlformats.org/officeDocument/2006/relationships/hyperlink" Target="https://pubmed.ncbi.nlm.nih.gov/29287729/" TargetMode="External"/><Relationship Id="rId133" Type="http://schemas.openxmlformats.org/officeDocument/2006/relationships/hyperlink" Target="https://pubmed.ncbi.nlm.nih.gov/27613476/" TargetMode="External"/><Relationship Id="rId154" Type="http://schemas.openxmlformats.org/officeDocument/2006/relationships/hyperlink" Target="http://ugeskriftet.dk/videnskab/diagnostik-og-behandling-af-patienter-der-har-indtaget-aetsende-stoffer" TargetMode="External"/><Relationship Id="rId175" Type="http://schemas.openxmlformats.org/officeDocument/2006/relationships/hyperlink" Target="https://search.ebscohost.com/login.aspx?direct=true&amp;db=nup&amp;AN=T703446&amp;site=nup-live&amp;scope=site" TargetMode="External"/><Relationship Id="rId196" Type="http://schemas.openxmlformats.org/officeDocument/2006/relationships/header" Target="header1.xml"/><Relationship Id="rId16" Type="http://schemas.openxmlformats.org/officeDocument/2006/relationships/hyperlink" Target="https://www.varnett.no/portal/procedure/7523" TargetMode="External"/><Relationship Id="rId37" Type="http://schemas.openxmlformats.org/officeDocument/2006/relationships/hyperlink" Target="https://www.varnett.no/portal/procedure/7786" TargetMode="External"/><Relationship Id="rId58" Type="http://schemas.openxmlformats.org/officeDocument/2006/relationships/hyperlink" Target="https://www.uptodate.com/contents/16320" TargetMode="External"/><Relationship Id="rId79" Type="http://schemas.openxmlformats.org/officeDocument/2006/relationships/hyperlink" Target="https://www.nice.org.uk/guidance/mtg2" TargetMode="External"/><Relationship Id="rId102" Type="http://schemas.openxmlformats.org/officeDocument/2006/relationships/hyperlink" Target="https://pubmed.ncbi.nlm.nih.gov/30763978/" TargetMode="External"/><Relationship Id="rId123" Type="http://schemas.openxmlformats.org/officeDocument/2006/relationships/hyperlink" Target="https://pubmed.ncbi.nlm.nih.gov/28265298/" TargetMode="External"/><Relationship Id="rId144" Type="http://schemas.openxmlformats.org/officeDocument/2006/relationships/hyperlink" Target="https://pubmed.ncbi.nlm.nih.gov/25094011/" TargetMode="External"/><Relationship Id="rId90" Type="http://schemas.openxmlformats.org/officeDocument/2006/relationships/hyperlink" Target="https://www.uptodate.com/contents/overview-of-surgical-procedures-used-in-the-management-of-burn-injuries?search=burn+injuries&amp;source=search_result&amp;selectedTitle=5%7E150&amp;usage_type=default&amp;display_rank=5" TargetMode="External"/><Relationship Id="rId165" Type="http://schemas.openxmlformats.org/officeDocument/2006/relationships/hyperlink" Target="http://ugeskriftet.dk/videnskab/aetsningsskade-efter-accidentiel-indtagelse-af-vortefjernemiddel" TargetMode="External"/><Relationship Id="rId186" Type="http://schemas.openxmlformats.org/officeDocument/2006/relationships/hyperlink" Target="https://helse-bergen.no/behandlinger/brannskade-kontaktskade" TargetMode="External"/><Relationship Id="rId27" Type="http://schemas.openxmlformats.org/officeDocument/2006/relationships/hyperlink" Target="https://www.varnett.no/portal/procedure/7417" TargetMode="External"/><Relationship Id="rId48" Type="http://schemas.openxmlformats.org/officeDocument/2006/relationships/hyperlink" Target="https://www.varnett.no/portal/procedure/7499/15" TargetMode="External"/><Relationship Id="rId69" Type="http://schemas.openxmlformats.org/officeDocument/2006/relationships/hyperlink" Target="http://www.helsebiblioteket.no/retningslinjer/" TargetMode="External"/><Relationship Id="rId113" Type="http://schemas.openxmlformats.org/officeDocument/2006/relationships/hyperlink" Target="https://pubmed.ncbi.nlm.nih.gov/29140950/" TargetMode="External"/><Relationship Id="rId134" Type="http://schemas.openxmlformats.org/officeDocument/2006/relationships/hyperlink" Target="https://pubmed.ncbi.nlm.nih.gov/27543523/" TargetMode="External"/><Relationship Id="rId80" Type="http://schemas.openxmlformats.org/officeDocument/2006/relationships/hyperlink" Target="http://guidance.nice.org.uk/index.jsp?action=find" TargetMode="External"/><Relationship Id="rId155" Type="http://schemas.openxmlformats.org/officeDocument/2006/relationships/hyperlink" Target="http://ugeskriftet.dk/videnskab/partiel-fingeramputation-efter-fjaesingstik-og-andengradsforbraending" TargetMode="External"/><Relationship Id="rId176" Type="http://schemas.openxmlformats.org/officeDocument/2006/relationships/hyperlink" Target="https://search.ebscohost.com/login.aspx?direct=true&amp;db=nup&amp;AN=T703455&amp;site=nup-live&amp;scope=site" TargetMode="External"/><Relationship Id="rId197" Type="http://schemas.openxmlformats.org/officeDocument/2006/relationships/footer" Target="footer1.xml"/><Relationship Id="rId17" Type="http://schemas.openxmlformats.org/officeDocument/2006/relationships/hyperlink" Target="https://www.varnett.no/portal/procedure/13214" TargetMode="External"/><Relationship Id="rId38" Type="http://schemas.openxmlformats.org/officeDocument/2006/relationships/hyperlink" Target="https://www.varnett.no/portal/procedure/7499/15" TargetMode="External"/><Relationship Id="rId59" Type="http://schemas.openxmlformats.org/officeDocument/2006/relationships/hyperlink" Target="https://www.legemiddelhandboka.no/T23.4.2.2/Brannskader_og_store_hudlidelser" TargetMode="External"/><Relationship Id="rId103" Type="http://schemas.openxmlformats.org/officeDocument/2006/relationships/hyperlink" Target="https://pubmed.ncbi.nlm.nih.gov/30503627/" TargetMode="External"/><Relationship Id="rId124" Type="http://schemas.openxmlformats.org/officeDocument/2006/relationships/hyperlink" Target="https://pubmed.ncbi.nlm.nih.gov/28253213/" TargetMode="External"/><Relationship Id="rId70" Type="http://schemas.openxmlformats.org/officeDocument/2006/relationships/hyperlink" Target="https://www.helsebiblioteket.no/sok/retningslinjer?q=brannskade&amp;page=2" TargetMode="External"/><Relationship Id="rId91" Type="http://schemas.openxmlformats.org/officeDocument/2006/relationships/hyperlink" Target="https://www.uptodate.com/contents/overview-of-complications-of-severe-burn-injury?search=burn+injuries&amp;source=search_result&amp;selectedTitle=6%7E150&amp;usage_type=default&amp;display_rank=6" TargetMode="External"/><Relationship Id="rId145" Type="http://schemas.openxmlformats.org/officeDocument/2006/relationships/hyperlink" Target="http://svemedplus.kib.ki.se/" TargetMode="External"/><Relationship Id="rId166" Type="http://schemas.openxmlformats.org/officeDocument/2006/relationships/hyperlink" Target="http://ugeskriftet.dk/videnskab/alvorlig-korneal-skoldningsskade-efter-vanddampeksplosion" TargetMode="External"/><Relationship Id="rId187" Type="http://schemas.openxmlformats.org/officeDocument/2006/relationships/hyperlink" Target="https://helse-bergen.no/behandlinger/brannskade-elektrisk-brannskade" TargetMode="External"/><Relationship Id="rId1" Type="http://schemas.openxmlformats.org/officeDocument/2006/relationships/numbering" Target="numbering.xml"/><Relationship Id="rId28" Type="http://schemas.openxmlformats.org/officeDocument/2006/relationships/hyperlink" Target="https://www.varnett.no/portal/procedure/7848" TargetMode="External"/><Relationship Id="rId49" Type="http://schemas.openxmlformats.org/officeDocument/2006/relationships/hyperlink" Target="https://www.varnett.no/portal/procedure/7434" TargetMode="External"/><Relationship Id="rId114" Type="http://schemas.openxmlformats.org/officeDocument/2006/relationships/hyperlink" Target="https://pubmed.ncbi.nlm.nih.gov/29058641/" TargetMode="External"/><Relationship Id="rId60" Type="http://schemas.openxmlformats.org/officeDocument/2006/relationships/hyperlink" Target="https://www.uptodate.com/contents/349" TargetMode="External"/><Relationship Id="rId81" Type="http://schemas.openxmlformats.org/officeDocument/2006/relationships/hyperlink" Target="https://g-i-n-net.proxy.helsebiblioteket.no/library/international-guidelines-library/guidelines/awmf-de/thermische-und-chemische-verletzungen-s2k-ll-dgv" TargetMode="External"/><Relationship Id="rId135" Type="http://schemas.openxmlformats.org/officeDocument/2006/relationships/hyperlink" Target="https://pubmed.ncbi.nlm.nih.gov/27268108/" TargetMode="External"/><Relationship Id="rId156" Type="http://schemas.openxmlformats.org/officeDocument/2006/relationships/hyperlink" Target="http://dx.doi.org/10.4045/tidsskr.16.0715" TargetMode="External"/><Relationship Id="rId177" Type="http://schemas.openxmlformats.org/officeDocument/2006/relationships/hyperlink" Target="https://search.ebscohost.com/login.aspx?direct=true&amp;db=nup&amp;AN=T702650&amp;site=nup-live&amp;scope=site" TargetMode="External"/><Relationship Id="rId198" Type="http://schemas.openxmlformats.org/officeDocument/2006/relationships/fontTable" Target="fontTable.xml"/><Relationship Id="rId18" Type="http://schemas.openxmlformats.org/officeDocument/2006/relationships/hyperlink" Target="https://www.varnett.no/portal/procedure/7726/" TargetMode="External"/><Relationship Id="rId39" Type="http://schemas.openxmlformats.org/officeDocument/2006/relationships/hyperlink" Target="https://www.varnett.no/portal/procedure/7434" TargetMode="External"/><Relationship Id="rId50" Type="http://schemas.openxmlformats.org/officeDocument/2006/relationships/hyperlink" Target="https://www.varnett.no/portal/procedure/7722" TargetMode="External"/><Relationship Id="rId104" Type="http://schemas.openxmlformats.org/officeDocument/2006/relationships/hyperlink" Target="https://pubmed.ncbi.nlm.nih.gov/30452685/" TargetMode="External"/><Relationship Id="rId125" Type="http://schemas.openxmlformats.org/officeDocument/2006/relationships/hyperlink" Target="https://pubmed.ncbi.nlm.nih.gov/28169077/" TargetMode="External"/><Relationship Id="rId146" Type="http://schemas.openxmlformats.org/officeDocument/2006/relationships/hyperlink" Target="https://lakemedelsverket.se/upload/om-lakemedelsverket/publikationer/information-fran-lakemedelsverket/2016/Information_fran_Lakemedelsverket_nr_5_2016.pdf" TargetMode="External"/><Relationship Id="rId167" Type="http://schemas.openxmlformats.org/officeDocument/2006/relationships/hyperlink" Target="http://dx.doi.org/10.4045/tidsskr.14.1109" TargetMode="External"/><Relationship Id="rId188" Type="http://schemas.openxmlformats.org/officeDocument/2006/relationships/hyperlink" Target="https://helse-bergen.no/behandlinger/brannskade-kjemisk-brannskade-etseska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17283</Words>
  <Characters>91604</Characters>
  <Application>Microsoft Office Word</Application>
  <DocSecurity>0</DocSecurity>
  <Lines>763</Lines>
  <Paragraphs>217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108670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2021-05-11T11:32:00Z</dcterms:created>
  <dcterms:modified xsi:type="dcterms:W3CDTF">2021-05-11T11:32:00Z</dcterms:modified>
</cp:coreProperties>
</file>